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EC" w:rsidRDefault="005278EC" w:rsidP="00AB6AA0">
      <w:pPr>
        <w:tabs>
          <w:tab w:val="left" w:pos="5315"/>
        </w:tabs>
        <w:jc w:val="center"/>
        <w:rPr>
          <w:lang w:val="uk-UA"/>
        </w:rPr>
      </w:pPr>
    </w:p>
    <w:p w:rsidR="005278EC" w:rsidRDefault="003253E5" w:rsidP="00AB6AA0">
      <w:pPr>
        <w:tabs>
          <w:tab w:val="left" w:pos="5315"/>
        </w:tabs>
        <w:jc w:val="center"/>
        <w:rPr>
          <w:rFonts w:ascii="Academy" w:hAnsi="Academy" w:cs="Academy"/>
          <w:lang w:val="uk-UA"/>
        </w:rPr>
      </w:pPr>
      <w:r w:rsidRPr="003253E5">
        <w:rPr>
          <w:rFonts w:ascii="Academy" w:hAnsi="Academy" w:cs="Academy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43.5pt" fillcolor="window">
            <v:imagedata r:id="rId5" o:title=""/>
          </v:shape>
        </w:pict>
      </w:r>
    </w:p>
    <w:p w:rsidR="005278EC" w:rsidRPr="00D806A6" w:rsidRDefault="005278EC" w:rsidP="00AB6AA0">
      <w:pPr>
        <w:tabs>
          <w:tab w:val="left" w:pos="5315"/>
        </w:tabs>
        <w:jc w:val="center"/>
        <w:rPr>
          <w:sz w:val="16"/>
          <w:szCs w:val="16"/>
        </w:rPr>
      </w:pPr>
    </w:p>
    <w:p w:rsidR="005278EC" w:rsidRDefault="005278EC" w:rsidP="00AB6AA0">
      <w:pPr>
        <w:tabs>
          <w:tab w:val="left" w:pos="5315"/>
        </w:tabs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УКРАЇНА </w:t>
      </w:r>
    </w:p>
    <w:p w:rsidR="005278EC" w:rsidRDefault="005278EC" w:rsidP="00AB6AA0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МЛИНІВСЬКА СЕЛИЩНА РАДА</w:t>
      </w:r>
    </w:p>
    <w:p w:rsidR="005278EC" w:rsidRDefault="005278EC" w:rsidP="00AB6AA0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Рівненської області</w:t>
      </w:r>
    </w:p>
    <w:p w:rsidR="005278EC" w:rsidRDefault="005278EC" w:rsidP="00AB6AA0">
      <w:pPr>
        <w:tabs>
          <w:tab w:val="left" w:pos="5315"/>
        </w:tabs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(12 </w:t>
      </w:r>
      <w:r w:rsidRPr="00A85C1F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 xml:space="preserve">сесія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>8</w:t>
      </w:r>
      <w:r w:rsidRPr="00A85C1F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 xml:space="preserve"> скликання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)</w:t>
      </w:r>
    </w:p>
    <w:p w:rsidR="005278EC" w:rsidRDefault="005278EC" w:rsidP="00AB6AA0">
      <w:pPr>
        <w:tabs>
          <w:tab w:val="left" w:pos="5315"/>
        </w:tabs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5278EC" w:rsidRDefault="005278EC" w:rsidP="00AB6AA0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Р І Ш Е Н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Я</w:t>
      </w:r>
    </w:p>
    <w:p w:rsidR="005278EC" w:rsidRDefault="005278EC" w:rsidP="00AB6AA0">
      <w:pPr>
        <w:tabs>
          <w:tab w:val="left" w:pos="5315"/>
        </w:tabs>
        <w:jc w:val="center"/>
        <w:rPr>
          <w:b/>
          <w:bCs/>
          <w:sz w:val="36"/>
          <w:szCs w:val="36"/>
          <w:lang w:val="uk-UA"/>
        </w:rPr>
      </w:pPr>
    </w:p>
    <w:p w:rsidR="005278EC" w:rsidRPr="00093174" w:rsidRDefault="003165BB" w:rsidP="00C417E1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22 жовтня  2021 року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 </w:t>
      </w:r>
      <w:r>
        <w:rPr>
          <w:bCs/>
          <w:sz w:val="28"/>
          <w:szCs w:val="28"/>
          <w:lang w:val="uk-UA"/>
        </w:rPr>
        <w:tab/>
        <w:t>№ 1300</w:t>
      </w:r>
    </w:p>
    <w:p w:rsidR="005278EC" w:rsidRDefault="005278EC" w:rsidP="00AB6AA0">
      <w:pPr>
        <w:rPr>
          <w:color w:val="auto"/>
          <w:sz w:val="28"/>
          <w:szCs w:val="28"/>
          <w:lang w:val="uk-UA"/>
        </w:rPr>
      </w:pPr>
    </w:p>
    <w:p w:rsidR="005278EC" w:rsidRDefault="005278EC" w:rsidP="00AB6AA0">
      <w:pPr>
        <w:rPr>
          <w:color w:val="auto"/>
          <w:sz w:val="28"/>
          <w:szCs w:val="28"/>
          <w:lang w:val="uk-UA"/>
        </w:rPr>
      </w:pPr>
    </w:p>
    <w:p w:rsidR="005278EC" w:rsidRDefault="005278EC" w:rsidP="00AB6AA0">
      <w:pPr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Про внесення змін до Статуту</w:t>
      </w:r>
    </w:p>
    <w:p w:rsidR="005278EC" w:rsidRDefault="005278EC" w:rsidP="00AB6AA0">
      <w:pPr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комунального некомерційного</w:t>
      </w:r>
    </w:p>
    <w:p w:rsidR="005278EC" w:rsidRDefault="005278EC" w:rsidP="00AB6AA0">
      <w:pPr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підприємства </w:t>
      </w:r>
      <w:proofErr w:type="spellStart"/>
      <w:r>
        <w:rPr>
          <w:color w:val="auto"/>
          <w:sz w:val="28"/>
          <w:szCs w:val="28"/>
          <w:lang w:val="uk-UA"/>
        </w:rPr>
        <w:t>„Млинівська</w:t>
      </w:r>
      <w:proofErr w:type="spellEnd"/>
      <w:r>
        <w:rPr>
          <w:color w:val="auto"/>
          <w:sz w:val="28"/>
          <w:szCs w:val="28"/>
          <w:lang w:val="uk-UA"/>
        </w:rPr>
        <w:t xml:space="preserve"> центральна </w:t>
      </w:r>
    </w:p>
    <w:p w:rsidR="005278EC" w:rsidRDefault="005278EC" w:rsidP="00AB6AA0">
      <w:pPr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районна </w:t>
      </w:r>
      <w:proofErr w:type="spellStart"/>
      <w:r>
        <w:rPr>
          <w:color w:val="auto"/>
          <w:sz w:val="28"/>
          <w:szCs w:val="28"/>
          <w:lang w:val="uk-UA"/>
        </w:rPr>
        <w:t>лікарняˮ</w:t>
      </w:r>
      <w:proofErr w:type="spellEnd"/>
      <w:r>
        <w:rPr>
          <w:color w:val="auto"/>
          <w:sz w:val="28"/>
          <w:szCs w:val="28"/>
          <w:lang w:val="uk-UA"/>
        </w:rPr>
        <w:t xml:space="preserve"> Млинівської селищної ради</w:t>
      </w:r>
    </w:p>
    <w:p w:rsidR="005278EC" w:rsidRDefault="005278EC" w:rsidP="00AB6AA0">
      <w:pPr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Рівненської  області та затвердження його</w:t>
      </w:r>
    </w:p>
    <w:p w:rsidR="005278EC" w:rsidRDefault="005278EC" w:rsidP="00AB6AA0">
      <w:pPr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у новій редакції</w:t>
      </w:r>
    </w:p>
    <w:p w:rsidR="005278EC" w:rsidRDefault="005278EC" w:rsidP="00AB6AA0">
      <w:pPr>
        <w:rPr>
          <w:color w:val="auto"/>
          <w:sz w:val="28"/>
          <w:szCs w:val="28"/>
          <w:lang w:val="uk-UA"/>
        </w:rPr>
      </w:pPr>
    </w:p>
    <w:p w:rsidR="005278EC" w:rsidRPr="0056769A" w:rsidRDefault="005278EC" w:rsidP="00D806A6">
      <w:pPr>
        <w:jc w:val="both"/>
        <w:rPr>
          <w:b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</w:t>
      </w:r>
      <w:r>
        <w:rPr>
          <w:color w:val="auto"/>
          <w:sz w:val="28"/>
          <w:szCs w:val="28"/>
          <w:lang w:val="uk-UA"/>
        </w:rPr>
        <w:tab/>
      </w:r>
      <w:r w:rsidRPr="0056769A">
        <w:rPr>
          <w:sz w:val="28"/>
          <w:szCs w:val="28"/>
          <w:lang w:val="uk-UA"/>
        </w:rPr>
        <w:t>Керуючись статтями 26</w:t>
      </w:r>
      <w:r>
        <w:rPr>
          <w:sz w:val="28"/>
          <w:szCs w:val="28"/>
          <w:lang w:val="uk-UA"/>
        </w:rPr>
        <w:t>,</w:t>
      </w:r>
      <w:r w:rsidRPr="0056769A">
        <w:rPr>
          <w:sz w:val="28"/>
          <w:szCs w:val="28"/>
          <w:lang w:val="uk-UA"/>
        </w:rPr>
        <w:t xml:space="preserve"> частиною І статті 59 Закону України </w:t>
      </w:r>
      <w:proofErr w:type="spellStart"/>
      <w:r>
        <w:rPr>
          <w:sz w:val="28"/>
          <w:szCs w:val="28"/>
          <w:lang w:val="uk-UA"/>
        </w:rPr>
        <w:t>„</w:t>
      </w:r>
      <w:r w:rsidRPr="0056769A">
        <w:rPr>
          <w:sz w:val="28"/>
          <w:szCs w:val="28"/>
          <w:lang w:val="uk-UA"/>
        </w:rPr>
        <w:t>Про</w:t>
      </w:r>
      <w:proofErr w:type="spellEnd"/>
      <w:r w:rsidRPr="0056769A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56769A">
        <w:rPr>
          <w:sz w:val="28"/>
          <w:szCs w:val="28"/>
          <w:lang w:val="uk-UA"/>
        </w:rPr>
        <w:t>Україні</w:t>
      </w:r>
      <w:r>
        <w:rPr>
          <w:sz w:val="28"/>
          <w:szCs w:val="28"/>
          <w:lang w:val="uk-UA"/>
        </w:rPr>
        <w:t>ˮ</w:t>
      </w:r>
      <w:proofErr w:type="spellEnd"/>
      <w:r w:rsidRPr="0056769A">
        <w:rPr>
          <w:sz w:val="28"/>
          <w:szCs w:val="28"/>
          <w:lang w:val="uk-UA"/>
        </w:rPr>
        <w:t>, статтями 57</w:t>
      </w:r>
      <w:r>
        <w:rPr>
          <w:sz w:val="28"/>
          <w:szCs w:val="28"/>
          <w:lang w:val="uk-UA"/>
        </w:rPr>
        <w:t xml:space="preserve">, </w:t>
      </w:r>
      <w:r w:rsidRPr="0056769A">
        <w:rPr>
          <w:sz w:val="28"/>
          <w:szCs w:val="28"/>
          <w:lang w:val="uk-UA"/>
        </w:rPr>
        <w:t xml:space="preserve">78 Господарського кодексу України, Законами України </w:t>
      </w:r>
      <w:proofErr w:type="spellStart"/>
      <w:r>
        <w:rPr>
          <w:sz w:val="28"/>
          <w:szCs w:val="28"/>
          <w:lang w:val="uk-UA"/>
        </w:rPr>
        <w:t>„</w:t>
      </w:r>
      <w:r w:rsidRPr="0056769A">
        <w:rPr>
          <w:sz w:val="28"/>
          <w:szCs w:val="28"/>
          <w:lang w:val="uk-UA"/>
        </w:rPr>
        <w:t>Основи</w:t>
      </w:r>
      <w:proofErr w:type="spellEnd"/>
      <w:r w:rsidRPr="0056769A">
        <w:rPr>
          <w:sz w:val="28"/>
          <w:szCs w:val="28"/>
          <w:lang w:val="uk-UA"/>
        </w:rPr>
        <w:t xml:space="preserve"> законодавства про охорону </w:t>
      </w:r>
      <w:proofErr w:type="spellStart"/>
      <w:r w:rsidRPr="0056769A">
        <w:rPr>
          <w:sz w:val="28"/>
          <w:szCs w:val="28"/>
          <w:lang w:val="uk-UA"/>
        </w:rPr>
        <w:t>здоров’я</w:t>
      </w:r>
      <w:r>
        <w:rPr>
          <w:sz w:val="28"/>
          <w:szCs w:val="28"/>
          <w:lang w:val="uk-UA"/>
        </w:rPr>
        <w:t>ˮ</w:t>
      </w:r>
      <w:proofErr w:type="spellEnd"/>
      <w:r w:rsidRPr="0056769A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„</w:t>
      </w:r>
      <w:r w:rsidRPr="0056769A">
        <w:rPr>
          <w:sz w:val="28"/>
          <w:szCs w:val="28"/>
          <w:lang w:val="uk-UA"/>
        </w:rPr>
        <w:t>Про</w:t>
      </w:r>
      <w:proofErr w:type="spellEnd"/>
      <w:r w:rsidRPr="0056769A">
        <w:rPr>
          <w:sz w:val="28"/>
          <w:szCs w:val="28"/>
          <w:lang w:val="uk-UA"/>
        </w:rPr>
        <w:t xml:space="preserve"> державну реєстрацію юридичних осіб, фізичних осіб-підприємців та громадських </w:t>
      </w:r>
      <w:proofErr w:type="spellStart"/>
      <w:r w:rsidRPr="0056769A">
        <w:rPr>
          <w:sz w:val="28"/>
          <w:szCs w:val="28"/>
          <w:lang w:val="uk-UA"/>
        </w:rPr>
        <w:t>формувань</w:t>
      </w:r>
      <w:r>
        <w:rPr>
          <w:sz w:val="28"/>
          <w:szCs w:val="28"/>
          <w:lang w:val="uk-UA"/>
        </w:rPr>
        <w:t>ˮ</w:t>
      </w:r>
      <w:proofErr w:type="spellEnd"/>
      <w:r w:rsidRPr="005676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пунктом 9.3.2. Статуту К</w:t>
      </w:r>
      <w:r w:rsidRPr="0056769A">
        <w:rPr>
          <w:sz w:val="28"/>
          <w:szCs w:val="28"/>
          <w:lang w:val="uk-UA"/>
        </w:rPr>
        <w:t xml:space="preserve">омунального </w:t>
      </w:r>
      <w:r>
        <w:rPr>
          <w:sz w:val="28"/>
          <w:szCs w:val="28"/>
          <w:lang w:val="uk-UA"/>
        </w:rPr>
        <w:t>не</w:t>
      </w:r>
      <w:r w:rsidRPr="0056769A">
        <w:rPr>
          <w:sz w:val="28"/>
          <w:szCs w:val="28"/>
          <w:lang w:val="uk-UA"/>
        </w:rPr>
        <w:t>комерційного</w:t>
      </w:r>
      <w:r>
        <w:rPr>
          <w:sz w:val="28"/>
          <w:szCs w:val="28"/>
          <w:lang w:val="uk-UA"/>
        </w:rPr>
        <w:t xml:space="preserve"> </w:t>
      </w:r>
      <w:r w:rsidRPr="0056769A">
        <w:rPr>
          <w:sz w:val="28"/>
          <w:szCs w:val="28"/>
          <w:lang w:val="uk-UA"/>
        </w:rPr>
        <w:t xml:space="preserve">підприємства </w:t>
      </w:r>
      <w:proofErr w:type="spellStart"/>
      <w:r>
        <w:rPr>
          <w:sz w:val="28"/>
          <w:szCs w:val="28"/>
          <w:lang w:val="uk-UA"/>
        </w:rPr>
        <w:t>„</w:t>
      </w:r>
      <w:r w:rsidRPr="0056769A">
        <w:rPr>
          <w:sz w:val="28"/>
          <w:szCs w:val="28"/>
          <w:lang w:val="uk-UA"/>
        </w:rPr>
        <w:t>Млинівська</w:t>
      </w:r>
      <w:proofErr w:type="spellEnd"/>
      <w:r w:rsidRPr="0056769A">
        <w:rPr>
          <w:sz w:val="28"/>
          <w:szCs w:val="28"/>
          <w:lang w:val="uk-UA"/>
        </w:rPr>
        <w:t xml:space="preserve"> центральна районна </w:t>
      </w:r>
      <w:proofErr w:type="spellStart"/>
      <w:r w:rsidRPr="0056769A">
        <w:rPr>
          <w:sz w:val="28"/>
          <w:szCs w:val="28"/>
          <w:lang w:val="uk-UA"/>
        </w:rPr>
        <w:t>лікарня</w:t>
      </w:r>
      <w:r>
        <w:rPr>
          <w:sz w:val="28"/>
          <w:szCs w:val="28"/>
          <w:lang w:val="uk-UA"/>
        </w:rPr>
        <w:t>ˮ</w:t>
      </w:r>
      <w:proofErr w:type="spellEnd"/>
      <w:r w:rsidRPr="0056769A">
        <w:rPr>
          <w:sz w:val="28"/>
          <w:szCs w:val="28"/>
          <w:lang w:val="uk-UA"/>
        </w:rPr>
        <w:t xml:space="preserve"> Млинівської селищної</w:t>
      </w:r>
      <w:r>
        <w:rPr>
          <w:sz w:val="28"/>
          <w:szCs w:val="28"/>
          <w:lang w:val="uk-UA"/>
        </w:rPr>
        <w:t xml:space="preserve"> </w:t>
      </w:r>
      <w:r w:rsidRPr="0056769A">
        <w:rPr>
          <w:sz w:val="28"/>
          <w:szCs w:val="28"/>
          <w:lang w:val="uk-UA"/>
        </w:rPr>
        <w:t>ради Рівненської області</w:t>
      </w:r>
      <w:r>
        <w:rPr>
          <w:sz w:val="28"/>
          <w:szCs w:val="28"/>
          <w:lang w:val="uk-UA"/>
        </w:rPr>
        <w:t>,</w:t>
      </w:r>
      <w:r w:rsidRPr="0056769A">
        <w:rPr>
          <w:sz w:val="28"/>
          <w:szCs w:val="28"/>
          <w:lang w:val="uk-UA"/>
        </w:rPr>
        <w:t xml:space="preserve"> з метою впорядкування ефективного та оперативного управління комунальним некомерційним підприємством та за погодженням з постійною комісією з питань освіти, культури і духовності, охорони здоров’я, соціального захисту населення, </w:t>
      </w:r>
      <w:proofErr w:type="spellStart"/>
      <w:r w:rsidRPr="0056769A">
        <w:rPr>
          <w:sz w:val="28"/>
          <w:szCs w:val="28"/>
          <w:lang w:val="uk-UA"/>
        </w:rPr>
        <w:t>Млинівська</w:t>
      </w:r>
      <w:proofErr w:type="spellEnd"/>
      <w:r w:rsidRPr="0056769A">
        <w:rPr>
          <w:sz w:val="28"/>
          <w:szCs w:val="28"/>
          <w:lang w:val="uk-UA"/>
        </w:rPr>
        <w:t xml:space="preserve"> селищна рада </w:t>
      </w:r>
    </w:p>
    <w:p w:rsidR="005278EC" w:rsidRDefault="005278EC" w:rsidP="00D806A6">
      <w:pPr>
        <w:jc w:val="both"/>
        <w:rPr>
          <w:color w:val="auto"/>
          <w:sz w:val="28"/>
          <w:szCs w:val="28"/>
          <w:lang w:val="uk-UA"/>
        </w:rPr>
      </w:pPr>
    </w:p>
    <w:p w:rsidR="005278EC" w:rsidRDefault="005278EC" w:rsidP="00AB6AA0">
      <w:pPr>
        <w:tabs>
          <w:tab w:val="left" w:pos="1605"/>
          <w:tab w:val="center" w:pos="4819"/>
        </w:tabs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ab/>
      </w:r>
      <w:r>
        <w:rPr>
          <w:color w:val="auto"/>
          <w:sz w:val="28"/>
          <w:szCs w:val="28"/>
          <w:lang w:val="uk-UA"/>
        </w:rPr>
        <w:tab/>
        <w:t xml:space="preserve">ВИРІШИЛА: </w:t>
      </w:r>
    </w:p>
    <w:p w:rsidR="005278EC" w:rsidRDefault="005278EC" w:rsidP="00AB6AA0">
      <w:pPr>
        <w:tabs>
          <w:tab w:val="left" w:pos="1605"/>
          <w:tab w:val="center" w:pos="4819"/>
        </w:tabs>
        <w:rPr>
          <w:color w:val="auto"/>
          <w:sz w:val="28"/>
          <w:szCs w:val="28"/>
          <w:lang w:val="uk-UA"/>
        </w:rPr>
      </w:pPr>
    </w:p>
    <w:p w:rsidR="005278EC" w:rsidRDefault="005278EC" w:rsidP="00CF63B1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Внести зміни до Статуту к</w:t>
      </w:r>
      <w:r w:rsidRPr="0056769A">
        <w:rPr>
          <w:rFonts w:ascii="Times New Roman" w:hAnsi="Times New Roman"/>
          <w:sz w:val="28"/>
          <w:szCs w:val="28"/>
          <w:lang w:val="uk-UA"/>
        </w:rPr>
        <w:t xml:space="preserve">омунального некомерційного підприємства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</w:t>
      </w:r>
      <w:r w:rsidRPr="0056769A">
        <w:rPr>
          <w:rFonts w:ascii="Times New Roman" w:hAnsi="Times New Roman"/>
          <w:sz w:val="28"/>
          <w:szCs w:val="28"/>
          <w:lang w:val="uk-UA"/>
        </w:rPr>
        <w:t>Млинівська</w:t>
      </w:r>
      <w:proofErr w:type="spellEnd"/>
      <w:r w:rsidRPr="0056769A">
        <w:rPr>
          <w:rFonts w:ascii="Times New Roman" w:hAnsi="Times New Roman"/>
          <w:sz w:val="28"/>
          <w:szCs w:val="28"/>
          <w:lang w:val="uk-UA"/>
        </w:rPr>
        <w:t xml:space="preserve"> центральна районна </w:t>
      </w:r>
      <w:proofErr w:type="spellStart"/>
      <w:r w:rsidRPr="0056769A">
        <w:rPr>
          <w:rFonts w:ascii="Times New Roman" w:hAnsi="Times New Roman"/>
          <w:sz w:val="28"/>
          <w:szCs w:val="28"/>
          <w:lang w:val="uk-UA"/>
        </w:rPr>
        <w:t>лікарня</w:t>
      </w:r>
      <w:r>
        <w:rPr>
          <w:rFonts w:ascii="Times New Roman" w:hAnsi="Times New Roman"/>
          <w:sz w:val="28"/>
          <w:szCs w:val="28"/>
          <w:lang w:val="uk-UA"/>
        </w:rPr>
        <w:t>ˮ</w:t>
      </w:r>
      <w:proofErr w:type="spellEnd"/>
      <w:r w:rsidRPr="0056769A">
        <w:rPr>
          <w:rFonts w:ascii="Times New Roman" w:hAnsi="Times New Roman"/>
          <w:sz w:val="28"/>
          <w:szCs w:val="28"/>
          <w:lang w:val="uk-UA"/>
        </w:rPr>
        <w:t xml:space="preserve"> Млинівської селищної ради Рівненської 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(далі – Статут), а саме:</w:t>
      </w:r>
    </w:p>
    <w:p w:rsidR="005278EC" w:rsidRDefault="005278EC" w:rsidP="00734CC3">
      <w:pPr>
        <w:tabs>
          <w:tab w:val="left" w:pos="1605"/>
          <w:tab w:val="center" w:pos="4819"/>
        </w:tabs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1) вивести із структури підприємства, визначеної у розділі 10 Статуту, та ліквідувати із скороченням штатних одиниць з 01 січня 2022 року лікувальні підрозділи: госпрозрахункове стоматологічне відділення, зубопротезна лабораторія госпрозрахункова;</w:t>
      </w:r>
    </w:p>
    <w:p w:rsidR="005278EC" w:rsidRDefault="005278EC" w:rsidP="00734CC3">
      <w:pPr>
        <w:tabs>
          <w:tab w:val="left" w:pos="1605"/>
          <w:tab w:val="center" w:pos="4819"/>
        </w:tabs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2) пункт 2.4. </w:t>
      </w:r>
      <w:proofErr w:type="spellStart"/>
      <w:r>
        <w:rPr>
          <w:color w:val="auto"/>
          <w:sz w:val="28"/>
          <w:szCs w:val="28"/>
          <w:lang w:val="uk-UA"/>
        </w:rPr>
        <w:t>„Місце</w:t>
      </w:r>
      <w:proofErr w:type="spellEnd"/>
      <w:r>
        <w:rPr>
          <w:color w:val="auto"/>
          <w:sz w:val="28"/>
          <w:szCs w:val="28"/>
          <w:lang w:val="uk-UA"/>
        </w:rPr>
        <w:t xml:space="preserve"> провадження господарської </w:t>
      </w:r>
      <w:proofErr w:type="spellStart"/>
      <w:r>
        <w:rPr>
          <w:color w:val="auto"/>
          <w:sz w:val="28"/>
          <w:szCs w:val="28"/>
          <w:lang w:val="uk-UA"/>
        </w:rPr>
        <w:t>діяльностіˮ</w:t>
      </w:r>
      <w:proofErr w:type="spellEnd"/>
      <w:r>
        <w:rPr>
          <w:color w:val="auto"/>
          <w:sz w:val="28"/>
          <w:szCs w:val="28"/>
          <w:lang w:val="uk-UA"/>
        </w:rPr>
        <w:t xml:space="preserve"> розділу 2 </w:t>
      </w:r>
      <w:proofErr w:type="spellStart"/>
      <w:r>
        <w:rPr>
          <w:color w:val="auto"/>
          <w:sz w:val="28"/>
          <w:szCs w:val="28"/>
          <w:lang w:val="uk-UA"/>
        </w:rPr>
        <w:t>„Найменування</w:t>
      </w:r>
      <w:proofErr w:type="spellEnd"/>
      <w:r>
        <w:rPr>
          <w:color w:val="auto"/>
          <w:sz w:val="28"/>
          <w:szCs w:val="28"/>
          <w:lang w:val="uk-UA"/>
        </w:rPr>
        <w:t xml:space="preserve"> та </w:t>
      </w:r>
      <w:proofErr w:type="spellStart"/>
      <w:r>
        <w:rPr>
          <w:color w:val="auto"/>
          <w:sz w:val="28"/>
          <w:szCs w:val="28"/>
          <w:lang w:val="uk-UA"/>
        </w:rPr>
        <w:t>місцезнаходженняˮ</w:t>
      </w:r>
      <w:proofErr w:type="spellEnd"/>
      <w:r>
        <w:rPr>
          <w:color w:val="auto"/>
          <w:sz w:val="28"/>
          <w:szCs w:val="28"/>
          <w:lang w:val="uk-UA"/>
        </w:rPr>
        <w:t xml:space="preserve"> Статуту викласти в такій редакції:</w:t>
      </w:r>
    </w:p>
    <w:p w:rsidR="005278EC" w:rsidRPr="00697F4F" w:rsidRDefault="005278EC" w:rsidP="001E05A9">
      <w:pPr>
        <w:pStyle w:val="2"/>
        <w:ind w:left="0" w:firstLine="567"/>
        <w:jc w:val="both"/>
        <w:rPr>
          <w:sz w:val="28"/>
          <w:szCs w:val="28"/>
        </w:rPr>
      </w:pPr>
      <w:r w:rsidRPr="00697F4F">
        <w:rPr>
          <w:sz w:val="28"/>
          <w:szCs w:val="28"/>
        </w:rPr>
        <w:t>„2.4. Місце провадження господарської діяльності:</w:t>
      </w:r>
    </w:p>
    <w:p w:rsidR="005278EC" w:rsidRDefault="005278EC" w:rsidP="00697F4F">
      <w:pPr>
        <w:pStyle w:val="2"/>
        <w:ind w:left="0" w:firstLine="567"/>
        <w:jc w:val="both"/>
        <w:rPr>
          <w:sz w:val="28"/>
          <w:szCs w:val="28"/>
        </w:rPr>
      </w:pPr>
      <w:proofErr w:type="spellStart"/>
      <w:r w:rsidRPr="00697F4F">
        <w:rPr>
          <w:b/>
          <w:sz w:val="28"/>
          <w:szCs w:val="28"/>
        </w:rPr>
        <w:t>смт</w:t>
      </w:r>
      <w:proofErr w:type="spellEnd"/>
      <w:r w:rsidRPr="00697F4F">
        <w:rPr>
          <w:b/>
          <w:sz w:val="28"/>
          <w:szCs w:val="28"/>
        </w:rPr>
        <w:t xml:space="preserve"> Млинів, вул. Поліщука, 70 – </w:t>
      </w:r>
      <w:r w:rsidRPr="00697F4F">
        <w:rPr>
          <w:sz w:val="28"/>
          <w:szCs w:val="28"/>
        </w:rPr>
        <w:t xml:space="preserve">підрозділи та служби Підприємства </w:t>
      </w:r>
    </w:p>
    <w:p w:rsidR="005278EC" w:rsidRDefault="005278EC" w:rsidP="00697F4F">
      <w:pPr>
        <w:pStyle w:val="2"/>
        <w:ind w:left="0" w:firstLine="567"/>
        <w:jc w:val="both"/>
        <w:rPr>
          <w:sz w:val="28"/>
          <w:szCs w:val="28"/>
        </w:rPr>
      </w:pPr>
      <w:proofErr w:type="spellStart"/>
      <w:r w:rsidRPr="00697F4F">
        <w:rPr>
          <w:b/>
          <w:sz w:val="28"/>
          <w:szCs w:val="28"/>
        </w:rPr>
        <w:t>смт</w:t>
      </w:r>
      <w:proofErr w:type="spellEnd"/>
      <w:r w:rsidRPr="00697F4F">
        <w:rPr>
          <w:b/>
          <w:sz w:val="28"/>
          <w:szCs w:val="28"/>
        </w:rPr>
        <w:t xml:space="preserve"> Млинів вул. Олексія </w:t>
      </w:r>
      <w:proofErr w:type="spellStart"/>
      <w:r w:rsidRPr="00697F4F">
        <w:rPr>
          <w:b/>
          <w:sz w:val="28"/>
          <w:szCs w:val="28"/>
        </w:rPr>
        <w:t>Кірися</w:t>
      </w:r>
      <w:proofErr w:type="spellEnd"/>
      <w:r w:rsidRPr="00697F4F">
        <w:rPr>
          <w:b/>
          <w:sz w:val="28"/>
          <w:szCs w:val="28"/>
        </w:rPr>
        <w:t>, 17</w:t>
      </w:r>
      <w:r w:rsidRPr="00697F4F">
        <w:rPr>
          <w:sz w:val="28"/>
          <w:szCs w:val="28"/>
        </w:rPr>
        <w:t>:</w:t>
      </w:r>
      <w:r w:rsidRPr="00697F4F">
        <w:rPr>
          <w:b/>
          <w:sz w:val="28"/>
          <w:szCs w:val="28"/>
        </w:rPr>
        <w:t xml:space="preserve"> Господарська частина:</w:t>
      </w:r>
      <w:r w:rsidRPr="00697F4F">
        <w:rPr>
          <w:sz w:val="28"/>
          <w:szCs w:val="28"/>
        </w:rPr>
        <w:t xml:space="preserve">  - автомобільні гаражі, водійська, складські приміщення;</w:t>
      </w:r>
    </w:p>
    <w:p w:rsidR="005278EC" w:rsidRDefault="005278EC" w:rsidP="00697F4F">
      <w:pPr>
        <w:pStyle w:val="2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5278EC" w:rsidRPr="00697F4F" w:rsidRDefault="005278EC" w:rsidP="00697F4F">
      <w:pPr>
        <w:pStyle w:val="2"/>
        <w:ind w:left="0" w:firstLine="0"/>
        <w:jc w:val="center"/>
        <w:rPr>
          <w:sz w:val="28"/>
          <w:szCs w:val="28"/>
        </w:rPr>
      </w:pPr>
    </w:p>
    <w:p w:rsidR="005278EC" w:rsidRDefault="005278EC" w:rsidP="00697F4F">
      <w:pPr>
        <w:ind w:firstLine="54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3) зменшити статутний капітал комунального некомерційного підприємства </w:t>
      </w:r>
      <w:proofErr w:type="spellStart"/>
      <w:r>
        <w:rPr>
          <w:sz w:val="28"/>
          <w:szCs w:val="28"/>
          <w:lang w:val="uk-UA"/>
        </w:rPr>
        <w:t>„</w:t>
      </w:r>
      <w:r w:rsidRPr="0056769A">
        <w:rPr>
          <w:sz w:val="28"/>
          <w:szCs w:val="28"/>
          <w:lang w:val="uk-UA"/>
        </w:rPr>
        <w:t>Млинівська</w:t>
      </w:r>
      <w:proofErr w:type="spellEnd"/>
      <w:r w:rsidRPr="0056769A">
        <w:rPr>
          <w:sz w:val="28"/>
          <w:szCs w:val="28"/>
          <w:lang w:val="uk-UA"/>
        </w:rPr>
        <w:t xml:space="preserve"> центральна районна </w:t>
      </w:r>
      <w:proofErr w:type="spellStart"/>
      <w:r w:rsidRPr="0056769A">
        <w:rPr>
          <w:sz w:val="28"/>
          <w:szCs w:val="28"/>
          <w:lang w:val="uk-UA"/>
        </w:rPr>
        <w:t>лікарня</w:t>
      </w:r>
      <w:r>
        <w:rPr>
          <w:sz w:val="28"/>
          <w:szCs w:val="28"/>
          <w:lang w:val="uk-UA"/>
        </w:rPr>
        <w:t>ˮ</w:t>
      </w:r>
      <w:proofErr w:type="spellEnd"/>
      <w:r>
        <w:rPr>
          <w:sz w:val="28"/>
          <w:szCs w:val="28"/>
          <w:lang w:val="uk-UA"/>
        </w:rPr>
        <w:t>, який</w:t>
      </w:r>
      <w:r w:rsidRPr="0006444A">
        <w:rPr>
          <w:sz w:val="28"/>
          <w:szCs w:val="28"/>
          <w:lang w:val="uk-UA"/>
        </w:rPr>
        <w:t xml:space="preserve"> був встановлений в розмірі</w:t>
      </w:r>
      <w:r w:rsidRPr="0006444A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вартості</w:t>
      </w:r>
      <w:r w:rsidRPr="0006444A">
        <w:rPr>
          <w:sz w:val="28"/>
          <w:szCs w:val="28"/>
          <w:shd w:val="clear" w:color="auto" w:fill="FFFFFF"/>
          <w:lang w:val="uk-UA"/>
        </w:rPr>
        <w:t xml:space="preserve"> основних засобів майна,</w:t>
      </w:r>
      <w:r>
        <w:rPr>
          <w:sz w:val="28"/>
          <w:szCs w:val="28"/>
          <w:shd w:val="clear" w:color="auto" w:fill="FFFFFF"/>
          <w:lang w:val="uk-UA"/>
        </w:rPr>
        <w:t xml:space="preserve"> та у грошовій</w:t>
      </w:r>
      <w:r w:rsidRPr="0006444A">
        <w:rPr>
          <w:sz w:val="28"/>
          <w:szCs w:val="28"/>
          <w:shd w:val="clear" w:color="auto" w:fill="FFFFFF"/>
          <w:lang w:val="uk-UA"/>
        </w:rPr>
        <w:t xml:space="preserve"> формі становить </w:t>
      </w:r>
      <w:r>
        <w:rPr>
          <w:color w:val="000000"/>
          <w:sz w:val="28"/>
          <w:szCs w:val="28"/>
          <w:lang w:val="uk-UA"/>
        </w:rPr>
        <w:t xml:space="preserve">23641502,00 </w:t>
      </w:r>
      <w:proofErr w:type="spellStart"/>
      <w:r w:rsidRPr="0006444A">
        <w:rPr>
          <w:color w:val="000000"/>
          <w:sz w:val="28"/>
          <w:szCs w:val="28"/>
          <w:lang w:val="uk-UA"/>
        </w:rPr>
        <w:t>грн</w:t>
      </w:r>
      <w:proofErr w:type="spellEnd"/>
      <w:r>
        <w:rPr>
          <w:color w:val="auto"/>
          <w:sz w:val="28"/>
          <w:szCs w:val="28"/>
          <w:lang w:val="uk-UA"/>
        </w:rPr>
        <w:t xml:space="preserve"> за рахунок передачі в інший додатковий капітал</w:t>
      </w:r>
      <w:r w:rsidRPr="00BD36F8">
        <w:rPr>
          <w:color w:val="000000"/>
          <w:sz w:val="28"/>
          <w:szCs w:val="28"/>
          <w:lang w:val="uk-UA"/>
        </w:rPr>
        <w:t xml:space="preserve"> </w:t>
      </w:r>
      <w:r w:rsidRPr="0092124C">
        <w:rPr>
          <w:color w:val="000000"/>
          <w:sz w:val="28"/>
          <w:szCs w:val="28"/>
          <w:lang w:val="uk-UA"/>
        </w:rPr>
        <w:t>з урахуванням суми зносу основних засобів</w:t>
      </w:r>
      <w:r>
        <w:rPr>
          <w:color w:val="000000"/>
          <w:sz w:val="28"/>
          <w:szCs w:val="28"/>
          <w:lang w:val="uk-UA"/>
        </w:rPr>
        <w:t xml:space="preserve"> та статутного капіталу. Інший додатковий капітал буде відображатися в  бухгалтерських документах.</w:t>
      </w:r>
    </w:p>
    <w:p w:rsidR="005278EC" w:rsidRDefault="005278EC" w:rsidP="00697F4F">
      <w:pPr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 4) пункт 7.9. розділу 7  </w:t>
      </w:r>
      <w:proofErr w:type="spellStart"/>
      <w:r>
        <w:rPr>
          <w:color w:val="auto"/>
          <w:sz w:val="28"/>
          <w:szCs w:val="28"/>
          <w:lang w:val="uk-UA"/>
        </w:rPr>
        <w:t>„Майно</w:t>
      </w:r>
      <w:proofErr w:type="spellEnd"/>
      <w:r>
        <w:rPr>
          <w:color w:val="auto"/>
          <w:sz w:val="28"/>
          <w:szCs w:val="28"/>
          <w:lang w:val="uk-UA"/>
        </w:rPr>
        <w:t xml:space="preserve"> та фінансування, статутний </w:t>
      </w:r>
      <w:proofErr w:type="spellStart"/>
      <w:r>
        <w:rPr>
          <w:color w:val="auto"/>
          <w:sz w:val="28"/>
          <w:szCs w:val="28"/>
          <w:lang w:val="uk-UA"/>
        </w:rPr>
        <w:t>капіталˮ</w:t>
      </w:r>
      <w:proofErr w:type="spellEnd"/>
      <w:r w:rsidRPr="00AE5AA4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Статуту викласти у наступній редакції:</w:t>
      </w:r>
    </w:p>
    <w:p w:rsidR="005278EC" w:rsidRPr="00697F4F" w:rsidRDefault="005278EC" w:rsidP="00697F4F">
      <w:pPr>
        <w:ind w:firstLine="54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„7.9.  </w:t>
      </w:r>
      <w:r>
        <w:rPr>
          <w:sz w:val="28"/>
          <w:szCs w:val="28"/>
          <w:lang w:val="uk-UA"/>
        </w:rPr>
        <w:t>С</w:t>
      </w:r>
      <w:r w:rsidRPr="00F81B27">
        <w:rPr>
          <w:sz w:val="28"/>
          <w:szCs w:val="28"/>
          <w:lang w:val="uk-UA"/>
        </w:rPr>
        <w:t xml:space="preserve">татутний капітал </w:t>
      </w:r>
      <w:r>
        <w:rPr>
          <w:sz w:val="28"/>
          <w:szCs w:val="28"/>
          <w:lang w:val="uk-UA"/>
        </w:rPr>
        <w:t xml:space="preserve">Підприємства становить </w:t>
      </w:r>
      <w:r>
        <w:rPr>
          <w:sz w:val="28"/>
          <w:szCs w:val="28"/>
          <w:shd w:val="clear" w:color="auto" w:fill="FFFFFF"/>
          <w:lang w:val="uk-UA"/>
        </w:rPr>
        <w:t xml:space="preserve">100000,00  </w:t>
      </w:r>
      <w:proofErr w:type="spellStart"/>
      <w:r>
        <w:rPr>
          <w:sz w:val="28"/>
          <w:szCs w:val="28"/>
          <w:shd w:val="clear" w:color="auto" w:fill="FFFFFF"/>
          <w:lang w:val="uk-UA"/>
        </w:rPr>
        <w:t>грн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 (Сто тисяч гривень</w:t>
      </w:r>
      <w:r w:rsidRPr="00B27FDE">
        <w:rPr>
          <w:sz w:val="28"/>
          <w:szCs w:val="28"/>
          <w:shd w:val="clear" w:color="auto" w:fill="FFFFFF"/>
          <w:lang w:val="uk-UA"/>
        </w:rPr>
        <w:t>)</w:t>
      </w:r>
      <w:r>
        <w:rPr>
          <w:sz w:val="28"/>
          <w:szCs w:val="28"/>
          <w:shd w:val="clear" w:color="auto" w:fill="FFFFFF"/>
          <w:lang w:val="uk-UA"/>
        </w:rPr>
        <w:t>.ˮ.</w:t>
      </w:r>
    </w:p>
    <w:p w:rsidR="005278EC" w:rsidRDefault="005278EC" w:rsidP="00B9512A">
      <w:pPr>
        <w:tabs>
          <w:tab w:val="left" w:pos="1605"/>
          <w:tab w:val="center" w:pos="4819"/>
        </w:tabs>
        <w:ind w:firstLine="540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5) підпункти 9.5.14, 9.5.18 розділу 9 </w:t>
      </w:r>
      <w:proofErr w:type="spellStart"/>
      <w:r>
        <w:rPr>
          <w:color w:val="auto"/>
          <w:sz w:val="28"/>
          <w:szCs w:val="28"/>
          <w:lang w:val="uk-UA"/>
        </w:rPr>
        <w:t>„Управління</w:t>
      </w:r>
      <w:proofErr w:type="spellEnd"/>
      <w:r>
        <w:rPr>
          <w:color w:val="auto"/>
          <w:sz w:val="28"/>
          <w:szCs w:val="28"/>
          <w:lang w:val="uk-UA"/>
        </w:rPr>
        <w:t xml:space="preserve"> підприємством та громадський контроль за його </w:t>
      </w:r>
      <w:proofErr w:type="spellStart"/>
      <w:r>
        <w:rPr>
          <w:color w:val="auto"/>
          <w:sz w:val="28"/>
          <w:szCs w:val="28"/>
          <w:lang w:val="uk-UA"/>
        </w:rPr>
        <w:t>діяльністюˮ</w:t>
      </w:r>
      <w:proofErr w:type="spellEnd"/>
      <w:r>
        <w:rPr>
          <w:color w:val="auto"/>
          <w:sz w:val="28"/>
          <w:szCs w:val="28"/>
          <w:lang w:val="uk-UA"/>
        </w:rPr>
        <w:t xml:space="preserve"> Статуту</w:t>
      </w:r>
      <w:r w:rsidRPr="00CF63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викласти у новій редакції:</w:t>
      </w:r>
    </w:p>
    <w:p w:rsidR="005278EC" w:rsidRDefault="005278EC" w:rsidP="00B9512A">
      <w:pPr>
        <w:tabs>
          <w:tab w:val="left" w:pos="1605"/>
          <w:tab w:val="center" w:pos="4819"/>
        </w:tabs>
        <w:ind w:firstLine="540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„9.5.14. Визначає штатну чисельність Підприємства на підставі фінансового плану Підприємства, що затверджується органом управління з  </w:t>
      </w:r>
      <w:r>
        <w:rPr>
          <w:color w:val="auto"/>
          <w:sz w:val="28"/>
          <w:szCs w:val="28"/>
          <w:lang w:val="uk-UA"/>
        </w:rPr>
        <w:t xml:space="preserve">урахуванням необхідності створення відповідних умов для забезпечення належної доступності  та якості медичної допомоги.  </w:t>
      </w:r>
    </w:p>
    <w:p w:rsidR="005278EC" w:rsidRDefault="005278EC" w:rsidP="00B9512A">
      <w:pPr>
        <w:tabs>
          <w:tab w:val="left" w:pos="1605"/>
          <w:tab w:val="center" w:pos="4819"/>
        </w:tabs>
        <w:ind w:firstLine="540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Затверджує організаційну с</w:t>
      </w:r>
      <w:r>
        <w:rPr>
          <w:color w:val="auto"/>
          <w:sz w:val="28"/>
          <w:szCs w:val="28"/>
          <w:lang w:val="uk-UA"/>
        </w:rPr>
        <w:t xml:space="preserve">труктуру та штатний розпис підприємства, погоджені рішенням органу управління. Встановлює розміри посадових окладів </w:t>
      </w:r>
      <w:r w:rsidRPr="00242A85">
        <w:rPr>
          <w:color w:val="auto"/>
          <w:sz w:val="28"/>
          <w:szCs w:val="28"/>
          <w:lang w:val="uk-UA"/>
        </w:rPr>
        <w:t xml:space="preserve">працівників </w:t>
      </w:r>
      <w:proofErr w:type="spellStart"/>
      <w:r w:rsidRPr="00242A85">
        <w:rPr>
          <w:color w:val="auto"/>
          <w:sz w:val="28"/>
          <w:szCs w:val="28"/>
          <w:lang w:val="uk-UA"/>
        </w:rPr>
        <w:t>Підприємства</w:t>
      </w:r>
      <w:r>
        <w:rPr>
          <w:color w:val="auto"/>
          <w:sz w:val="28"/>
          <w:szCs w:val="28"/>
          <w:lang w:val="uk-UA"/>
        </w:rPr>
        <w:t>.ˮ</w:t>
      </w:r>
      <w:proofErr w:type="spellEnd"/>
      <w:r>
        <w:rPr>
          <w:color w:val="auto"/>
          <w:sz w:val="28"/>
          <w:szCs w:val="28"/>
          <w:lang w:val="uk-UA"/>
        </w:rPr>
        <w:t>;</w:t>
      </w:r>
    </w:p>
    <w:p w:rsidR="005278EC" w:rsidRPr="00354964" w:rsidRDefault="005278EC" w:rsidP="0035496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„9.5.18. Затверджує положення про структурні підрозділи Підприємства, </w:t>
      </w:r>
      <w:r w:rsidRPr="00354964">
        <w:rPr>
          <w:sz w:val="28"/>
          <w:szCs w:val="28"/>
          <w:lang w:val="uk-UA"/>
        </w:rPr>
        <w:t xml:space="preserve">інші положення та порядки, що мають системний характер, зокрема: </w:t>
      </w:r>
    </w:p>
    <w:p w:rsidR="005278EC" w:rsidRPr="00395BF0" w:rsidRDefault="005278EC" w:rsidP="00354964">
      <w:pPr>
        <w:ind w:firstLine="567"/>
        <w:jc w:val="both"/>
        <w:rPr>
          <w:sz w:val="28"/>
          <w:szCs w:val="28"/>
        </w:rPr>
      </w:pPr>
      <w:r w:rsidRPr="00395BF0">
        <w:rPr>
          <w:sz w:val="28"/>
          <w:szCs w:val="28"/>
        </w:rPr>
        <w:t xml:space="preserve">- </w:t>
      </w:r>
      <w:proofErr w:type="spellStart"/>
      <w:r w:rsidRPr="00395BF0">
        <w:rPr>
          <w:sz w:val="28"/>
          <w:szCs w:val="28"/>
        </w:rPr>
        <w:t>положення</w:t>
      </w:r>
      <w:proofErr w:type="spellEnd"/>
      <w:r w:rsidRPr="00395BF0">
        <w:rPr>
          <w:sz w:val="28"/>
          <w:szCs w:val="28"/>
        </w:rPr>
        <w:t xml:space="preserve"> </w:t>
      </w:r>
      <w:proofErr w:type="gramStart"/>
      <w:r w:rsidRPr="00395BF0">
        <w:rPr>
          <w:sz w:val="28"/>
          <w:szCs w:val="28"/>
        </w:rPr>
        <w:t xml:space="preserve">про </w:t>
      </w:r>
      <w:proofErr w:type="spellStart"/>
      <w:r w:rsidRPr="00395BF0">
        <w:rPr>
          <w:sz w:val="28"/>
          <w:szCs w:val="28"/>
        </w:rPr>
        <w:t>прем</w:t>
      </w:r>
      <w:proofErr w:type="gramEnd"/>
      <w:r w:rsidRPr="00395BF0">
        <w:rPr>
          <w:sz w:val="28"/>
          <w:szCs w:val="28"/>
        </w:rPr>
        <w:t>іювання</w:t>
      </w:r>
      <w:proofErr w:type="spellEnd"/>
      <w:r w:rsidRPr="00395BF0">
        <w:rPr>
          <w:sz w:val="28"/>
          <w:szCs w:val="28"/>
        </w:rPr>
        <w:t xml:space="preserve"> </w:t>
      </w:r>
      <w:proofErr w:type="spellStart"/>
      <w:r w:rsidRPr="00395BF0">
        <w:rPr>
          <w:sz w:val="28"/>
          <w:szCs w:val="28"/>
        </w:rPr>
        <w:t>працівників</w:t>
      </w:r>
      <w:proofErr w:type="spellEnd"/>
      <w:r w:rsidRPr="00395BF0">
        <w:rPr>
          <w:sz w:val="28"/>
          <w:szCs w:val="28"/>
        </w:rPr>
        <w:t xml:space="preserve">; </w:t>
      </w:r>
    </w:p>
    <w:p w:rsidR="005278EC" w:rsidRPr="00395BF0" w:rsidRDefault="005278EC" w:rsidP="00354964">
      <w:pPr>
        <w:ind w:firstLine="567"/>
        <w:jc w:val="both"/>
        <w:rPr>
          <w:sz w:val="28"/>
          <w:szCs w:val="28"/>
        </w:rPr>
      </w:pPr>
      <w:r w:rsidRPr="00395BF0">
        <w:rPr>
          <w:sz w:val="28"/>
          <w:szCs w:val="28"/>
        </w:rPr>
        <w:t xml:space="preserve">- порядок </w:t>
      </w:r>
      <w:proofErr w:type="spellStart"/>
      <w:r w:rsidRPr="00395BF0">
        <w:rPr>
          <w:sz w:val="28"/>
          <w:szCs w:val="28"/>
        </w:rPr>
        <w:t>надходження</w:t>
      </w:r>
      <w:proofErr w:type="spellEnd"/>
      <w:r w:rsidRPr="00395BF0">
        <w:rPr>
          <w:sz w:val="28"/>
          <w:szCs w:val="28"/>
        </w:rPr>
        <w:t xml:space="preserve"> </w:t>
      </w:r>
      <w:proofErr w:type="spellStart"/>
      <w:r w:rsidRPr="00395BF0">
        <w:rPr>
          <w:sz w:val="28"/>
          <w:szCs w:val="28"/>
        </w:rPr>
        <w:t>і</w:t>
      </w:r>
      <w:proofErr w:type="spellEnd"/>
      <w:r w:rsidRPr="00395BF0">
        <w:rPr>
          <w:sz w:val="28"/>
          <w:szCs w:val="28"/>
        </w:rPr>
        <w:t xml:space="preserve"> </w:t>
      </w:r>
      <w:proofErr w:type="spellStart"/>
      <w:r w:rsidRPr="00395BF0">
        <w:rPr>
          <w:sz w:val="28"/>
          <w:szCs w:val="28"/>
        </w:rPr>
        <w:t>використання</w:t>
      </w:r>
      <w:proofErr w:type="spellEnd"/>
      <w:r w:rsidRPr="00395BF0">
        <w:rPr>
          <w:sz w:val="28"/>
          <w:szCs w:val="28"/>
        </w:rPr>
        <w:t xml:space="preserve"> </w:t>
      </w:r>
      <w:proofErr w:type="spellStart"/>
      <w:r w:rsidRPr="00395BF0">
        <w:rPr>
          <w:sz w:val="28"/>
          <w:szCs w:val="28"/>
        </w:rPr>
        <w:t>коштів</w:t>
      </w:r>
      <w:proofErr w:type="spellEnd"/>
      <w:r w:rsidRPr="00395BF0">
        <w:rPr>
          <w:sz w:val="28"/>
          <w:szCs w:val="28"/>
        </w:rPr>
        <w:t xml:space="preserve">, </w:t>
      </w:r>
      <w:proofErr w:type="spellStart"/>
      <w:r w:rsidRPr="00395BF0">
        <w:rPr>
          <w:sz w:val="28"/>
          <w:szCs w:val="28"/>
        </w:rPr>
        <w:t>отриманих</w:t>
      </w:r>
      <w:proofErr w:type="spellEnd"/>
      <w:r w:rsidRPr="00395BF0">
        <w:rPr>
          <w:sz w:val="28"/>
          <w:szCs w:val="28"/>
        </w:rPr>
        <w:t xml:space="preserve"> як </w:t>
      </w:r>
      <w:proofErr w:type="spellStart"/>
      <w:r w:rsidRPr="00395BF0">
        <w:rPr>
          <w:sz w:val="28"/>
          <w:szCs w:val="28"/>
        </w:rPr>
        <w:t>благодійні</w:t>
      </w:r>
      <w:proofErr w:type="spellEnd"/>
      <w:r w:rsidRPr="00395BF0">
        <w:rPr>
          <w:sz w:val="28"/>
          <w:szCs w:val="28"/>
        </w:rPr>
        <w:t xml:space="preserve"> </w:t>
      </w:r>
      <w:proofErr w:type="spellStart"/>
      <w:r w:rsidRPr="00395BF0">
        <w:rPr>
          <w:sz w:val="28"/>
          <w:szCs w:val="28"/>
        </w:rPr>
        <w:t>внески</w:t>
      </w:r>
      <w:proofErr w:type="spellEnd"/>
      <w:r w:rsidRPr="00395BF0">
        <w:rPr>
          <w:sz w:val="28"/>
          <w:szCs w:val="28"/>
        </w:rPr>
        <w:t xml:space="preserve">, </w:t>
      </w:r>
      <w:proofErr w:type="spellStart"/>
      <w:r w:rsidRPr="00395BF0">
        <w:rPr>
          <w:sz w:val="28"/>
          <w:szCs w:val="28"/>
        </w:rPr>
        <w:t>гранти</w:t>
      </w:r>
      <w:proofErr w:type="spellEnd"/>
      <w:r w:rsidRPr="00395BF0">
        <w:rPr>
          <w:sz w:val="28"/>
          <w:szCs w:val="28"/>
        </w:rPr>
        <w:t xml:space="preserve"> та </w:t>
      </w:r>
      <w:proofErr w:type="spellStart"/>
      <w:r w:rsidRPr="00395BF0">
        <w:rPr>
          <w:sz w:val="28"/>
          <w:szCs w:val="28"/>
        </w:rPr>
        <w:t>дарунки</w:t>
      </w:r>
      <w:proofErr w:type="spellEnd"/>
      <w:r w:rsidRPr="00395BF0">
        <w:rPr>
          <w:sz w:val="28"/>
          <w:szCs w:val="28"/>
        </w:rPr>
        <w:t xml:space="preserve">; </w:t>
      </w:r>
    </w:p>
    <w:p w:rsidR="005278EC" w:rsidRPr="00395BF0" w:rsidRDefault="005278EC" w:rsidP="00354964">
      <w:pPr>
        <w:ind w:firstLine="567"/>
        <w:jc w:val="both"/>
        <w:rPr>
          <w:sz w:val="28"/>
          <w:szCs w:val="28"/>
        </w:rPr>
      </w:pPr>
      <w:r w:rsidRPr="00395BF0">
        <w:rPr>
          <w:sz w:val="28"/>
          <w:szCs w:val="28"/>
        </w:rPr>
        <w:t xml:space="preserve">- порядок </w:t>
      </w:r>
      <w:proofErr w:type="spellStart"/>
      <w:r w:rsidRPr="00395BF0">
        <w:rPr>
          <w:sz w:val="28"/>
          <w:szCs w:val="28"/>
        </w:rPr>
        <w:t>приймання</w:t>
      </w:r>
      <w:proofErr w:type="spellEnd"/>
      <w:r w:rsidRPr="00395BF0">
        <w:rPr>
          <w:sz w:val="28"/>
          <w:szCs w:val="28"/>
        </w:rPr>
        <w:t xml:space="preserve">, </w:t>
      </w:r>
      <w:proofErr w:type="spellStart"/>
      <w:r w:rsidRPr="00395BF0">
        <w:rPr>
          <w:sz w:val="28"/>
          <w:szCs w:val="28"/>
        </w:rPr>
        <w:t>зберігання</w:t>
      </w:r>
      <w:proofErr w:type="spellEnd"/>
      <w:r w:rsidRPr="00395BF0">
        <w:rPr>
          <w:sz w:val="28"/>
          <w:szCs w:val="28"/>
        </w:rPr>
        <w:t xml:space="preserve">, </w:t>
      </w:r>
      <w:proofErr w:type="spellStart"/>
      <w:r w:rsidRPr="00395BF0">
        <w:rPr>
          <w:sz w:val="28"/>
          <w:szCs w:val="28"/>
        </w:rPr>
        <w:t>відпуску</w:t>
      </w:r>
      <w:proofErr w:type="spellEnd"/>
      <w:r w:rsidRPr="00395BF0">
        <w:rPr>
          <w:sz w:val="28"/>
          <w:szCs w:val="28"/>
        </w:rPr>
        <w:t xml:space="preserve"> та </w:t>
      </w:r>
      <w:proofErr w:type="spellStart"/>
      <w:proofErr w:type="gramStart"/>
      <w:r w:rsidRPr="00395BF0">
        <w:rPr>
          <w:sz w:val="28"/>
          <w:szCs w:val="28"/>
        </w:rPr>
        <w:t>обл</w:t>
      </w:r>
      <w:proofErr w:type="gramEnd"/>
      <w:r w:rsidRPr="00395BF0">
        <w:rPr>
          <w:sz w:val="28"/>
          <w:szCs w:val="28"/>
        </w:rPr>
        <w:t>іку</w:t>
      </w:r>
      <w:proofErr w:type="spellEnd"/>
      <w:r w:rsidRPr="00395BF0">
        <w:rPr>
          <w:sz w:val="28"/>
          <w:szCs w:val="28"/>
        </w:rPr>
        <w:t xml:space="preserve"> </w:t>
      </w:r>
      <w:proofErr w:type="spellStart"/>
      <w:r w:rsidRPr="00395BF0">
        <w:rPr>
          <w:sz w:val="28"/>
          <w:szCs w:val="28"/>
        </w:rPr>
        <w:t>лікарських</w:t>
      </w:r>
      <w:proofErr w:type="spellEnd"/>
      <w:r w:rsidRPr="00395BF0">
        <w:rPr>
          <w:sz w:val="28"/>
          <w:szCs w:val="28"/>
        </w:rPr>
        <w:t xml:space="preserve"> </w:t>
      </w:r>
      <w:proofErr w:type="spellStart"/>
      <w:r w:rsidRPr="00395BF0">
        <w:rPr>
          <w:sz w:val="28"/>
          <w:szCs w:val="28"/>
        </w:rPr>
        <w:t>засобів</w:t>
      </w:r>
      <w:proofErr w:type="spellEnd"/>
      <w:r w:rsidRPr="00395BF0">
        <w:rPr>
          <w:sz w:val="28"/>
          <w:szCs w:val="28"/>
        </w:rPr>
        <w:t xml:space="preserve"> та </w:t>
      </w:r>
      <w:proofErr w:type="spellStart"/>
      <w:r w:rsidRPr="00395BF0">
        <w:rPr>
          <w:sz w:val="28"/>
          <w:szCs w:val="28"/>
        </w:rPr>
        <w:t>медичних</w:t>
      </w:r>
      <w:proofErr w:type="spellEnd"/>
      <w:r w:rsidRPr="00395BF0">
        <w:rPr>
          <w:sz w:val="28"/>
          <w:szCs w:val="28"/>
        </w:rPr>
        <w:t xml:space="preserve"> </w:t>
      </w:r>
      <w:proofErr w:type="spellStart"/>
      <w:r w:rsidRPr="00395BF0">
        <w:rPr>
          <w:sz w:val="28"/>
          <w:szCs w:val="28"/>
        </w:rPr>
        <w:t>виробів</w:t>
      </w:r>
      <w:proofErr w:type="spellEnd"/>
      <w:r w:rsidRPr="00395BF0">
        <w:rPr>
          <w:sz w:val="28"/>
          <w:szCs w:val="28"/>
        </w:rPr>
        <w:t xml:space="preserve">. </w:t>
      </w:r>
    </w:p>
    <w:p w:rsidR="005278EC" w:rsidRDefault="005278EC" w:rsidP="00CF63B1">
      <w:pPr>
        <w:tabs>
          <w:tab w:val="left" w:pos="1605"/>
          <w:tab w:val="center" w:pos="4819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Розподіляє функціональні обов</w:t>
      </w:r>
      <w:r w:rsidRPr="0035496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язки та затверджує посадові інструкції працівників </w:t>
      </w:r>
      <w:proofErr w:type="spellStart"/>
      <w:r>
        <w:rPr>
          <w:sz w:val="28"/>
          <w:szCs w:val="28"/>
          <w:lang w:val="uk-UA"/>
        </w:rPr>
        <w:t>Підприємства.ˮ</w:t>
      </w:r>
      <w:proofErr w:type="spellEnd"/>
      <w:r>
        <w:rPr>
          <w:sz w:val="28"/>
          <w:szCs w:val="28"/>
          <w:lang w:val="uk-UA"/>
        </w:rPr>
        <w:t>;</w:t>
      </w:r>
    </w:p>
    <w:p w:rsidR="005278EC" w:rsidRDefault="005278EC" w:rsidP="00734CC3">
      <w:pPr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      6) розділ 10 «Організаційна  структура  підприємства» Статуту виключити, в зв</w:t>
      </w:r>
      <w:r w:rsidRPr="00AA4277">
        <w:rPr>
          <w:color w:val="auto"/>
          <w:sz w:val="28"/>
          <w:szCs w:val="28"/>
          <w:lang w:val="uk-UA"/>
        </w:rPr>
        <w:t xml:space="preserve">’язку </w:t>
      </w:r>
      <w:r>
        <w:rPr>
          <w:color w:val="auto"/>
          <w:sz w:val="28"/>
          <w:szCs w:val="28"/>
          <w:lang w:val="uk-UA"/>
        </w:rPr>
        <w:t xml:space="preserve">з цим </w:t>
      </w:r>
      <w:r w:rsidRPr="00AA4277">
        <w:rPr>
          <w:color w:val="auto"/>
          <w:sz w:val="28"/>
          <w:szCs w:val="28"/>
          <w:lang w:val="uk-UA"/>
        </w:rPr>
        <w:t>розділи 11-13 вважати розділами</w:t>
      </w:r>
      <w:r>
        <w:rPr>
          <w:color w:val="auto"/>
          <w:sz w:val="28"/>
          <w:szCs w:val="28"/>
          <w:lang w:val="uk-UA"/>
        </w:rPr>
        <w:t xml:space="preserve"> </w:t>
      </w:r>
      <w:r w:rsidRPr="00AA4277">
        <w:rPr>
          <w:color w:val="auto"/>
          <w:sz w:val="28"/>
          <w:szCs w:val="28"/>
          <w:lang w:val="uk-UA"/>
        </w:rPr>
        <w:t>10-12</w:t>
      </w:r>
      <w:r>
        <w:rPr>
          <w:color w:val="auto"/>
          <w:sz w:val="28"/>
          <w:szCs w:val="28"/>
          <w:lang w:val="uk-UA"/>
        </w:rPr>
        <w:t xml:space="preserve">. </w:t>
      </w:r>
    </w:p>
    <w:p w:rsidR="005278EC" w:rsidRDefault="005278EC" w:rsidP="00F81B27">
      <w:pPr>
        <w:tabs>
          <w:tab w:val="left" w:pos="1166"/>
        </w:tabs>
        <w:autoSpaceDE w:val="0"/>
        <w:jc w:val="both"/>
        <w:rPr>
          <w:color w:val="auto"/>
          <w:sz w:val="28"/>
          <w:szCs w:val="28"/>
          <w:lang w:val="uk-UA"/>
        </w:rPr>
      </w:pPr>
    </w:p>
    <w:p w:rsidR="005278EC" w:rsidRDefault="005278EC" w:rsidP="00BC43A7">
      <w:pPr>
        <w:autoSpaceDE w:val="0"/>
        <w:ind w:firstLine="54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2. Викласти Статут в новій редакції та затвердити нову редакцію Статуту, що додається.</w:t>
      </w:r>
    </w:p>
    <w:p w:rsidR="005278EC" w:rsidRDefault="005278EC" w:rsidP="00BC43A7">
      <w:pPr>
        <w:autoSpaceDE w:val="0"/>
        <w:ind w:firstLine="540"/>
        <w:jc w:val="both"/>
        <w:rPr>
          <w:color w:val="auto"/>
          <w:sz w:val="28"/>
          <w:szCs w:val="28"/>
          <w:lang w:val="uk-UA"/>
        </w:rPr>
      </w:pPr>
    </w:p>
    <w:p w:rsidR="005278EC" w:rsidRDefault="005278EC" w:rsidP="00BC43A7">
      <w:pPr>
        <w:autoSpaceDE w:val="0"/>
        <w:ind w:firstLine="54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3. Директору Комунального некомерційного</w:t>
      </w:r>
      <w:r w:rsidRPr="00F60948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підприємства «</w:t>
      </w:r>
      <w:proofErr w:type="spellStart"/>
      <w:r>
        <w:rPr>
          <w:color w:val="auto"/>
          <w:sz w:val="28"/>
          <w:szCs w:val="28"/>
          <w:lang w:val="uk-UA"/>
        </w:rPr>
        <w:t>Млинівська</w:t>
      </w:r>
      <w:proofErr w:type="spellEnd"/>
      <w:r>
        <w:rPr>
          <w:color w:val="auto"/>
          <w:sz w:val="28"/>
          <w:szCs w:val="28"/>
          <w:lang w:val="uk-UA"/>
        </w:rPr>
        <w:t xml:space="preserve"> центральна районна лікарня» Млинівської селищної ради Б.Лепесі забезпечити здійснення державної реєстрації Статуту підприємства в новій редакції відповідно до вимог чинного законодавства.</w:t>
      </w:r>
    </w:p>
    <w:p w:rsidR="005278EC" w:rsidRDefault="005278EC" w:rsidP="00F81B27">
      <w:pPr>
        <w:ind w:firstLine="709"/>
        <w:jc w:val="both"/>
        <w:rPr>
          <w:sz w:val="28"/>
          <w:szCs w:val="28"/>
          <w:lang w:val="uk-UA"/>
        </w:rPr>
      </w:pPr>
    </w:p>
    <w:p w:rsidR="005278EC" w:rsidRDefault="005278EC" w:rsidP="00F54BA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Визнати таким, що втратило чинність, рішення Млинівської селищної ради від 31.03.2021 № 511 </w:t>
      </w:r>
      <w:proofErr w:type="spellStart"/>
      <w:r>
        <w:rPr>
          <w:sz w:val="28"/>
          <w:szCs w:val="28"/>
          <w:lang w:val="uk-UA"/>
        </w:rPr>
        <w:t>„</w:t>
      </w:r>
      <w:r w:rsidRPr="0056769A">
        <w:rPr>
          <w:sz w:val="28"/>
          <w:szCs w:val="28"/>
          <w:lang w:val="uk-UA"/>
        </w:rPr>
        <w:t>Про</w:t>
      </w:r>
      <w:proofErr w:type="spellEnd"/>
      <w:r w:rsidRPr="0056769A">
        <w:rPr>
          <w:sz w:val="28"/>
          <w:szCs w:val="28"/>
          <w:lang w:val="uk-UA"/>
        </w:rPr>
        <w:t xml:space="preserve"> внесення змін до Статуту комунального </w:t>
      </w:r>
      <w:r>
        <w:rPr>
          <w:sz w:val="28"/>
          <w:szCs w:val="28"/>
          <w:lang w:val="uk-UA"/>
        </w:rPr>
        <w:t>н</w:t>
      </w:r>
      <w:r w:rsidRPr="0056769A">
        <w:rPr>
          <w:sz w:val="28"/>
          <w:szCs w:val="28"/>
          <w:lang w:val="uk-UA"/>
        </w:rPr>
        <w:t>екомерційного</w:t>
      </w:r>
      <w:r>
        <w:rPr>
          <w:sz w:val="28"/>
          <w:szCs w:val="28"/>
          <w:lang w:val="uk-UA"/>
        </w:rPr>
        <w:t xml:space="preserve"> підприємства </w:t>
      </w:r>
      <w:proofErr w:type="spellStart"/>
      <w:r>
        <w:rPr>
          <w:sz w:val="28"/>
          <w:szCs w:val="28"/>
          <w:lang w:val="uk-UA"/>
        </w:rPr>
        <w:t>„</w:t>
      </w:r>
      <w:r w:rsidRPr="0056769A">
        <w:rPr>
          <w:sz w:val="28"/>
          <w:szCs w:val="28"/>
          <w:lang w:val="uk-UA"/>
        </w:rPr>
        <w:t>Млинівська</w:t>
      </w:r>
      <w:proofErr w:type="spellEnd"/>
      <w:r w:rsidRPr="0056769A">
        <w:rPr>
          <w:sz w:val="28"/>
          <w:szCs w:val="28"/>
          <w:lang w:val="uk-UA"/>
        </w:rPr>
        <w:t xml:space="preserve"> центральна районна </w:t>
      </w:r>
      <w:proofErr w:type="spellStart"/>
      <w:r w:rsidRPr="0056769A">
        <w:rPr>
          <w:sz w:val="28"/>
          <w:szCs w:val="28"/>
          <w:lang w:val="uk-UA"/>
        </w:rPr>
        <w:t>лікарня</w:t>
      </w:r>
      <w:r>
        <w:rPr>
          <w:sz w:val="28"/>
          <w:szCs w:val="28"/>
          <w:lang w:val="uk-UA"/>
        </w:rPr>
        <w:t>ˮ</w:t>
      </w:r>
      <w:proofErr w:type="spellEnd"/>
      <w:r w:rsidRPr="0056769A">
        <w:rPr>
          <w:sz w:val="28"/>
          <w:szCs w:val="28"/>
          <w:lang w:val="uk-UA"/>
        </w:rPr>
        <w:t xml:space="preserve"> Млинівської селищної ради Рівненської області та</w:t>
      </w:r>
      <w:r>
        <w:rPr>
          <w:sz w:val="28"/>
          <w:szCs w:val="28"/>
          <w:lang w:val="uk-UA"/>
        </w:rPr>
        <w:t xml:space="preserve"> </w:t>
      </w:r>
      <w:r w:rsidRPr="0056769A">
        <w:rPr>
          <w:sz w:val="28"/>
          <w:szCs w:val="28"/>
          <w:lang w:val="uk-UA"/>
        </w:rPr>
        <w:t xml:space="preserve">затвердження його у новій </w:t>
      </w:r>
      <w:proofErr w:type="spellStart"/>
      <w:r w:rsidRPr="0056769A">
        <w:rPr>
          <w:sz w:val="28"/>
          <w:szCs w:val="28"/>
          <w:lang w:val="uk-UA"/>
        </w:rPr>
        <w:t>редакції</w:t>
      </w:r>
      <w:r>
        <w:rPr>
          <w:sz w:val="28"/>
          <w:szCs w:val="28"/>
          <w:lang w:val="uk-UA"/>
        </w:rPr>
        <w:t>ˮ</w:t>
      </w:r>
      <w:proofErr w:type="spellEnd"/>
      <w:r>
        <w:rPr>
          <w:sz w:val="28"/>
          <w:szCs w:val="28"/>
          <w:lang w:val="uk-UA"/>
        </w:rPr>
        <w:t>.</w:t>
      </w:r>
    </w:p>
    <w:p w:rsidR="005278EC" w:rsidRDefault="005278EC" w:rsidP="00F54BA9">
      <w:pPr>
        <w:jc w:val="both"/>
        <w:rPr>
          <w:sz w:val="28"/>
          <w:szCs w:val="28"/>
          <w:lang w:val="uk-UA"/>
        </w:rPr>
      </w:pPr>
    </w:p>
    <w:p w:rsidR="005278EC" w:rsidRDefault="005278EC" w:rsidP="00F54BA9">
      <w:pPr>
        <w:jc w:val="center"/>
        <w:rPr>
          <w:sz w:val="28"/>
          <w:szCs w:val="28"/>
          <w:lang w:val="uk-UA"/>
        </w:rPr>
      </w:pPr>
    </w:p>
    <w:p w:rsidR="005278EC" w:rsidRDefault="005278EC" w:rsidP="00F54BA9">
      <w:pPr>
        <w:jc w:val="center"/>
        <w:rPr>
          <w:sz w:val="28"/>
          <w:szCs w:val="28"/>
          <w:lang w:val="uk-UA"/>
        </w:rPr>
      </w:pPr>
    </w:p>
    <w:p w:rsidR="005278EC" w:rsidRPr="0056769A" w:rsidRDefault="005278EC" w:rsidP="00F54BA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5278EC" w:rsidRDefault="005278EC" w:rsidP="00F81B27">
      <w:pPr>
        <w:ind w:firstLine="709"/>
        <w:jc w:val="both"/>
        <w:rPr>
          <w:sz w:val="28"/>
          <w:szCs w:val="28"/>
          <w:lang w:val="uk-UA"/>
        </w:rPr>
      </w:pPr>
    </w:p>
    <w:p w:rsidR="005278EC" w:rsidRDefault="005278EC" w:rsidP="00F54BA9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Контроль за виконанням цього рішення покласти на постійну комісію з питань </w:t>
      </w:r>
      <w:r w:rsidRPr="0056769A">
        <w:rPr>
          <w:sz w:val="28"/>
          <w:szCs w:val="28"/>
          <w:lang w:val="uk-UA"/>
        </w:rPr>
        <w:t>з питань освіти, культури і духовності, охорони здоров’я, соціального захисту населення</w:t>
      </w:r>
      <w:r>
        <w:rPr>
          <w:sz w:val="28"/>
          <w:szCs w:val="28"/>
          <w:lang w:val="uk-UA"/>
        </w:rPr>
        <w:t>.</w:t>
      </w:r>
    </w:p>
    <w:p w:rsidR="005278EC" w:rsidRDefault="005278EC" w:rsidP="00F81B27">
      <w:pPr>
        <w:jc w:val="both"/>
        <w:rPr>
          <w:sz w:val="28"/>
          <w:szCs w:val="28"/>
          <w:lang w:val="uk-UA"/>
        </w:rPr>
      </w:pPr>
    </w:p>
    <w:p w:rsidR="005278EC" w:rsidRDefault="005278EC" w:rsidP="00AB6AA0">
      <w:pPr>
        <w:jc w:val="both"/>
        <w:rPr>
          <w:sz w:val="28"/>
          <w:szCs w:val="28"/>
          <w:lang w:val="uk-UA"/>
        </w:rPr>
      </w:pPr>
    </w:p>
    <w:p w:rsidR="005278EC" w:rsidRDefault="005278EC" w:rsidP="00AB6AA0">
      <w:pPr>
        <w:jc w:val="both"/>
        <w:rPr>
          <w:sz w:val="28"/>
          <w:szCs w:val="28"/>
          <w:lang w:val="uk-UA"/>
        </w:rPr>
      </w:pPr>
    </w:p>
    <w:p w:rsidR="005278EC" w:rsidRDefault="005278EC" w:rsidP="008E338C">
      <w:pPr>
        <w:jc w:val="both"/>
      </w:pPr>
      <w:r>
        <w:rPr>
          <w:sz w:val="28"/>
          <w:szCs w:val="28"/>
          <w:lang w:val="uk-UA"/>
        </w:rPr>
        <w:t>Селищний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Дмитро ЛЕВИЦЬКИЙ</w:t>
      </w:r>
    </w:p>
    <w:sectPr w:rsidR="005278EC" w:rsidSect="00697F4F">
      <w:pgSz w:w="11906" w:h="16838"/>
      <w:pgMar w:top="425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0F4B"/>
    <w:multiLevelType w:val="hybridMultilevel"/>
    <w:tmpl w:val="BA68C338"/>
    <w:lvl w:ilvl="0" w:tplc="C4520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AA0"/>
    <w:rsid w:val="00030B1C"/>
    <w:rsid w:val="00033018"/>
    <w:rsid w:val="000536DA"/>
    <w:rsid w:val="0006444A"/>
    <w:rsid w:val="00093174"/>
    <w:rsid w:val="000B42DF"/>
    <w:rsid w:val="0011535E"/>
    <w:rsid w:val="00123984"/>
    <w:rsid w:val="001954E9"/>
    <w:rsid w:val="001A5571"/>
    <w:rsid w:val="001C4476"/>
    <w:rsid w:val="001C45F7"/>
    <w:rsid w:val="001D041C"/>
    <w:rsid w:val="001E05A9"/>
    <w:rsid w:val="001F6FEE"/>
    <w:rsid w:val="00215A72"/>
    <w:rsid w:val="00232974"/>
    <w:rsid w:val="00242A85"/>
    <w:rsid w:val="002705C5"/>
    <w:rsid w:val="00297BFE"/>
    <w:rsid w:val="002D7D68"/>
    <w:rsid w:val="002F130F"/>
    <w:rsid w:val="003165BB"/>
    <w:rsid w:val="003253E5"/>
    <w:rsid w:val="00345A34"/>
    <w:rsid w:val="00354964"/>
    <w:rsid w:val="00384E94"/>
    <w:rsid w:val="00395BF0"/>
    <w:rsid w:val="00405BCD"/>
    <w:rsid w:val="004325E0"/>
    <w:rsid w:val="00491EC5"/>
    <w:rsid w:val="004B3FEB"/>
    <w:rsid w:val="004E4422"/>
    <w:rsid w:val="004E5B33"/>
    <w:rsid w:val="004F2CEE"/>
    <w:rsid w:val="00500772"/>
    <w:rsid w:val="005069CF"/>
    <w:rsid w:val="00510719"/>
    <w:rsid w:val="005278EC"/>
    <w:rsid w:val="0056769A"/>
    <w:rsid w:val="00582795"/>
    <w:rsid w:val="0059535A"/>
    <w:rsid w:val="006539B3"/>
    <w:rsid w:val="00697F4F"/>
    <w:rsid w:val="006B2F38"/>
    <w:rsid w:val="006D7B3E"/>
    <w:rsid w:val="00721814"/>
    <w:rsid w:val="007268F9"/>
    <w:rsid w:val="00731E3A"/>
    <w:rsid w:val="00734CC3"/>
    <w:rsid w:val="00795517"/>
    <w:rsid w:val="007C7131"/>
    <w:rsid w:val="007C72C2"/>
    <w:rsid w:val="00897CBC"/>
    <w:rsid w:val="008A1D5F"/>
    <w:rsid w:val="008A287C"/>
    <w:rsid w:val="008A799B"/>
    <w:rsid w:val="008C09B2"/>
    <w:rsid w:val="008E2E6C"/>
    <w:rsid w:val="008E338C"/>
    <w:rsid w:val="008E798B"/>
    <w:rsid w:val="008F322C"/>
    <w:rsid w:val="0092124C"/>
    <w:rsid w:val="00926581"/>
    <w:rsid w:val="00933318"/>
    <w:rsid w:val="00965A52"/>
    <w:rsid w:val="0098454B"/>
    <w:rsid w:val="009F5AB5"/>
    <w:rsid w:val="00A00E18"/>
    <w:rsid w:val="00A56766"/>
    <w:rsid w:val="00A85C1F"/>
    <w:rsid w:val="00AA4277"/>
    <w:rsid w:val="00AB6AA0"/>
    <w:rsid w:val="00AE5AA4"/>
    <w:rsid w:val="00B062E7"/>
    <w:rsid w:val="00B17A57"/>
    <w:rsid w:val="00B27FDE"/>
    <w:rsid w:val="00B321F0"/>
    <w:rsid w:val="00B9512A"/>
    <w:rsid w:val="00BC43A7"/>
    <w:rsid w:val="00BD36F8"/>
    <w:rsid w:val="00BD3890"/>
    <w:rsid w:val="00C020DD"/>
    <w:rsid w:val="00C417E1"/>
    <w:rsid w:val="00CB1801"/>
    <w:rsid w:val="00CE75A3"/>
    <w:rsid w:val="00CF63B1"/>
    <w:rsid w:val="00CF6BE9"/>
    <w:rsid w:val="00D225E3"/>
    <w:rsid w:val="00D806A6"/>
    <w:rsid w:val="00DE1EAF"/>
    <w:rsid w:val="00E10540"/>
    <w:rsid w:val="00E47EEF"/>
    <w:rsid w:val="00E856CA"/>
    <w:rsid w:val="00EB55E6"/>
    <w:rsid w:val="00ED068B"/>
    <w:rsid w:val="00ED1C2B"/>
    <w:rsid w:val="00EE4541"/>
    <w:rsid w:val="00EE67D5"/>
    <w:rsid w:val="00F30113"/>
    <w:rsid w:val="00F54BA9"/>
    <w:rsid w:val="00F60948"/>
    <w:rsid w:val="00F7021C"/>
    <w:rsid w:val="00F81B27"/>
    <w:rsid w:val="00FA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A0"/>
    <w:pPr>
      <w:suppressAutoHyphens/>
    </w:pPr>
    <w:rPr>
      <w:rFonts w:ascii="Times New Roman" w:eastAsia="Times New Roman" w:hAnsi="Times New Roman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B6A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B6AA0"/>
    <w:rPr>
      <w:rFonts w:ascii="Tahoma" w:hAnsi="Tahoma" w:cs="Tahoma"/>
      <w:color w:val="00000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398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2">
    <w:name w:val="List 2"/>
    <w:basedOn w:val="a"/>
    <w:uiPriority w:val="99"/>
    <w:semiHidden/>
    <w:rsid w:val="001E05A9"/>
    <w:pPr>
      <w:suppressAutoHyphens w:val="0"/>
      <w:ind w:left="566" w:hanging="283"/>
    </w:pPr>
    <w:rPr>
      <w:rFonts w:eastAsia="Calibri"/>
      <w:color w:val="auto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47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2869</Words>
  <Characters>1636</Characters>
  <Application>Microsoft Office Word</Application>
  <DocSecurity>0</DocSecurity>
  <Lines>13</Lines>
  <Paragraphs>8</Paragraphs>
  <ScaleCrop>false</ScaleCrop>
  <Company>Reanimator Extreme Edition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secretar</cp:lastModifiedBy>
  <cp:revision>8</cp:revision>
  <cp:lastPrinted>2021-11-04T09:53:00Z</cp:lastPrinted>
  <dcterms:created xsi:type="dcterms:W3CDTF">2021-10-20T06:26:00Z</dcterms:created>
  <dcterms:modified xsi:type="dcterms:W3CDTF">2021-11-04T11:52:00Z</dcterms:modified>
</cp:coreProperties>
</file>