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C8" w:rsidRPr="000A6123" w:rsidRDefault="001F6EC8" w:rsidP="00665395">
      <w:pPr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Д</w:t>
      </w:r>
      <w:r w:rsidRPr="000A6123">
        <w:rPr>
          <w:rFonts w:ascii="Times New Roman" w:hAnsi="Times New Roman"/>
          <w:color w:val="333333"/>
          <w:sz w:val="28"/>
          <w:szCs w:val="28"/>
          <w:lang w:eastAsia="ru-RU"/>
        </w:rPr>
        <w:t>одаток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 Програми</w:t>
      </w:r>
    </w:p>
    <w:p w:rsidR="001F6EC8" w:rsidRPr="006347CA" w:rsidRDefault="001F6EC8" w:rsidP="006653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6EC8" w:rsidRDefault="001F6EC8" w:rsidP="0066539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6123">
        <w:rPr>
          <w:rFonts w:ascii="Times New Roman" w:hAnsi="Times New Roman"/>
          <w:color w:val="333333"/>
          <w:sz w:val="28"/>
          <w:szCs w:val="28"/>
          <w:lang w:eastAsia="ru-RU"/>
        </w:rPr>
        <w:t>План заходів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F6EC8" w:rsidRDefault="001F6EC8" w:rsidP="0066539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з реалізації П</w:t>
      </w:r>
      <w:r w:rsidRPr="000A6123">
        <w:rPr>
          <w:rFonts w:ascii="Times New Roman" w:hAnsi="Times New Roman"/>
          <w:color w:val="333333"/>
          <w:sz w:val="28"/>
          <w:szCs w:val="28"/>
          <w:lang w:eastAsia="ru-RU"/>
        </w:rPr>
        <w:t>рограми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A6123">
        <w:rPr>
          <w:rFonts w:ascii="Times New Roman" w:hAnsi="Times New Roman"/>
          <w:color w:val="333333"/>
          <w:sz w:val="28"/>
          <w:szCs w:val="28"/>
          <w:lang w:eastAsia="ru-RU"/>
        </w:rPr>
        <w:t>підтримки</w:t>
      </w:r>
      <w:r w:rsidRPr="000A6123">
        <w:rPr>
          <w:rFonts w:ascii="Times New Roman" w:hAnsi="Times New Roman"/>
          <w:color w:val="333333"/>
          <w:sz w:val="18"/>
          <w:szCs w:val="1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к</w:t>
      </w:r>
      <w:r w:rsidRPr="000A6123">
        <w:rPr>
          <w:rFonts w:ascii="Times New Roman" w:hAnsi="Times New Roman"/>
          <w:color w:val="333333"/>
          <w:sz w:val="28"/>
          <w:szCs w:val="28"/>
          <w:lang w:eastAsia="ru-RU"/>
        </w:rPr>
        <w:t>омунального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A6123">
        <w:rPr>
          <w:rFonts w:ascii="Times New Roman" w:hAnsi="Times New Roman"/>
          <w:color w:val="333333"/>
          <w:sz w:val="28"/>
          <w:szCs w:val="28"/>
          <w:lang w:eastAsia="ru-RU"/>
        </w:rPr>
        <w:t>некомерційного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A612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підприємства </w:t>
      </w:r>
    </w:p>
    <w:p w:rsidR="001F6EC8" w:rsidRDefault="001F6EC8" w:rsidP="0066539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„Млинівська</w:t>
      </w:r>
      <w:r w:rsidRPr="000A612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центральна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районна </w:t>
      </w:r>
      <w:r w:rsidRPr="000A6123">
        <w:rPr>
          <w:rFonts w:ascii="Times New Roman" w:hAnsi="Times New Roman"/>
          <w:color w:val="333333"/>
          <w:sz w:val="28"/>
          <w:szCs w:val="28"/>
          <w:lang w:eastAsia="ru-RU"/>
        </w:rPr>
        <w:t>лікарня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”</w:t>
      </w:r>
      <w:r w:rsidRPr="000A612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Млинівської</w:t>
      </w:r>
      <w:r w:rsidRPr="006347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селищн</w:t>
      </w:r>
      <w:r w:rsidRPr="006347CA">
        <w:rPr>
          <w:rFonts w:ascii="Times New Roman" w:hAnsi="Times New Roman"/>
          <w:color w:val="333333"/>
          <w:sz w:val="28"/>
          <w:szCs w:val="28"/>
          <w:lang w:eastAsia="ru-RU"/>
        </w:rPr>
        <w:t>ої ради на 202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6347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рік</w:t>
      </w:r>
    </w:p>
    <w:p w:rsidR="001F6EC8" w:rsidRPr="006347CA" w:rsidRDefault="001F6EC8" w:rsidP="0066539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9"/>
        <w:gridCol w:w="4227"/>
        <w:gridCol w:w="3543"/>
        <w:gridCol w:w="2551"/>
        <w:gridCol w:w="2694"/>
        <w:gridCol w:w="2269"/>
      </w:tblGrid>
      <w:tr w:rsidR="001F6EC8" w:rsidRPr="005C3AB4" w:rsidTr="005478BB">
        <w:trPr>
          <w:trHeight w:val="736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6347CA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  <w:p w:rsidR="001F6EC8" w:rsidRPr="006347CA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ор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6347CA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6347CA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Відповідальні за виконання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6347CA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Джерела</w:t>
            </w: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 xml:space="preserve"> фінансування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7F2A2E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2A2E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Орієнтовні обсяги фінансування (тис.грн.)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6347CA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6347CA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6347CA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6347CA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6347CA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6347CA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C8" w:rsidRPr="006347CA" w:rsidRDefault="001F6EC8" w:rsidP="00FA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47CA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66539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Придбання п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редмет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ів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матеріал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ів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обладнання і інвентар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я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(господарських, будівельних, електротоварів, та інших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малоцінних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предметів; паливно-мастильних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матеріалів, запчастин до транспортних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засобів; білизни; придбання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комплектуючих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виробів і деталей для ремонту всіх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видів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виробничого та невиробничого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обладнання; бланків,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канцелярського та письмового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приладдя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,тощо)</w:t>
            </w:r>
          </w:p>
          <w:p w:rsidR="001F6EC8" w:rsidRPr="000A6123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66539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Відділ бухгалтерського обліку, економічного розвитку та регуляторної діяльності апарату виконавчого комітету Млинівської селищної ради, </w:t>
            </w:r>
          </w:p>
          <w:p w:rsidR="001F6EC8" w:rsidRPr="000A6123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КНП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„Млинівська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ЦРЛ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8B4F00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Млинівської ТГ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1000,0 тис.грн.</w:t>
            </w:r>
          </w:p>
          <w:p w:rsidR="001F6EC8" w:rsidRPr="006347CA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Забезпечення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сталого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фінансування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медичного закладу</w:t>
            </w: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FB443F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66539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Придбання медикаментів, засобів захисту, деззасобів, тощо  , в тому числі  для  діагностики і запобігання поширенню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-19</w:t>
            </w:r>
          </w:p>
          <w:p w:rsidR="001F6EC8" w:rsidRPr="00FB443F" w:rsidRDefault="001F6EC8" w:rsidP="0066539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5478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Відділ бухгалтерського обліку, економічного розвитку та регуляторної діяльності апарату виконавчого комітету Млинівської селищної ради, </w:t>
            </w:r>
          </w:p>
          <w:p w:rsidR="001F6EC8" w:rsidRDefault="001F6EC8" w:rsidP="005478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КНП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„Млинівська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ЦРЛ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”</w:t>
            </w:r>
          </w:p>
          <w:p w:rsidR="001F6EC8" w:rsidRPr="000A6123" w:rsidRDefault="001F6EC8" w:rsidP="00547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8B4F00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Млинівської ТГ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BB468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1400,0 тис.грн.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FB443F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Придбання продуктів харчування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5478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Відділ бухгалтерського обліку, економічного розвитку та регуляторної діяльності апарату виконавчого комітету Млинівської селищної ради, </w:t>
            </w:r>
          </w:p>
          <w:p w:rsidR="001F6EC8" w:rsidRDefault="001F6EC8" w:rsidP="005478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КНП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„Млинівська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ЦРЛ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”</w:t>
            </w:r>
          </w:p>
          <w:p w:rsidR="001F6EC8" w:rsidRPr="000A6123" w:rsidRDefault="001F6EC8" w:rsidP="00547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8B4F00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Млинівської ТГ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300,0 тис.грн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66539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Оплата послуг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(крім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комунальних), згідно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заключних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договорів на оплату послуг, проведення поточного ремонту закладу, проведення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бактеріологічн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их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досліджень,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повірка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засобів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вимірювання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страхування медичних працівників на випадок інфікування вірусом сніду, гепатиту,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COVID-19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оренду кисневих балонів, тощо</w:t>
            </w:r>
          </w:p>
          <w:p w:rsidR="001F6EC8" w:rsidRPr="00910C3D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5478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Відділ бухгалтерського обліку, економічного розвитку та регуляторної діяльності апарату виконавчого комітету Млинівської селищної ради, </w:t>
            </w:r>
          </w:p>
          <w:p w:rsidR="001F6EC8" w:rsidRPr="000A6123" w:rsidRDefault="001F6EC8" w:rsidP="00547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КНП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„Млинівська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ЦРЛ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910C3D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Млинівської ТГ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1000,0 тис.грн.</w:t>
            </w:r>
          </w:p>
          <w:p w:rsidR="001F6EC8" w:rsidRPr="006347CA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Забезпечення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сталого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фінансування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медичного закладу</w:t>
            </w: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6347CA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6347CA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Оплата комунальних послуг та енергоносіїв</w:t>
            </w:r>
          </w:p>
          <w:p w:rsidR="001F6EC8" w:rsidRPr="006347CA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(теплопостачання, водовідведення, електроенергія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природний газ, вивіз сміття</w:t>
            </w:r>
            <w:r w:rsidRPr="00634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5478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Відділ бухгалтерського обліку, економічного розвитку та регуляторної діяльності апарату виконавчого комітету Млинівської селищної ради, </w:t>
            </w:r>
          </w:p>
          <w:p w:rsidR="001F6EC8" w:rsidRPr="006347CA" w:rsidRDefault="001F6EC8" w:rsidP="00547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КНП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„Млинівська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ЦРЛ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A97391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Млинівської ТГ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2853,5 тис.грн.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 них: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1461,2 тис.грн. – теплопостачання;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92,2 тис.грн. – вода і водовідведення;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1240,8 тис.грн. – електроенергія;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49,8 тис.грн.– природний газ;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9,5 тис.грн. - вивіз сміття.</w:t>
            </w:r>
          </w:p>
          <w:p w:rsidR="001F6EC8" w:rsidRPr="006347CA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Забезпечення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сталого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фінансування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медичного закладу</w:t>
            </w: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Оплата відрядних для медичних працівників  при підвищенні кваліфікації</w:t>
            </w:r>
          </w:p>
          <w:p w:rsidR="001F6EC8" w:rsidRPr="006347CA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5478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Відділ бухгалтерського обліку, економічного розвитку та регуляторної діяльності апарату виконавчого комітету Млинівської селищної ради, </w:t>
            </w:r>
          </w:p>
          <w:p w:rsidR="001F6EC8" w:rsidRPr="005C3AB4" w:rsidRDefault="001F6EC8" w:rsidP="005478BB"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КНП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„Млинівська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ЦРЛ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8B4F00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Млинівської ТГ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70,0 тис.грн.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5478BB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8B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5478BB" w:rsidRDefault="001F6EC8" w:rsidP="00BF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надання невідкладної екстреної  стоматологічної допомоги дорослим і дітям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5478BB" w:rsidRDefault="001F6EC8" w:rsidP="00547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бухгалтерського обліку, економічного розвитку та регуляторної діяльності апарату виконавчого комітету Млинівської селищної ради, </w:t>
            </w:r>
          </w:p>
          <w:p w:rsidR="001F6EC8" w:rsidRPr="005C3AB4" w:rsidRDefault="001F6EC8" w:rsidP="005478BB">
            <w:r w:rsidRPr="005478BB">
              <w:rPr>
                <w:rFonts w:ascii="Times New Roman" w:hAnsi="Times New Roman"/>
                <w:sz w:val="24"/>
                <w:szCs w:val="24"/>
                <w:lang w:eastAsia="ru-RU"/>
              </w:rPr>
              <w:t>КНП „Млинівська ЦРЛ”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5478BB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Млинівської ТГ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5478BB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235,5</w:t>
            </w:r>
            <w:r w:rsidRPr="00547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тис.грн.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5478BB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D932C8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A97391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будівель Млинівської ЦРЛ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5478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Відділ бухгалтерського обліку, економічного розвитку та регуляторної діяльності апарату виконавчого комітету Млинівської селищної ради, </w:t>
            </w:r>
          </w:p>
          <w:p w:rsidR="001F6EC8" w:rsidRPr="005C3AB4" w:rsidRDefault="001F6EC8" w:rsidP="005478BB"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КНП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„Млинівська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ЦРЛ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A97391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Млинівської ТГ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A97391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11032,4 тис.грн.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Забезпечення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сталого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фінансування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медичного закладу</w:t>
            </w: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обладнання: (комп’ютерний томограф, переносний  рентген апарат, ЕОП,функціональні ліжка, пральні машини, газові плити, холодильники, принтери, комп</w:t>
            </w:r>
            <w:r w:rsidRPr="006653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ютери,  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аналізатор електролітів та газів,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коагунометр автоматичний, 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автоматичний біохімічний аналізатор, 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аналізатор сечі, 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мікроскоп бінокулярний ,тощо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5478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Відділ бухгалтерського обліку, економічного розвитку та регуляторної діяльності апарату виконавчого комітету Млинівської селищної ради, </w:t>
            </w:r>
          </w:p>
          <w:p w:rsidR="001F6EC8" w:rsidRPr="005C3AB4" w:rsidRDefault="001F6EC8" w:rsidP="005478BB"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КНП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„Млинівська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ЦРЛ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8B4F00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Млинівської ТГ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20690,0 тис.грн.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 матеріальних цінностей, придбаних за рахунок Млинівського селищного бюджету, а також від благодійників</w:t>
            </w:r>
          </w:p>
          <w:p w:rsidR="001F6EC8" w:rsidRDefault="001F6EC8" w:rsidP="0066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5478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Відділ бухгалтерського обліку, економічного розвитку та регуляторної діяльності апарату виконавчого комітету Млинівської селищної ради, </w:t>
            </w:r>
          </w:p>
          <w:p w:rsidR="001F6EC8" w:rsidRDefault="001F6EC8" w:rsidP="00547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КНП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„Млинівська</w:t>
            </w:r>
            <w:r w:rsidRPr="000A61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ЦРЛ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1100,0 тис.грн.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FA27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F6EC8" w:rsidRPr="005C3AB4" w:rsidTr="005478BB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665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4A1790" w:rsidRDefault="001F6EC8" w:rsidP="00FA2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179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4A1790" w:rsidRDefault="001F6EC8" w:rsidP="00FA2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4A1790" w:rsidRDefault="001F6EC8" w:rsidP="00FA2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4A1790" w:rsidRDefault="001F6EC8" w:rsidP="00DD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39681,4 тис.грн.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C8" w:rsidRPr="000A6123" w:rsidRDefault="001F6EC8" w:rsidP="00FA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6EC8" w:rsidRPr="00D2393E" w:rsidRDefault="001F6EC8" w:rsidP="0066539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F6EC8" w:rsidRDefault="001F6EC8"/>
    <w:sectPr w:rsidR="001F6EC8" w:rsidSect="0066539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C8" w:rsidRDefault="001F6EC8" w:rsidP="00665395">
      <w:pPr>
        <w:spacing w:after="0" w:line="240" w:lineRule="auto"/>
      </w:pPr>
      <w:r>
        <w:separator/>
      </w:r>
    </w:p>
  </w:endnote>
  <w:endnote w:type="continuationSeparator" w:id="0">
    <w:p w:rsidR="001F6EC8" w:rsidRDefault="001F6EC8" w:rsidP="0066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C8" w:rsidRDefault="001F6EC8" w:rsidP="00665395">
      <w:pPr>
        <w:spacing w:after="0" w:line="240" w:lineRule="auto"/>
      </w:pPr>
      <w:r>
        <w:separator/>
      </w:r>
    </w:p>
  </w:footnote>
  <w:footnote w:type="continuationSeparator" w:id="0">
    <w:p w:rsidR="001F6EC8" w:rsidRDefault="001F6EC8" w:rsidP="0066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395"/>
    <w:rsid w:val="000A6123"/>
    <w:rsid w:val="000D0683"/>
    <w:rsid w:val="001647EB"/>
    <w:rsid w:val="001732F3"/>
    <w:rsid w:val="001F6EC8"/>
    <w:rsid w:val="00252896"/>
    <w:rsid w:val="00271A93"/>
    <w:rsid w:val="002D0948"/>
    <w:rsid w:val="002E7BBB"/>
    <w:rsid w:val="00345956"/>
    <w:rsid w:val="003B6F8A"/>
    <w:rsid w:val="003C65AB"/>
    <w:rsid w:val="003E4ABB"/>
    <w:rsid w:val="00455AFC"/>
    <w:rsid w:val="00462FEF"/>
    <w:rsid w:val="00490F68"/>
    <w:rsid w:val="004A1790"/>
    <w:rsid w:val="005478BB"/>
    <w:rsid w:val="005C3AB4"/>
    <w:rsid w:val="006106EC"/>
    <w:rsid w:val="006206DC"/>
    <w:rsid w:val="006347CA"/>
    <w:rsid w:val="00665395"/>
    <w:rsid w:val="00677422"/>
    <w:rsid w:val="0077032D"/>
    <w:rsid w:val="007E11D9"/>
    <w:rsid w:val="007F2A2E"/>
    <w:rsid w:val="008B4F00"/>
    <w:rsid w:val="008E24C2"/>
    <w:rsid w:val="0090391F"/>
    <w:rsid w:val="00906927"/>
    <w:rsid w:val="00910C3D"/>
    <w:rsid w:val="00954EED"/>
    <w:rsid w:val="00A05673"/>
    <w:rsid w:val="00A562D5"/>
    <w:rsid w:val="00A77A6D"/>
    <w:rsid w:val="00A97391"/>
    <w:rsid w:val="00AB3F79"/>
    <w:rsid w:val="00AF7CFD"/>
    <w:rsid w:val="00BB4092"/>
    <w:rsid w:val="00BB468E"/>
    <w:rsid w:val="00BD393E"/>
    <w:rsid w:val="00BF136F"/>
    <w:rsid w:val="00C44630"/>
    <w:rsid w:val="00C44A32"/>
    <w:rsid w:val="00CC2C71"/>
    <w:rsid w:val="00CE45CB"/>
    <w:rsid w:val="00D11D6D"/>
    <w:rsid w:val="00D2393E"/>
    <w:rsid w:val="00D62ABC"/>
    <w:rsid w:val="00D932C8"/>
    <w:rsid w:val="00DA154A"/>
    <w:rsid w:val="00DD73C2"/>
    <w:rsid w:val="00DF2034"/>
    <w:rsid w:val="00E151A8"/>
    <w:rsid w:val="00E33CD5"/>
    <w:rsid w:val="00E80861"/>
    <w:rsid w:val="00EF7709"/>
    <w:rsid w:val="00F762D6"/>
    <w:rsid w:val="00FA2710"/>
    <w:rsid w:val="00FB443F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9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653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53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53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53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647</Words>
  <Characters>3690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Програми</dc:title>
  <dc:subject/>
  <dc:creator>home</dc:creator>
  <cp:keywords/>
  <dc:description/>
  <cp:lastModifiedBy>Зух</cp:lastModifiedBy>
  <cp:revision>2</cp:revision>
  <cp:lastPrinted>2021-10-28T08:25:00Z</cp:lastPrinted>
  <dcterms:created xsi:type="dcterms:W3CDTF">2021-11-04T14:58:00Z</dcterms:created>
  <dcterms:modified xsi:type="dcterms:W3CDTF">2021-11-04T14:58:00Z</dcterms:modified>
</cp:coreProperties>
</file>