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E9" w:rsidRDefault="001610E9" w:rsidP="007F59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0E9" w:rsidRDefault="001610E9" w:rsidP="001610E9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10E9" w:rsidRPr="00A15D00" w:rsidRDefault="001610E9" w:rsidP="001610E9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A15D00">
        <w:rPr>
          <w:b/>
          <w:bCs/>
          <w:sz w:val="28"/>
          <w:szCs w:val="28"/>
          <w:lang w:val="uk-UA"/>
        </w:rPr>
        <w:t xml:space="preserve">УКРАЇНА 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10E9" w:rsidRDefault="00EB553D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610E9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610E9" w:rsidRDefault="00F56D9C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0433E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1610E9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610E9" w:rsidRDefault="001610E9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90EE7" w:rsidRDefault="00E90EE7" w:rsidP="001610E9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440FE5" w:rsidRDefault="00745041" w:rsidP="00440FE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B0611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 № 3854</w:t>
      </w:r>
    </w:p>
    <w:p w:rsidR="001610E9" w:rsidRPr="00640E1D" w:rsidRDefault="001610E9" w:rsidP="001610E9">
      <w:pPr>
        <w:jc w:val="both"/>
        <w:rPr>
          <w:b/>
          <w:bCs/>
          <w:sz w:val="28"/>
          <w:szCs w:val="28"/>
          <w:lang w:val="uk-UA"/>
        </w:rPr>
      </w:pPr>
    </w:p>
    <w:p w:rsidR="0050336C" w:rsidRPr="00640E1D" w:rsidRDefault="0050336C" w:rsidP="001610E9">
      <w:pPr>
        <w:jc w:val="both"/>
        <w:rPr>
          <w:sz w:val="28"/>
          <w:szCs w:val="28"/>
          <w:lang w:val="uk-UA"/>
        </w:rPr>
      </w:pPr>
    </w:p>
    <w:p w:rsidR="000433ED" w:rsidRDefault="001610E9" w:rsidP="000433ED">
      <w:pPr>
        <w:ind w:right="4648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 w:rsidR="009F3ED9">
        <w:rPr>
          <w:sz w:val="28"/>
          <w:szCs w:val="28"/>
          <w:lang w:val="uk-UA"/>
        </w:rPr>
        <w:t xml:space="preserve">надання дозволу на </w:t>
      </w:r>
      <w:r w:rsidR="00F83D9C">
        <w:rPr>
          <w:sz w:val="28"/>
          <w:szCs w:val="28"/>
          <w:lang w:val="uk-UA"/>
        </w:rPr>
        <w:t>розроб</w:t>
      </w:r>
      <w:r w:rsidR="009F3ED9">
        <w:rPr>
          <w:sz w:val="28"/>
          <w:szCs w:val="28"/>
          <w:lang w:val="uk-UA"/>
        </w:rPr>
        <w:t>лення проекту землеустрою</w:t>
      </w:r>
      <w:r>
        <w:rPr>
          <w:sz w:val="28"/>
          <w:szCs w:val="28"/>
          <w:lang w:val="uk-UA"/>
        </w:rPr>
        <w:t xml:space="preserve"> щодо</w:t>
      </w:r>
      <w:r w:rsidR="009F3ED9">
        <w:rPr>
          <w:sz w:val="28"/>
          <w:szCs w:val="28"/>
          <w:lang w:val="uk-UA"/>
        </w:rPr>
        <w:t xml:space="preserve"> відведення   земельної </w:t>
      </w:r>
      <w:r w:rsidR="00097682">
        <w:rPr>
          <w:sz w:val="28"/>
          <w:szCs w:val="28"/>
          <w:lang w:val="uk-UA"/>
        </w:rPr>
        <w:t xml:space="preserve">ділянки в оренду </w:t>
      </w:r>
      <w:r w:rsidR="000433ED">
        <w:rPr>
          <w:sz w:val="28"/>
          <w:szCs w:val="28"/>
          <w:lang w:val="uk-UA"/>
        </w:rPr>
        <w:t xml:space="preserve">строком </w:t>
      </w:r>
      <w:r w:rsidR="00097682">
        <w:rPr>
          <w:sz w:val="28"/>
          <w:szCs w:val="28"/>
          <w:lang w:val="uk-UA"/>
        </w:rPr>
        <w:t>на 49</w:t>
      </w:r>
      <w:r w:rsidR="00771C89">
        <w:rPr>
          <w:sz w:val="28"/>
          <w:szCs w:val="28"/>
          <w:lang w:val="uk-UA"/>
        </w:rPr>
        <w:t xml:space="preserve"> (сорок дев'ять)</w:t>
      </w:r>
      <w:r w:rsidR="002D324D">
        <w:rPr>
          <w:sz w:val="28"/>
          <w:szCs w:val="28"/>
          <w:lang w:val="uk-UA"/>
        </w:rPr>
        <w:t xml:space="preserve"> років</w:t>
      </w:r>
      <w:r w:rsidR="000433ED">
        <w:rPr>
          <w:sz w:val="28"/>
          <w:szCs w:val="28"/>
          <w:lang w:val="uk-UA"/>
        </w:rPr>
        <w:t xml:space="preserve"> </w:t>
      </w:r>
      <w:r w:rsidR="009E2367">
        <w:rPr>
          <w:sz w:val="28"/>
          <w:szCs w:val="28"/>
          <w:lang w:val="uk-UA"/>
        </w:rPr>
        <w:t>для</w:t>
      </w:r>
      <w:r w:rsidR="000433ED">
        <w:rPr>
          <w:sz w:val="28"/>
          <w:szCs w:val="28"/>
          <w:lang w:val="uk-UA"/>
        </w:rPr>
        <w:t xml:space="preserve"> </w:t>
      </w:r>
      <w:r w:rsidR="007243B6">
        <w:rPr>
          <w:sz w:val="28"/>
          <w:szCs w:val="28"/>
          <w:lang w:val="uk-UA"/>
        </w:rPr>
        <w:t>іншого</w:t>
      </w:r>
      <w:r w:rsidR="000433ED">
        <w:rPr>
          <w:sz w:val="28"/>
          <w:szCs w:val="28"/>
          <w:lang w:val="uk-UA"/>
        </w:rPr>
        <w:t xml:space="preserve"> </w:t>
      </w:r>
      <w:r w:rsidR="007243B6">
        <w:rPr>
          <w:sz w:val="28"/>
          <w:szCs w:val="28"/>
          <w:lang w:val="uk-UA"/>
        </w:rPr>
        <w:t>сіль</w:t>
      </w:r>
      <w:r w:rsidR="009E703A">
        <w:rPr>
          <w:sz w:val="28"/>
          <w:szCs w:val="28"/>
          <w:lang w:val="uk-UA"/>
        </w:rPr>
        <w:t>ськогосподарського призначення</w:t>
      </w:r>
      <w:r w:rsidR="00356613">
        <w:rPr>
          <w:sz w:val="28"/>
          <w:szCs w:val="28"/>
          <w:lang w:val="uk-UA"/>
        </w:rPr>
        <w:t xml:space="preserve"> (обслуговування будівлі гаража)</w:t>
      </w:r>
      <w:r w:rsidR="00771C89">
        <w:rPr>
          <w:sz w:val="28"/>
          <w:szCs w:val="28"/>
          <w:lang w:val="uk-UA"/>
        </w:rPr>
        <w:t xml:space="preserve"> </w:t>
      </w:r>
    </w:p>
    <w:p w:rsidR="001610E9" w:rsidRDefault="00DB0611" w:rsidP="000433ED">
      <w:pPr>
        <w:ind w:right="46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Зозулі П.М.</w:t>
      </w:r>
    </w:p>
    <w:p w:rsidR="001610E9" w:rsidRDefault="001610E9" w:rsidP="000433ED">
      <w:pPr>
        <w:spacing w:line="360" w:lineRule="auto"/>
        <w:ind w:right="4648"/>
        <w:rPr>
          <w:sz w:val="28"/>
          <w:szCs w:val="28"/>
          <w:lang w:val="uk-UA"/>
        </w:rPr>
      </w:pPr>
    </w:p>
    <w:p w:rsidR="001610E9" w:rsidRDefault="001610E9" w:rsidP="00EF0850">
      <w:pPr>
        <w:ind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</w:t>
      </w:r>
      <w:r w:rsidR="002D324D">
        <w:rPr>
          <w:sz w:val="28"/>
          <w:szCs w:val="28"/>
          <w:lang w:val="uk-UA"/>
        </w:rPr>
        <w:t>гля</w:t>
      </w:r>
      <w:r w:rsidR="00372E89">
        <w:rPr>
          <w:sz w:val="28"/>
          <w:szCs w:val="28"/>
          <w:lang w:val="uk-UA"/>
        </w:rPr>
        <w:t>нувши заяву гр</w:t>
      </w:r>
      <w:r w:rsidR="00DB0611">
        <w:rPr>
          <w:sz w:val="28"/>
          <w:szCs w:val="28"/>
          <w:lang w:val="uk-UA"/>
        </w:rPr>
        <w:t>. Зозулі Петра Миколайовича від 14.10.2024</w:t>
      </w:r>
      <w:r>
        <w:rPr>
          <w:sz w:val="28"/>
          <w:szCs w:val="28"/>
          <w:lang w:val="uk-UA"/>
        </w:rPr>
        <w:t xml:space="preserve"> про надання дозволу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земельної ділянки в оренду</w:t>
      </w:r>
      <w:r w:rsidR="00457039">
        <w:rPr>
          <w:sz w:val="28"/>
          <w:szCs w:val="28"/>
          <w:lang w:val="uk-UA"/>
        </w:rPr>
        <w:t xml:space="preserve"> </w:t>
      </w:r>
      <w:r w:rsidR="000433ED">
        <w:rPr>
          <w:sz w:val="28"/>
          <w:szCs w:val="28"/>
          <w:lang w:val="uk-UA"/>
        </w:rPr>
        <w:t xml:space="preserve">строком </w:t>
      </w:r>
      <w:r w:rsidR="00457039">
        <w:rPr>
          <w:sz w:val="28"/>
          <w:szCs w:val="28"/>
          <w:lang w:val="uk-UA"/>
        </w:rPr>
        <w:t>на 49</w:t>
      </w:r>
      <w:r w:rsidR="00771C89">
        <w:rPr>
          <w:sz w:val="28"/>
          <w:szCs w:val="28"/>
          <w:lang w:val="uk-UA"/>
        </w:rPr>
        <w:t xml:space="preserve"> </w:t>
      </w:r>
      <w:r w:rsidR="00A15D00">
        <w:rPr>
          <w:sz w:val="28"/>
          <w:szCs w:val="28"/>
          <w:lang w:val="uk-UA"/>
        </w:rPr>
        <w:t>(сорок дев'ять)</w:t>
      </w:r>
      <w:r w:rsidR="00457039">
        <w:rPr>
          <w:sz w:val="28"/>
          <w:szCs w:val="28"/>
          <w:lang w:val="uk-UA"/>
        </w:rPr>
        <w:t xml:space="preserve"> років</w:t>
      </w:r>
      <w:r w:rsidR="00DB0611"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 xml:space="preserve"> для</w:t>
      </w:r>
      <w:r w:rsidR="007243B6">
        <w:rPr>
          <w:sz w:val="28"/>
          <w:szCs w:val="28"/>
          <w:lang w:val="uk-UA"/>
        </w:rPr>
        <w:t xml:space="preserve"> іншого сільськогосподарського призначення</w:t>
      </w:r>
      <w:r w:rsidR="002D324D">
        <w:rPr>
          <w:sz w:val="28"/>
          <w:szCs w:val="28"/>
          <w:lang w:val="uk-UA"/>
        </w:rPr>
        <w:t xml:space="preserve"> </w:t>
      </w:r>
      <w:r w:rsidR="00426DF7">
        <w:rPr>
          <w:sz w:val="28"/>
          <w:szCs w:val="28"/>
          <w:lang w:val="uk-UA"/>
        </w:rPr>
        <w:t>(</w:t>
      </w:r>
      <w:r w:rsidR="002D324D">
        <w:rPr>
          <w:sz w:val="28"/>
          <w:szCs w:val="28"/>
          <w:lang w:val="uk-UA"/>
        </w:rPr>
        <w:t>обс</w:t>
      </w:r>
      <w:r w:rsidR="00F56D9C">
        <w:rPr>
          <w:sz w:val="28"/>
          <w:szCs w:val="28"/>
          <w:lang w:val="uk-UA"/>
        </w:rPr>
        <w:t>луговування будівлі гаража</w:t>
      </w:r>
      <w:r w:rsidR="00426DF7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</w:t>
      </w:r>
      <w:r w:rsidR="002D324D">
        <w:rPr>
          <w:sz w:val="28"/>
          <w:szCs w:val="28"/>
          <w:lang w:val="uk-UA"/>
        </w:rPr>
        <w:t>дування в Україні», статтями 12, 124</w:t>
      </w:r>
      <w:r>
        <w:rPr>
          <w:sz w:val="28"/>
          <w:szCs w:val="28"/>
          <w:lang w:val="uk-UA"/>
        </w:rPr>
        <w:t xml:space="preserve"> Земельного кодексу України, за погодженням з </w:t>
      </w:r>
      <w:r w:rsidR="00D65717">
        <w:rPr>
          <w:sz w:val="28"/>
          <w:szCs w:val="28"/>
          <w:shd w:val="clear" w:color="auto" w:fill="FFFFFF"/>
          <w:lang w:val="uk-UA"/>
        </w:rPr>
        <w:t>постійною</w:t>
      </w:r>
      <w:r w:rsidR="00D6571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, Млинівська селищна рада </w:t>
      </w: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</w:p>
    <w:p w:rsidR="001610E9" w:rsidRDefault="001610E9" w:rsidP="00EF0850">
      <w:pPr>
        <w:ind w:right="-143" w:firstLine="340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610E9" w:rsidRDefault="001610E9" w:rsidP="00EF0850">
      <w:pPr>
        <w:suppressAutoHyphens w:val="0"/>
        <w:ind w:right="-143"/>
        <w:jc w:val="both"/>
        <w:rPr>
          <w:sz w:val="28"/>
          <w:szCs w:val="28"/>
          <w:lang w:val="uk-UA"/>
        </w:rPr>
      </w:pPr>
    </w:p>
    <w:p w:rsidR="006A4FE6" w:rsidRDefault="001610E9" w:rsidP="00EF0850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Надати гр</w:t>
      </w:r>
      <w:r w:rsidR="00DB0611">
        <w:rPr>
          <w:sz w:val="28"/>
          <w:szCs w:val="28"/>
          <w:lang w:val="uk-UA"/>
        </w:rPr>
        <w:t>. Зозулі Петру Миколайовичу</w:t>
      </w:r>
      <w:r>
        <w:rPr>
          <w:sz w:val="28"/>
          <w:szCs w:val="28"/>
          <w:lang w:val="uk-UA"/>
        </w:rPr>
        <w:t xml:space="preserve"> дозвіл на розроблення проекту землеустрою щодо відведен</w:t>
      </w:r>
      <w:r w:rsidR="002D324D">
        <w:rPr>
          <w:sz w:val="28"/>
          <w:szCs w:val="28"/>
          <w:lang w:val="uk-UA"/>
        </w:rPr>
        <w:t>ня зем</w:t>
      </w:r>
      <w:r w:rsidR="00E5579E">
        <w:rPr>
          <w:sz w:val="28"/>
          <w:szCs w:val="28"/>
          <w:lang w:val="uk-UA"/>
        </w:rPr>
        <w:t>ельної ділянки в оренду</w:t>
      </w:r>
      <w:r w:rsidR="009F3ED9">
        <w:rPr>
          <w:sz w:val="28"/>
          <w:szCs w:val="28"/>
          <w:lang w:val="uk-UA"/>
        </w:rPr>
        <w:t xml:space="preserve"> </w:t>
      </w:r>
      <w:r w:rsidR="000433ED">
        <w:rPr>
          <w:sz w:val="28"/>
          <w:szCs w:val="28"/>
          <w:lang w:val="uk-UA"/>
        </w:rPr>
        <w:t xml:space="preserve">строком </w:t>
      </w:r>
      <w:r w:rsidR="00097682">
        <w:rPr>
          <w:sz w:val="28"/>
          <w:szCs w:val="28"/>
          <w:lang w:val="uk-UA"/>
        </w:rPr>
        <w:t>на 49</w:t>
      </w:r>
      <w:r w:rsidR="00A15D00">
        <w:rPr>
          <w:sz w:val="28"/>
          <w:szCs w:val="28"/>
          <w:lang w:val="uk-UA"/>
        </w:rPr>
        <w:t xml:space="preserve"> (сорок дев'ять)</w:t>
      </w:r>
      <w:r w:rsidR="002D324D">
        <w:rPr>
          <w:sz w:val="28"/>
          <w:szCs w:val="28"/>
          <w:lang w:val="uk-UA"/>
        </w:rPr>
        <w:t xml:space="preserve"> років</w:t>
      </w:r>
      <w:r w:rsidR="00DB0611">
        <w:rPr>
          <w:sz w:val="28"/>
          <w:szCs w:val="28"/>
          <w:lang w:val="uk-UA"/>
        </w:rPr>
        <w:t xml:space="preserve"> </w:t>
      </w:r>
      <w:r w:rsidR="002D32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площею</w:t>
      </w:r>
      <w:r w:rsidR="00D01B77">
        <w:rPr>
          <w:sz w:val="28"/>
          <w:szCs w:val="28"/>
          <w:lang w:val="uk-UA"/>
        </w:rPr>
        <w:t xml:space="preserve"> </w:t>
      </w:r>
      <w:r w:rsidR="00F56D9C">
        <w:rPr>
          <w:sz w:val="28"/>
          <w:szCs w:val="28"/>
          <w:lang w:val="uk-UA"/>
        </w:rPr>
        <w:t>0,2447</w:t>
      </w:r>
      <w:r w:rsidR="00E5579E">
        <w:rPr>
          <w:sz w:val="28"/>
          <w:szCs w:val="28"/>
          <w:lang w:val="uk-UA"/>
        </w:rPr>
        <w:t xml:space="preserve"> га</w:t>
      </w:r>
      <w:r w:rsidR="009F3ED9">
        <w:rPr>
          <w:sz w:val="28"/>
          <w:szCs w:val="28"/>
          <w:lang w:val="uk-UA"/>
        </w:rPr>
        <w:t xml:space="preserve"> </w:t>
      </w:r>
      <w:r w:rsidR="00E5579E">
        <w:rPr>
          <w:sz w:val="28"/>
          <w:szCs w:val="28"/>
          <w:lang w:val="uk-UA"/>
        </w:rPr>
        <w:t>(ка</w:t>
      </w:r>
      <w:r w:rsidR="00D01B77">
        <w:rPr>
          <w:sz w:val="28"/>
          <w:szCs w:val="28"/>
          <w:lang w:val="uk-UA"/>
        </w:rPr>
        <w:t xml:space="preserve">дастровий номер </w:t>
      </w:r>
      <w:r w:rsidR="00F56D9C">
        <w:rPr>
          <w:sz w:val="28"/>
          <w:szCs w:val="28"/>
          <w:lang w:val="uk-UA"/>
        </w:rPr>
        <w:t>5623887300:05:001:0115</w:t>
      </w:r>
      <w:r w:rsidR="00D01B77">
        <w:rPr>
          <w:sz w:val="28"/>
          <w:szCs w:val="28"/>
          <w:lang w:val="uk-UA"/>
        </w:rPr>
        <w:t xml:space="preserve">) </w:t>
      </w:r>
      <w:r w:rsidR="00457039">
        <w:rPr>
          <w:sz w:val="28"/>
          <w:szCs w:val="28"/>
          <w:lang w:val="uk-UA"/>
        </w:rPr>
        <w:t>для</w:t>
      </w:r>
      <w:r w:rsidR="00D01B77">
        <w:rPr>
          <w:sz w:val="28"/>
          <w:szCs w:val="28"/>
          <w:lang w:val="uk-UA"/>
        </w:rPr>
        <w:t xml:space="preserve"> </w:t>
      </w:r>
      <w:r w:rsidR="00660D1C">
        <w:rPr>
          <w:sz w:val="28"/>
          <w:szCs w:val="28"/>
          <w:lang w:val="uk-UA"/>
        </w:rPr>
        <w:t>іншого сільськогосподарського пр</w:t>
      </w:r>
      <w:r w:rsidR="00372E89">
        <w:rPr>
          <w:sz w:val="28"/>
          <w:szCs w:val="28"/>
          <w:lang w:val="uk-UA"/>
        </w:rPr>
        <w:t>изн</w:t>
      </w:r>
      <w:r w:rsidR="00DB0611">
        <w:rPr>
          <w:sz w:val="28"/>
          <w:szCs w:val="28"/>
          <w:lang w:val="uk-UA"/>
        </w:rPr>
        <w:t>аче</w:t>
      </w:r>
      <w:r w:rsidR="00F56D9C">
        <w:rPr>
          <w:sz w:val="28"/>
          <w:szCs w:val="28"/>
          <w:lang w:val="uk-UA"/>
        </w:rPr>
        <w:t>ння (обслуговування будівлі гаража</w:t>
      </w:r>
      <w:r w:rsidR="00660D1C">
        <w:rPr>
          <w:sz w:val="28"/>
          <w:szCs w:val="28"/>
          <w:lang w:val="uk-UA"/>
        </w:rPr>
        <w:t>)</w:t>
      </w:r>
      <w:r w:rsidR="0050336C">
        <w:rPr>
          <w:sz w:val="28"/>
          <w:szCs w:val="28"/>
          <w:lang w:val="uk-UA"/>
        </w:rPr>
        <w:t xml:space="preserve"> за рахунок</w:t>
      </w:r>
      <w:r w:rsidR="00D01B77">
        <w:rPr>
          <w:sz w:val="28"/>
          <w:szCs w:val="28"/>
          <w:lang w:val="uk-UA"/>
        </w:rPr>
        <w:t xml:space="preserve"> земель </w:t>
      </w:r>
      <w:r w:rsidR="00E5579E">
        <w:rPr>
          <w:sz w:val="28"/>
          <w:szCs w:val="28"/>
          <w:lang w:val="uk-UA"/>
        </w:rPr>
        <w:t>сільськогосподарського призначення</w:t>
      </w:r>
      <w:r>
        <w:rPr>
          <w:sz w:val="28"/>
          <w:szCs w:val="28"/>
          <w:lang w:val="uk-UA"/>
        </w:rPr>
        <w:t xml:space="preserve">. </w:t>
      </w:r>
    </w:p>
    <w:p w:rsidR="00F83D9C" w:rsidRPr="007F5906" w:rsidRDefault="001610E9" w:rsidP="007F5906">
      <w:pPr>
        <w:pStyle w:val="a4"/>
        <w:tabs>
          <w:tab w:val="left" w:pos="1418"/>
        </w:tabs>
        <w:suppressAutoHyphens w:val="0"/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Земельна ділянка роз</w:t>
      </w:r>
      <w:r w:rsidR="00E5579E">
        <w:rPr>
          <w:sz w:val="28"/>
          <w:szCs w:val="28"/>
          <w:lang w:val="uk-UA"/>
        </w:rPr>
        <w:t>ташов</w:t>
      </w:r>
      <w:r w:rsidR="00DB0611">
        <w:rPr>
          <w:sz w:val="28"/>
          <w:szCs w:val="28"/>
          <w:lang w:val="uk-UA"/>
        </w:rPr>
        <w:t>ана на території Посниківського</w:t>
      </w:r>
      <w:r>
        <w:rPr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426DF7" w:rsidRDefault="00426DF7" w:rsidP="00426DF7">
      <w:pPr>
        <w:pStyle w:val="a4"/>
        <w:tabs>
          <w:tab w:val="left" w:pos="1418"/>
        </w:tabs>
        <w:suppressAutoHyphens w:val="0"/>
        <w:ind w:left="0" w:right="-143" w:firstLine="567"/>
        <w:jc w:val="center"/>
        <w:rPr>
          <w:sz w:val="28"/>
          <w:szCs w:val="28"/>
          <w:lang w:val="uk-UA"/>
        </w:rPr>
      </w:pPr>
    </w:p>
    <w:p w:rsidR="00D01B77" w:rsidRPr="00426DF7" w:rsidRDefault="001610E9" w:rsidP="00426DF7">
      <w:pPr>
        <w:pStyle w:val="a3"/>
        <w:shd w:val="clear" w:color="auto" w:fill="FFFFFF"/>
        <w:spacing w:before="0" w:beforeAutospacing="0" w:after="0" w:afterAutospacing="0"/>
        <w:ind w:right="-142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 Рекомендувати гр. </w:t>
      </w:r>
      <w:r w:rsidR="00DB0611">
        <w:rPr>
          <w:sz w:val="28"/>
          <w:szCs w:val="28"/>
          <w:lang w:val="uk-UA"/>
        </w:rPr>
        <w:t>Зозулі Петру Миколайовичу</w:t>
      </w:r>
      <w:r>
        <w:rPr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звернутися до проектної організації для проведення комплексу землевпорядних робіт.</w:t>
      </w:r>
    </w:p>
    <w:p w:rsidR="001610E9" w:rsidRDefault="001610E9" w:rsidP="00426DF7">
      <w:pPr>
        <w:pStyle w:val="a3"/>
        <w:shd w:val="clear" w:color="auto" w:fill="FFFFFF"/>
        <w:spacing w:before="0" w:beforeAutospacing="0" w:after="0" w:afterAutospacing="0"/>
        <w:ind w:right="-142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lastRenderedPageBreak/>
        <w:t xml:space="preserve">Виготовлений проект землеустрою </w:t>
      </w:r>
      <w:r>
        <w:rPr>
          <w:sz w:val="28"/>
          <w:szCs w:val="28"/>
          <w:lang w:val="uk-UA"/>
        </w:rPr>
        <w:t>щодо відведення земельної ділянки</w:t>
      </w:r>
      <w:r>
        <w:rPr>
          <w:color w:val="222222"/>
          <w:sz w:val="28"/>
          <w:szCs w:val="28"/>
          <w:lang w:val="uk-UA"/>
        </w:rPr>
        <w:t xml:space="preserve"> надати до Млинівської селищної ради для подальшого р</w:t>
      </w:r>
      <w:r>
        <w:rPr>
          <w:color w:val="222222"/>
          <w:sz w:val="28"/>
          <w:szCs w:val="28"/>
        </w:rPr>
        <w:t>озгляду</w:t>
      </w:r>
      <w:r>
        <w:rPr>
          <w:color w:val="222222"/>
          <w:sz w:val="28"/>
          <w:szCs w:val="28"/>
          <w:lang w:val="uk-UA"/>
        </w:rPr>
        <w:t xml:space="preserve"> </w:t>
      </w:r>
      <w:r>
        <w:rPr>
          <w:color w:val="222222"/>
          <w:sz w:val="28"/>
          <w:szCs w:val="28"/>
        </w:rPr>
        <w:t>та затвердження селищною радою.</w:t>
      </w:r>
    </w:p>
    <w:p w:rsidR="001610E9" w:rsidRDefault="001610E9" w:rsidP="00EF0850">
      <w:pPr>
        <w:tabs>
          <w:tab w:val="left" w:pos="1800"/>
        </w:tabs>
        <w:ind w:right="-143"/>
        <w:rPr>
          <w:color w:val="222222"/>
          <w:sz w:val="28"/>
          <w:szCs w:val="28"/>
          <w:lang w:val="uk-UA"/>
        </w:rPr>
      </w:pPr>
    </w:p>
    <w:p w:rsidR="001610E9" w:rsidRDefault="001610E9" w:rsidP="00EF0850">
      <w:pPr>
        <w:pStyle w:val="a4"/>
        <w:tabs>
          <w:tab w:val="left" w:pos="1134"/>
          <w:tab w:val="left" w:pos="1418"/>
          <w:tab w:val="left" w:pos="1560"/>
          <w:tab w:val="left" w:pos="1800"/>
        </w:tabs>
        <w:ind w:left="0" w:right="-143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65717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D65717">
        <w:rPr>
          <w:sz w:val="28"/>
          <w:szCs w:val="28"/>
          <w:shd w:val="clear" w:color="auto" w:fill="FFFFFF"/>
          <w:lang w:val="uk-UA"/>
        </w:rPr>
        <w:t>постійну</w:t>
      </w:r>
      <w:r w:rsidR="00D65717">
        <w:rPr>
          <w:sz w:val="28"/>
          <w:szCs w:val="28"/>
          <w:lang w:val="uk-UA"/>
        </w:rPr>
        <w:t xml:space="preserve"> комісію з питань містобудування, будівництва, земельних відносин та охорони навколишнього середовища</w:t>
      </w:r>
      <w:r w:rsidRPr="00D65717">
        <w:rPr>
          <w:sz w:val="28"/>
          <w:szCs w:val="28"/>
          <w:lang w:val="uk-UA"/>
        </w:rPr>
        <w:t>.</w:t>
      </w:r>
    </w:p>
    <w:p w:rsidR="001610E9" w:rsidRDefault="001610E9" w:rsidP="00EF0850">
      <w:pPr>
        <w:ind w:left="7200" w:right="-143"/>
        <w:jc w:val="center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b/>
          <w:bCs/>
          <w:sz w:val="28"/>
          <w:szCs w:val="28"/>
          <w:lang w:val="uk-UA"/>
        </w:rPr>
      </w:pPr>
    </w:p>
    <w:p w:rsidR="001610E9" w:rsidRDefault="001610E9" w:rsidP="00EF0850">
      <w:pPr>
        <w:ind w:right="-143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</w:rPr>
        <w:t>С</w:t>
      </w:r>
      <w:r>
        <w:rPr>
          <w:bCs/>
          <w:sz w:val="28"/>
          <w:szCs w:val="28"/>
          <w:lang w:val="uk-UA"/>
        </w:rPr>
        <w:t>елищн</w:t>
      </w:r>
      <w:r>
        <w:rPr>
          <w:bCs/>
          <w:sz w:val="28"/>
          <w:szCs w:val="28"/>
        </w:rPr>
        <w:t>ий</w:t>
      </w:r>
      <w:r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>
        <w:rPr>
          <w:bCs/>
          <w:sz w:val="28"/>
          <w:szCs w:val="28"/>
        </w:rPr>
        <w:t xml:space="preserve">                                  </w:t>
      </w:r>
      <w:r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</w:rPr>
        <w:t xml:space="preserve">  </w:t>
      </w:r>
      <w:r w:rsidR="001431E9">
        <w:rPr>
          <w:bCs/>
          <w:sz w:val="28"/>
          <w:szCs w:val="28"/>
          <w:lang w:val="uk-UA"/>
        </w:rPr>
        <w:t xml:space="preserve">   Дмитро ЛЕВИЦЬКИЙ</w:t>
      </w:r>
    </w:p>
    <w:p w:rsidR="001610E9" w:rsidRDefault="001610E9" w:rsidP="00EF0850">
      <w:pPr>
        <w:ind w:right="-143"/>
        <w:rPr>
          <w:sz w:val="28"/>
          <w:szCs w:val="28"/>
          <w:lang w:val="uk-UA"/>
        </w:rPr>
      </w:pPr>
    </w:p>
    <w:p w:rsidR="00506AD8" w:rsidRDefault="00506AD8" w:rsidP="00EF0850">
      <w:pPr>
        <w:ind w:right="-143"/>
      </w:pPr>
    </w:p>
    <w:sectPr w:rsidR="00506AD8" w:rsidSect="007F5906">
      <w:headerReference w:type="default" r:id="rId8"/>
      <w:pgSz w:w="11906" w:h="16838" w:code="9"/>
      <w:pgMar w:top="1134" w:right="73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28E" w:rsidRDefault="00E3728E" w:rsidP="007F5906">
      <w:r>
        <w:separator/>
      </w:r>
    </w:p>
  </w:endnote>
  <w:endnote w:type="continuationSeparator" w:id="0">
    <w:p w:rsidR="00E3728E" w:rsidRDefault="00E3728E" w:rsidP="007F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28E" w:rsidRDefault="00E3728E" w:rsidP="007F5906">
      <w:r>
        <w:separator/>
      </w:r>
    </w:p>
  </w:footnote>
  <w:footnote w:type="continuationSeparator" w:id="0">
    <w:p w:rsidR="00E3728E" w:rsidRDefault="00E3728E" w:rsidP="007F5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9478609"/>
      <w:docPartObj>
        <w:docPartGallery w:val="Page Numbers (Top of Page)"/>
        <w:docPartUnique/>
      </w:docPartObj>
    </w:sdtPr>
    <w:sdtEndPr/>
    <w:sdtContent>
      <w:p w:rsidR="007F5906" w:rsidRDefault="007F590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041" w:rsidRPr="00745041">
          <w:rPr>
            <w:noProof/>
            <w:lang w:val="uk-UA"/>
          </w:rPr>
          <w:t>2</w:t>
        </w:r>
        <w:r>
          <w:fldChar w:fldCharType="end"/>
        </w:r>
      </w:p>
    </w:sdtContent>
  </w:sdt>
  <w:p w:rsidR="007F5906" w:rsidRDefault="007F590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E9"/>
    <w:rsid w:val="000433ED"/>
    <w:rsid w:val="00045B97"/>
    <w:rsid w:val="00097682"/>
    <w:rsid w:val="000C1C5D"/>
    <w:rsid w:val="001431E9"/>
    <w:rsid w:val="001610E9"/>
    <w:rsid w:val="00176EB7"/>
    <w:rsid w:val="00192046"/>
    <w:rsid w:val="0020789D"/>
    <w:rsid w:val="002712B4"/>
    <w:rsid w:val="002D324D"/>
    <w:rsid w:val="003123BE"/>
    <w:rsid w:val="00356613"/>
    <w:rsid w:val="00372E89"/>
    <w:rsid w:val="003C77EA"/>
    <w:rsid w:val="00416D86"/>
    <w:rsid w:val="00426DF7"/>
    <w:rsid w:val="00430B85"/>
    <w:rsid w:val="00440FE5"/>
    <w:rsid w:val="00457039"/>
    <w:rsid w:val="00465DCB"/>
    <w:rsid w:val="004A25C2"/>
    <w:rsid w:val="0050143C"/>
    <w:rsid w:val="0050336C"/>
    <w:rsid w:val="00506AD8"/>
    <w:rsid w:val="00640E1D"/>
    <w:rsid w:val="00660D1C"/>
    <w:rsid w:val="006A4FE6"/>
    <w:rsid w:val="00702FB7"/>
    <w:rsid w:val="007243B6"/>
    <w:rsid w:val="00745041"/>
    <w:rsid w:val="00746080"/>
    <w:rsid w:val="00761470"/>
    <w:rsid w:val="00764AD6"/>
    <w:rsid w:val="00771C89"/>
    <w:rsid w:val="00774413"/>
    <w:rsid w:val="007A6FCE"/>
    <w:rsid w:val="007C6E27"/>
    <w:rsid w:val="007F5906"/>
    <w:rsid w:val="008A67F5"/>
    <w:rsid w:val="009E2367"/>
    <w:rsid w:val="009E703A"/>
    <w:rsid w:val="009F3ED9"/>
    <w:rsid w:val="00A021AA"/>
    <w:rsid w:val="00A15D00"/>
    <w:rsid w:val="00A34C3C"/>
    <w:rsid w:val="00AF079A"/>
    <w:rsid w:val="00B27721"/>
    <w:rsid w:val="00B370D9"/>
    <w:rsid w:val="00B647E2"/>
    <w:rsid w:val="00B74F4B"/>
    <w:rsid w:val="00BD1C74"/>
    <w:rsid w:val="00BE6E0A"/>
    <w:rsid w:val="00C7429F"/>
    <w:rsid w:val="00D01B77"/>
    <w:rsid w:val="00D34359"/>
    <w:rsid w:val="00D6394B"/>
    <w:rsid w:val="00D65717"/>
    <w:rsid w:val="00D86BEE"/>
    <w:rsid w:val="00DB0611"/>
    <w:rsid w:val="00E3728E"/>
    <w:rsid w:val="00E5579E"/>
    <w:rsid w:val="00E90EE7"/>
    <w:rsid w:val="00EB553D"/>
    <w:rsid w:val="00EF0850"/>
    <w:rsid w:val="00F00EB2"/>
    <w:rsid w:val="00F56D9C"/>
    <w:rsid w:val="00F83D9C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73186"/>
  <w15:docId w15:val="{B5BC74EC-998D-45CB-A7A1-D0F8B15AE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0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0E9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1610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10E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10E9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header"/>
    <w:basedOn w:val="a"/>
    <w:link w:val="a8"/>
    <w:uiPriority w:val="99"/>
    <w:unhideWhenUsed/>
    <w:rsid w:val="007F590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90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7F590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F590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1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034BD-58AE-4673-8292-369F514E5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10</cp:revision>
  <cp:lastPrinted>2024-11-20T08:57:00Z</cp:lastPrinted>
  <dcterms:created xsi:type="dcterms:W3CDTF">2024-10-15T12:37:00Z</dcterms:created>
  <dcterms:modified xsi:type="dcterms:W3CDTF">2024-12-02T14:00:00Z</dcterms:modified>
</cp:coreProperties>
</file>