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685" w:rsidRPr="00BA4929" w:rsidRDefault="000F7685" w:rsidP="005D77A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638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DB792A">
      <w:pPr>
        <w:tabs>
          <w:tab w:val="left" w:pos="567"/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DB792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contextualSpacing/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9A25C7" w:rsidRDefault="009A25C7" w:rsidP="009A25C7">
      <w:pPr>
        <w:contextualSpacing/>
        <w:jc w:val="both"/>
        <w:rPr>
          <w:bCs/>
          <w:sz w:val="28"/>
          <w:szCs w:val="28"/>
          <w:lang w:val="uk-UA"/>
        </w:rPr>
      </w:pPr>
    </w:p>
    <w:p w:rsidR="000F7685" w:rsidRDefault="00C15C43" w:rsidP="009A25C7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B445A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 w:rsidR="00B445A2">
        <w:rPr>
          <w:b/>
          <w:bCs/>
          <w:sz w:val="28"/>
          <w:szCs w:val="28"/>
          <w:lang w:val="uk-UA"/>
        </w:rPr>
        <w:tab/>
      </w:r>
      <w:r w:rsidR="00B445A2">
        <w:rPr>
          <w:b/>
          <w:bCs/>
          <w:sz w:val="28"/>
          <w:szCs w:val="28"/>
          <w:lang w:val="uk-UA"/>
        </w:rPr>
        <w:tab/>
        <w:t xml:space="preserve">     </w:t>
      </w:r>
      <w:r>
        <w:rPr>
          <w:b/>
          <w:bCs/>
          <w:sz w:val="28"/>
          <w:szCs w:val="28"/>
          <w:lang w:val="uk-UA"/>
        </w:rPr>
        <w:t xml:space="preserve">                                </w:t>
      </w:r>
      <w:bookmarkStart w:id="0" w:name="_GoBack"/>
      <w:bookmarkEnd w:id="0"/>
      <w:r w:rsidR="00B445A2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№ 3713</w:t>
      </w:r>
    </w:p>
    <w:p w:rsidR="0098159F" w:rsidRPr="009B7ED8" w:rsidRDefault="0098159F" w:rsidP="000F7685">
      <w:pPr>
        <w:contextualSpacing/>
        <w:rPr>
          <w:sz w:val="28"/>
          <w:szCs w:val="28"/>
          <w:lang w:val="uk-UA"/>
        </w:rPr>
      </w:pPr>
    </w:p>
    <w:p w:rsidR="00BA4929" w:rsidRPr="009B7ED8" w:rsidRDefault="00BA4929" w:rsidP="000F7685">
      <w:pPr>
        <w:contextualSpacing/>
        <w:rPr>
          <w:lang w:val="uk-UA"/>
        </w:rPr>
      </w:pPr>
    </w:p>
    <w:p w:rsidR="000F7685" w:rsidRPr="00BA4929" w:rsidRDefault="000F7685" w:rsidP="005D77A4">
      <w:pPr>
        <w:ind w:right="4962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  </w:t>
      </w:r>
      <w:r w:rsidR="007D2852">
        <w:rPr>
          <w:sz w:val="28"/>
          <w:szCs w:val="28"/>
          <w:lang w:val="uk-UA"/>
        </w:rPr>
        <w:t xml:space="preserve">  </w:t>
      </w:r>
      <w:r w:rsidR="001E2F5D">
        <w:rPr>
          <w:sz w:val="28"/>
          <w:szCs w:val="28"/>
          <w:lang w:val="uk-UA"/>
        </w:rPr>
        <w:t xml:space="preserve"> </w:t>
      </w:r>
      <w:r w:rsidR="007E2882">
        <w:rPr>
          <w:sz w:val="28"/>
          <w:szCs w:val="28"/>
          <w:lang w:val="uk-UA"/>
        </w:rPr>
        <w:t>вул. Поліщука</w:t>
      </w:r>
      <w:r w:rsidR="00DB0EEF">
        <w:rPr>
          <w:sz w:val="28"/>
          <w:szCs w:val="28"/>
          <w:lang w:val="uk-UA"/>
        </w:rPr>
        <w:t xml:space="preserve">, </w:t>
      </w:r>
      <w:r w:rsidR="00B445A2">
        <w:rPr>
          <w:sz w:val="28"/>
          <w:szCs w:val="28"/>
          <w:lang w:val="uk-UA"/>
        </w:rPr>
        <w:t>1</w:t>
      </w:r>
      <w:r w:rsidR="007E2882">
        <w:rPr>
          <w:sz w:val="28"/>
          <w:szCs w:val="28"/>
          <w:lang w:val="uk-UA"/>
        </w:rPr>
        <w:t>6</w:t>
      </w:r>
    </w:p>
    <w:p w:rsidR="000F7685" w:rsidRPr="009B7ED8" w:rsidRDefault="000F7685" w:rsidP="000F7685">
      <w:pPr>
        <w:jc w:val="both"/>
        <w:rPr>
          <w:color w:val="000000" w:themeColor="text1"/>
          <w:sz w:val="28"/>
          <w:szCs w:val="28"/>
          <w:lang w:val="uk-UA"/>
        </w:rPr>
      </w:pPr>
    </w:p>
    <w:p w:rsidR="00BA4929" w:rsidRPr="009B7ED8" w:rsidRDefault="00BA4929" w:rsidP="000F7685">
      <w:pPr>
        <w:jc w:val="both"/>
        <w:rPr>
          <w:color w:val="000000" w:themeColor="text1"/>
          <w:lang w:val="uk-UA"/>
        </w:rPr>
      </w:pPr>
    </w:p>
    <w:p w:rsidR="00DB0EEF" w:rsidRPr="00FD77F1" w:rsidRDefault="00032C72" w:rsidP="00DB0EEF">
      <w:pPr>
        <w:pStyle w:val="a5"/>
        <w:shd w:val="clear" w:color="auto" w:fill="FFFFFF"/>
        <w:spacing w:before="75" w:after="75"/>
        <w:ind w:firstLine="567"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7E2882">
        <w:rPr>
          <w:sz w:val="28"/>
          <w:szCs w:val="28"/>
          <w:lang w:val="uk-UA"/>
        </w:rPr>
        <w:t xml:space="preserve"> Місюрина Андрія Сергійовича від 12</w:t>
      </w:r>
      <w:r>
        <w:rPr>
          <w:sz w:val="28"/>
          <w:szCs w:val="28"/>
          <w:lang w:val="uk-UA"/>
        </w:rPr>
        <w:t>.0</w:t>
      </w:r>
      <w:r w:rsidR="007E288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</w:t>
      </w:r>
      <w:r w:rsidR="007E2882">
        <w:rPr>
          <w:sz w:val="28"/>
          <w:szCs w:val="28"/>
          <w:lang w:val="uk-UA"/>
        </w:rPr>
        <w:t>4</w:t>
      </w:r>
      <w:r w:rsidR="00DB0EEF" w:rsidRPr="00FD77F1">
        <w:rPr>
          <w:sz w:val="28"/>
          <w:szCs w:val="28"/>
          <w:lang w:val="uk-UA"/>
        </w:rPr>
        <w:t xml:space="preserve"> про надання дозволу на виготовлення звіту з експертної грошової оцінки земельної ділянки</w:t>
      </w:r>
      <w:r w:rsidR="00B267F0">
        <w:rPr>
          <w:sz w:val="28"/>
          <w:szCs w:val="28"/>
          <w:lang w:val="uk-UA"/>
        </w:rPr>
        <w:t xml:space="preserve"> в селищі Млинів, вул. Поліщука, 16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C7565" w:rsidRPr="00DB792A" w:rsidRDefault="00DB792A" w:rsidP="00DB792A">
      <w:pPr>
        <w:pStyle w:val="a6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 xml:space="preserve">       1. </w:t>
      </w:r>
      <w:r w:rsidR="00353126" w:rsidRPr="00DB792A">
        <w:rPr>
          <w:sz w:val="28"/>
          <w:szCs w:val="28"/>
          <w:lang w:val="uk-UA"/>
        </w:rPr>
        <w:t xml:space="preserve">Надати дозвіл </w:t>
      </w:r>
      <w:r w:rsidR="00353126" w:rsidRPr="00DB792A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 w:rsidRPr="00DB792A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="00353126" w:rsidRPr="00DB792A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7E2882" w:rsidRPr="00DB792A">
        <w:rPr>
          <w:color w:val="000000"/>
          <w:sz w:val="28"/>
          <w:szCs w:val="28"/>
          <w:shd w:val="clear" w:color="auto" w:fill="FFFFFF"/>
          <w:lang w:val="uk-UA"/>
        </w:rPr>
        <w:t>7979</w:t>
      </w:r>
      <w:r w:rsidR="00353126" w:rsidRPr="00DB792A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 w:rsidRPr="00DB792A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 w:rsidRPr="00DB792A">
        <w:rPr>
          <w:color w:val="000000"/>
          <w:sz w:val="28"/>
          <w:szCs w:val="28"/>
          <w:shd w:val="clear" w:color="auto" w:fill="FFFFFF"/>
          <w:lang w:val="uk-UA"/>
        </w:rPr>
        <w:t>астровий номер 56238</w:t>
      </w:r>
      <w:r w:rsidR="00B267F0" w:rsidRPr="00DB792A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8B2ACE" w:rsidRPr="00DB792A">
        <w:rPr>
          <w:color w:val="000000"/>
          <w:sz w:val="28"/>
          <w:szCs w:val="28"/>
          <w:shd w:val="clear" w:color="auto" w:fill="FFFFFF"/>
          <w:lang w:val="uk-UA"/>
        </w:rPr>
        <w:t>5100:01:004:0301)</w:t>
      </w:r>
      <w:r w:rsidR="00B84158" w:rsidRPr="00DB792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 w:rsidRPr="00DB792A">
        <w:rPr>
          <w:sz w:val="28"/>
          <w:szCs w:val="28"/>
          <w:lang w:val="uk-UA"/>
        </w:rPr>
        <w:t>для розміщення та експлуатації основних, підсобних і допоміжних будівель та споруд будівельних організацій та підприємств (обслуговування нежитлової будівлі технічного обмінного пункту)</w:t>
      </w:r>
      <w:r w:rsidR="00B26A85" w:rsidRPr="00DB792A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="00032C72" w:rsidRPr="00DB792A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8B2ACE" w:rsidRPr="00DB792A">
        <w:rPr>
          <w:color w:val="000000"/>
          <w:sz w:val="28"/>
          <w:szCs w:val="28"/>
          <w:shd w:val="clear" w:color="auto" w:fill="FFFFFF"/>
          <w:lang w:val="uk-UA"/>
        </w:rPr>
        <w:t>елищі Млинів, вул. Поліщу</w:t>
      </w:r>
      <w:r w:rsidR="003E42A0" w:rsidRPr="00DB792A">
        <w:rPr>
          <w:color w:val="000000"/>
          <w:sz w:val="28"/>
          <w:szCs w:val="28"/>
          <w:shd w:val="clear" w:color="auto" w:fill="FFFFFF"/>
          <w:lang w:val="uk-UA"/>
        </w:rPr>
        <w:t>ка, 1</w:t>
      </w:r>
      <w:r w:rsidR="008B2ACE" w:rsidRPr="00DB792A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032C72" w:rsidRPr="00DB792A">
        <w:rPr>
          <w:color w:val="000000"/>
          <w:sz w:val="28"/>
          <w:szCs w:val="28"/>
          <w:shd w:val="clear" w:color="auto" w:fill="FFFFFF"/>
          <w:lang w:val="uk-UA"/>
        </w:rPr>
        <w:t xml:space="preserve"> Д</w:t>
      </w:r>
      <w:r w:rsidR="00FD77F1" w:rsidRPr="00DB792A">
        <w:rPr>
          <w:color w:val="000000"/>
          <w:sz w:val="28"/>
          <w:szCs w:val="28"/>
          <w:shd w:val="clear" w:color="auto" w:fill="FFFFFF"/>
          <w:lang w:val="uk-UA"/>
        </w:rPr>
        <w:t>убенського району Рівненської області</w:t>
      </w:r>
      <w:r w:rsidR="00353126" w:rsidRPr="00DB792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AC7565" w:rsidRPr="00DB0EEF" w:rsidRDefault="00AC7565" w:rsidP="001E2F5D">
      <w:pPr>
        <w:tabs>
          <w:tab w:val="left" w:pos="993"/>
        </w:tabs>
        <w:ind w:left="354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0F7685" w:rsidRPr="00163F87" w:rsidRDefault="00DB792A" w:rsidP="00DB792A">
      <w:pPr>
        <w:pStyle w:val="a5"/>
        <w:shd w:val="clear" w:color="auto" w:fill="FFFFFF"/>
        <w:tabs>
          <w:tab w:val="left" w:pos="0"/>
          <w:tab w:val="left" w:pos="567"/>
          <w:tab w:val="left" w:pos="709"/>
          <w:tab w:val="left" w:pos="993"/>
        </w:tabs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B26A85">
        <w:rPr>
          <w:color w:val="000000"/>
          <w:sz w:val="28"/>
          <w:szCs w:val="28"/>
          <w:lang w:val="uk-UA"/>
        </w:rPr>
        <w:t>2</w:t>
      </w:r>
      <w:r w:rsidR="00AC7565">
        <w:rPr>
          <w:color w:val="000000"/>
          <w:sz w:val="28"/>
          <w:szCs w:val="28"/>
          <w:lang w:val="uk-UA"/>
        </w:rPr>
        <w:t>.</w:t>
      </w:r>
      <w:r w:rsidR="00AC7565"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  <w:r w:rsidR="000F7685" w:rsidRPr="00C15C43">
        <w:rPr>
          <w:color w:val="000000"/>
          <w:sz w:val="28"/>
          <w:szCs w:val="28"/>
          <w:lang w:val="uk-UA"/>
        </w:rPr>
        <w:t>навколишнього середовища.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EE2C1C" w:rsidRDefault="00EE2C1C" w:rsidP="005D77A4">
      <w:pPr>
        <w:tabs>
          <w:tab w:val="left" w:pos="1276"/>
        </w:tabs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5D77A4">
      <w:pgSz w:w="11906" w:h="16838" w:code="9"/>
      <w:pgMar w:top="1134" w:right="624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93069"/>
    <w:multiLevelType w:val="hybridMultilevel"/>
    <w:tmpl w:val="0520F86E"/>
    <w:lvl w:ilvl="0" w:tplc="0994AF56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7685"/>
    <w:rsid w:val="00032C72"/>
    <w:rsid w:val="000A2790"/>
    <w:rsid w:val="000E22B4"/>
    <w:rsid w:val="000F7685"/>
    <w:rsid w:val="00126F93"/>
    <w:rsid w:val="00150BBE"/>
    <w:rsid w:val="00163F87"/>
    <w:rsid w:val="001A2EE2"/>
    <w:rsid w:val="001A7E43"/>
    <w:rsid w:val="001E2F5D"/>
    <w:rsid w:val="002155F7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75555"/>
    <w:rsid w:val="00515C69"/>
    <w:rsid w:val="005558ED"/>
    <w:rsid w:val="00571343"/>
    <w:rsid w:val="005C1D2F"/>
    <w:rsid w:val="005D77A4"/>
    <w:rsid w:val="006153B4"/>
    <w:rsid w:val="00647384"/>
    <w:rsid w:val="006D33E8"/>
    <w:rsid w:val="0072443D"/>
    <w:rsid w:val="00782C4A"/>
    <w:rsid w:val="00792363"/>
    <w:rsid w:val="007D2852"/>
    <w:rsid w:val="007D3DD7"/>
    <w:rsid w:val="007E2882"/>
    <w:rsid w:val="00801C33"/>
    <w:rsid w:val="00813B47"/>
    <w:rsid w:val="00880ACA"/>
    <w:rsid w:val="0088528A"/>
    <w:rsid w:val="00887CFF"/>
    <w:rsid w:val="008B0755"/>
    <w:rsid w:val="008B2ACE"/>
    <w:rsid w:val="009163A4"/>
    <w:rsid w:val="00954D37"/>
    <w:rsid w:val="00976FE5"/>
    <w:rsid w:val="0098159F"/>
    <w:rsid w:val="009A25C7"/>
    <w:rsid w:val="009B7ED8"/>
    <w:rsid w:val="009F59A3"/>
    <w:rsid w:val="00A10F7B"/>
    <w:rsid w:val="00A72BDB"/>
    <w:rsid w:val="00AC7565"/>
    <w:rsid w:val="00AE72E6"/>
    <w:rsid w:val="00B267F0"/>
    <w:rsid w:val="00B26A85"/>
    <w:rsid w:val="00B445A2"/>
    <w:rsid w:val="00B64CEC"/>
    <w:rsid w:val="00B84158"/>
    <w:rsid w:val="00BA4929"/>
    <w:rsid w:val="00BD4F3A"/>
    <w:rsid w:val="00C15C43"/>
    <w:rsid w:val="00CD30FA"/>
    <w:rsid w:val="00D03BF1"/>
    <w:rsid w:val="00D45E15"/>
    <w:rsid w:val="00D8257E"/>
    <w:rsid w:val="00DB0EEF"/>
    <w:rsid w:val="00DB792A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F8FA1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BC795-8920-45AB-B84F-07E73F15F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Пользователь</cp:lastModifiedBy>
  <cp:revision>34</cp:revision>
  <cp:lastPrinted>2024-11-07T09:46:00Z</cp:lastPrinted>
  <dcterms:created xsi:type="dcterms:W3CDTF">2020-06-26T08:43:00Z</dcterms:created>
  <dcterms:modified xsi:type="dcterms:W3CDTF">2024-12-02T08:33:00Z</dcterms:modified>
</cp:coreProperties>
</file>