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F127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5918D3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 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3773</w:t>
      </w:r>
    </w:p>
    <w:p w:rsidR="00F90A00" w:rsidRPr="00D15658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D15658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D1565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D15658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C31D7D">
        <w:rPr>
          <w:sz w:val="28"/>
          <w:szCs w:val="28"/>
          <w:lang w:val="uk-UA"/>
        </w:rPr>
        <w:t>. Сингаєвському Р.М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C31D7D">
        <w:rPr>
          <w:sz w:val="28"/>
          <w:szCs w:val="28"/>
          <w:lang w:val="uk-UA"/>
        </w:rPr>
        <w:t>Сингаєвського Руслана Миколайовича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</w:t>
      </w:r>
      <w:r w:rsidR="00C31D7D">
        <w:rPr>
          <w:sz w:val="28"/>
          <w:szCs w:val="28"/>
          <w:lang w:val="uk-UA"/>
        </w:rPr>
        <w:t>8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D156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D1565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D1565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D1565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C31D7D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D1565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D1565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C31D7D">
        <w:rPr>
          <w:sz w:val="28"/>
          <w:szCs w:val="28"/>
          <w:lang w:val="uk-UA"/>
        </w:rPr>
        <w:t>Сингаєвському Руслану Миколайовичу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C31D7D">
        <w:rPr>
          <w:sz w:val="28"/>
          <w:szCs w:val="28"/>
          <w:lang w:val="uk-UA"/>
        </w:rPr>
        <w:t>25</w:t>
      </w:r>
      <w:r w:rsidR="0026690D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C31D7D">
        <w:rPr>
          <w:sz w:val="28"/>
          <w:szCs w:val="28"/>
          <w:lang w:val="uk-UA"/>
        </w:rPr>
        <w:t>56238840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C31D7D">
        <w:rPr>
          <w:sz w:val="28"/>
          <w:szCs w:val="28"/>
          <w:lang w:val="uk-UA"/>
        </w:rPr>
        <w:t>1:0097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5053E3">
        <w:rPr>
          <w:sz w:val="28"/>
          <w:szCs w:val="28"/>
          <w:lang w:val="uk-UA"/>
        </w:rPr>
        <w:t xml:space="preserve"> про реєстрацію права власності</w:t>
      </w:r>
      <w:r w:rsidR="007333E4">
        <w:rPr>
          <w:sz w:val="28"/>
          <w:szCs w:val="28"/>
          <w:lang w:val="uk-UA"/>
        </w:rPr>
        <w:t xml:space="preserve"> на нерухоме майно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7333E4">
        <w:rPr>
          <w:sz w:val="28"/>
          <w:szCs w:val="28"/>
          <w:lang w:val="uk-UA"/>
        </w:rPr>
        <w:t>14</w:t>
      </w:r>
      <w:r w:rsidR="00D25C3A">
        <w:rPr>
          <w:sz w:val="28"/>
          <w:szCs w:val="28"/>
          <w:lang w:val="uk-UA"/>
        </w:rPr>
        <w:t>.</w:t>
      </w:r>
      <w:r w:rsidR="007333E4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7333E4">
        <w:rPr>
          <w:sz w:val="28"/>
          <w:szCs w:val="28"/>
          <w:lang w:val="uk-UA"/>
        </w:rPr>
        <w:t>08 № 20921022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D1565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333E4">
        <w:rPr>
          <w:sz w:val="28"/>
          <w:szCs w:val="28"/>
          <w:lang w:val="uk-UA"/>
        </w:rPr>
        <w:t>. Привітне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333E4">
        <w:rPr>
          <w:sz w:val="28"/>
          <w:szCs w:val="28"/>
          <w:lang w:val="uk-UA"/>
        </w:rPr>
        <w:t>. Б. Хмельницького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>29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D1565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D15658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7333E4">
        <w:rPr>
          <w:sz w:val="28"/>
          <w:szCs w:val="28"/>
          <w:lang w:val="uk-UA"/>
        </w:rPr>
        <w:t>нину Сингаєвському Руслану Миколайовичу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D15658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D15658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D15658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5918D3"/>
    <w:sectPr w:rsidR="00B95682" w:rsidSect="00D1565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690D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18D3"/>
    <w:rsid w:val="00593809"/>
    <w:rsid w:val="00593979"/>
    <w:rsid w:val="005953F0"/>
    <w:rsid w:val="00595FD1"/>
    <w:rsid w:val="005A26BB"/>
    <w:rsid w:val="005C2778"/>
    <w:rsid w:val="005F1271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333E4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211C"/>
    <w:rsid w:val="00D1403C"/>
    <w:rsid w:val="00D15658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5E472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2FC62-AB77-4F23-93E0-43CBB7A5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21</cp:revision>
  <cp:lastPrinted>2024-11-11T08:10:00Z</cp:lastPrinted>
  <dcterms:created xsi:type="dcterms:W3CDTF">2024-08-20T06:24:00Z</dcterms:created>
  <dcterms:modified xsi:type="dcterms:W3CDTF">2024-12-02T10:49:00Z</dcterms:modified>
</cp:coreProperties>
</file>