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C67B4">
        <w:rPr>
          <w:bCs/>
          <w:sz w:val="28"/>
          <w:szCs w:val="28"/>
          <w:lang w:val="uk-UA"/>
        </w:rPr>
        <w:t>14,7908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C67B4">
        <w:rPr>
          <w:color w:val="000000" w:themeColor="text1"/>
          <w:sz w:val="28"/>
          <w:szCs w:val="28"/>
          <w:lang w:val="uk-UA"/>
        </w:rPr>
        <w:t>14,7908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</w:t>
      </w:r>
      <w:r w:rsidR="00EC67B4">
        <w:rPr>
          <w:color w:val="000000" w:themeColor="text1"/>
          <w:sz w:val="28"/>
          <w:szCs w:val="28"/>
          <w:lang w:val="uk-UA"/>
        </w:rPr>
        <w:t>40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80D94">
        <w:rPr>
          <w:sz w:val="28"/>
          <w:szCs w:val="28"/>
          <w:lang w:val="uk-UA"/>
        </w:rPr>
        <w:t>52862,63</w:t>
      </w:r>
      <w:bookmarkStart w:id="0" w:name="_GoBack"/>
      <w:bookmarkEnd w:id="0"/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16FB" w:rsidRDefault="002A16FB" w:rsidP="00C350E6">
      <w:r>
        <w:separator/>
      </w:r>
    </w:p>
  </w:endnote>
  <w:endnote w:type="continuationSeparator" w:id="0">
    <w:p w:rsidR="002A16FB" w:rsidRDefault="002A16FB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16FB" w:rsidRDefault="002A16FB" w:rsidP="00C350E6">
      <w:r>
        <w:separator/>
      </w:r>
    </w:p>
  </w:footnote>
  <w:footnote w:type="continuationSeparator" w:id="0">
    <w:p w:rsidR="002A16FB" w:rsidRDefault="002A16FB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A16FB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80D94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C67B4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390A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D010A-1B0F-499B-8320-FA0ED9DF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11</cp:revision>
  <cp:lastPrinted>2024-10-15T11:49:00Z</cp:lastPrinted>
  <dcterms:created xsi:type="dcterms:W3CDTF">2024-07-26T07:40:00Z</dcterms:created>
  <dcterms:modified xsi:type="dcterms:W3CDTF">2024-10-15T11:50:00Z</dcterms:modified>
</cp:coreProperties>
</file>