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63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F47B8A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№ 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040C09">
        <w:rPr>
          <w:bCs/>
          <w:sz w:val="28"/>
          <w:szCs w:val="28"/>
          <w:lang w:val="uk-UA"/>
        </w:rPr>
        <w:t>5,9467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040C09">
        <w:rPr>
          <w:color w:val="000000" w:themeColor="text1"/>
          <w:sz w:val="28"/>
          <w:szCs w:val="28"/>
          <w:lang w:val="uk-UA"/>
        </w:rPr>
        <w:t>5,9467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</w:t>
      </w:r>
      <w:r w:rsidR="00040C09">
        <w:rPr>
          <w:color w:val="000000" w:themeColor="text1"/>
          <w:sz w:val="28"/>
          <w:szCs w:val="28"/>
          <w:lang w:val="uk-UA"/>
        </w:rPr>
        <w:t>2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040C09">
        <w:rPr>
          <w:sz w:val="28"/>
          <w:szCs w:val="28"/>
          <w:lang w:val="uk-UA"/>
        </w:rPr>
        <w:t>40764,24</w:t>
      </w:r>
      <w:bookmarkStart w:id="0" w:name="_GoBack"/>
      <w:bookmarkEnd w:id="0"/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0EC6" w:rsidRDefault="00100EC6" w:rsidP="00C350E6">
      <w:r>
        <w:separator/>
      </w:r>
    </w:p>
  </w:endnote>
  <w:endnote w:type="continuationSeparator" w:id="0">
    <w:p w:rsidR="00100EC6" w:rsidRDefault="00100EC6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0EC6" w:rsidRDefault="00100EC6" w:rsidP="00C350E6">
      <w:r>
        <w:separator/>
      </w:r>
    </w:p>
  </w:footnote>
  <w:footnote w:type="continuationSeparator" w:id="0">
    <w:p w:rsidR="00100EC6" w:rsidRDefault="00100EC6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DD711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3F1E5-3C16-4489-B5D6-7A2E8574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1853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2024-10-15T09:08:00Z</cp:lastPrinted>
  <dcterms:created xsi:type="dcterms:W3CDTF">2024-07-26T07:40:00Z</dcterms:created>
  <dcterms:modified xsi:type="dcterms:W3CDTF">2024-10-15T09:10:00Z</dcterms:modified>
</cp:coreProperties>
</file>