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FE9" w:rsidRPr="00210FE9" w:rsidRDefault="00210FE9" w:rsidP="00210F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right"/>
        <w:rPr>
          <w:lang w:val="uk-UA"/>
        </w:rPr>
      </w:pPr>
      <w:r w:rsidRPr="00210FE9">
        <w:rPr>
          <w:lang w:val="uk-UA"/>
        </w:rPr>
        <w:t>ПРОЄКТ</w:t>
      </w:r>
    </w:p>
    <w:p w:rsidR="000E03D7" w:rsidRPr="0001237E" w:rsidRDefault="00070982" w:rsidP="000709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rPr>
          <w:rFonts w:ascii="Calibri" w:hAnsi="Calibri" w:cs="Academy"/>
          <w:lang w:val="uk-UA"/>
        </w:rPr>
      </w:pPr>
      <w:r>
        <w:rPr>
          <w:rFonts w:ascii="Calibri" w:hAnsi="Calibri" w:cs="Academy"/>
          <w:lang w:val="en-US"/>
        </w:rPr>
        <w:t xml:space="preserve">              </w:t>
      </w:r>
      <w:r w:rsidR="0001237E" w:rsidRPr="0001237E">
        <w:rPr>
          <w:rFonts w:ascii="Calibri" w:hAnsi="Calibri" w:cs="Academy"/>
          <w:lang w:val="uk-UA"/>
        </w:rPr>
        <w:t xml:space="preserve">                                                                    </w:t>
      </w:r>
      <w:r w:rsidR="00210FE9">
        <w:rPr>
          <w:rFonts w:ascii="Academy" w:hAnsi="Academy" w:cs="Academy"/>
          <w:noProof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237E" w:rsidRPr="0001237E">
        <w:rPr>
          <w:rFonts w:ascii="Calibri" w:hAnsi="Calibri" w:cs="Academy"/>
          <w:lang w:val="uk-UA"/>
        </w:rPr>
        <w:t xml:space="preserve">                                                        </w:t>
      </w:r>
    </w:p>
    <w:p w:rsidR="000E03D7" w:rsidRPr="00336499" w:rsidRDefault="000E03D7" w:rsidP="000E03D7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0E03D7" w:rsidRPr="00236907" w:rsidRDefault="000E03D7" w:rsidP="000E03D7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0E03D7" w:rsidRDefault="000E03D7" w:rsidP="000E03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0E03D7" w:rsidRDefault="00A620FA" w:rsidP="000E03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0E03D7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0E03D7" w:rsidRPr="0002575E" w:rsidRDefault="000E03D7" w:rsidP="000E03D7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 w:rsidRPr="0002575E">
        <w:rPr>
          <w:bCs/>
          <w:sz w:val="28"/>
          <w:szCs w:val="28"/>
          <w:lang w:val="uk-UA"/>
        </w:rPr>
        <w:t>(</w:t>
      </w:r>
      <w:r w:rsidR="000F5927">
        <w:rPr>
          <w:bCs/>
          <w:sz w:val="28"/>
          <w:szCs w:val="28"/>
          <w:lang w:val="uk-UA"/>
        </w:rPr>
        <w:t>6</w:t>
      </w:r>
      <w:r w:rsidR="00C14511">
        <w:rPr>
          <w:bCs/>
          <w:sz w:val="28"/>
          <w:szCs w:val="28"/>
          <w:lang w:val="uk-UA"/>
        </w:rPr>
        <w:t>4</w:t>
      </w:r>
      <w:r w:rsidR="0082009E">
        <w:rPr>
          <w:bCs/>
          <w:sz w:val="28"/>
          <w:szCs w:val="28"/>
          <w:lang w:val="uk-UA"/>
        </w:rPr>
        <w:t xml:space="preserve"> </w:t>
      </w:r>
      <w:r w:rsidRPr="0002575E">
        <w:rPr>
          <w:bCs/>
          <w:sz w:val="28"/>
          <w:szCs w:val="28"/>
          <w:lang w:val="uk-UA"/>
        </w:rPr>
        <w:t>сесія 8 скликання)</w:t>
      </w:r>
    </w:p>
    <w:p w:rsidR="000E03D7" w:rsidRDefault="000E03D7" w:rsidP="000E03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0E03D7" w:rsidRDefault="000E03D7" w:rsidP="000E03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0E03D7" w:rsidRDefault="000E03D7" w:rsidP="000E03D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C00FF6" w:rsidRPr="00A77661" w:rsidRDefault="00394B61" w:rsidP="00783398">
      <w:pPr>
        <w:ind w:left="3540" w:firstLine="708"/>
        <w:rPr>
          <w:b/>
          <w:sz w:val="28"/>
          <w:szCs w:val="28"/>
          <w:lang w:val="uk-UA"/>
        </w:rPr>
      </w:pPr>
      <w:r w:rsidRPr="00A77661">
        <w:rPr>
          <w:b/>
          <w:lang w:val="uk-UA"/>
        </w:rPr>
        <w:t xml:space="preserve">       </w:t>
      </w:r>
    </w:p>
    <w:p w:rsidR="002C2D64" w:rsidRPr="00A77661" w:rsidRDefault="00C86157" w:rsidP="002C2D64">
      <w:pPr>
        <w:rPr>
          <w:sz w:val="28"/>
          <w:szCs w:val="28"/>
          <w:lang w:val="uk-UA"/>
        </w:rPr>
      </w:pPr>
      <w:r w:rsidRPr="00A77661">
        <w:rPr>
          <w:b/>
          <w:sz w:val="28"/>
          <w:szCs w:val="28"/>
          <w:lang w:val="uk-UA"/>
        </w:rPr>
        <w:t xml:space="preserve">                                                   </w:t>
      </w:r>
      <w:r w:rsidR="00C00FF6" w:rsidRPr="00A77661">
        <w:rPr>
          <w:sz w:val="28"/>
          <w:szCs w:val="28"/>
          <w:lang w:val="uk-UA"/>
        </w:rPr>
        <w:t xml:space="preserve">                            </w:t>
      </w:r>
      <w:r w:rsidR="00C00FF6" w:rsidRPr="00A77661">
        <w:rPr>
          <w:sz w:val="20"/>
          <w:szCs w:val="20"/>
          <w:lang w:val="uk-UA"/>
        </w:rPr>
        <w:t xml:space="preserve">                                                         </w:t>
      </w:r>
    </w:p>
    <w:p w:rsidR="002C2D64" w:rsidRPr="003D501E" w:rsidRDefault="000E03D7" w:rsidP="002C2D64">
      <w:pPr>
        <w:rPr>
          <w:sz w:val="28"/>
          <w:szCs w:val="28"/>
        </w:rPr>
      </w:pPr>
      <w:r>
        <w:rPr>
          <w:sz w:val="28"/>
          <w:szCs w:val="28"/>
          <w:lang w:val="uk-UA"/>
        </w:rPr>
        <w:t>_______________20____</w:t>
      </w:r>
      <w:r w:rsidR="00EC4EC8">
        <w:rPr>
          <w:sz w:val="28"/>
          <w:szCs w:val="28"/>
          <w:lang w:val="uk-UA"/>
        </w:rPr>
        <w:t xml:space="preserve"> </w:t>
      </w:r>
      <w:r w:rsidR="002E7795" w:rsidRPr="00A77661">
        <w:rPr>
          <w:sz w:val="28"/>
          <w:szCs w:val="28"/>
          <w:lang w:val="uk-UA"/>
        </w:rPr>
        <w:t xml:space="preserve"> </w:t>
      </w:r>
      <w:r w:rsidR="002C2D64" w:rsidRPr="00A77661">
        <w:rPr>
          <w:sz w:val="28"/>
          <w:szCs w:val="28"/>
          <w:lang w:val="uk-UA"/>
        </w:rPr>
        <w:t xml:space="preserve">року                     </w:t>
      </w:r>
      <w:r w:rsidR="002E7795" w:rsidRPr="00A77661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 xml:space="preserve">    </w:t>
      </w:r>
      <w:r w:rsidR="002E7795" w:rsidRPr="00A77661">
        <w:rPr>
          <w:sz w:val="28"/>
          <w:szCs w:val="28"/>
          <w:lang w:val="uk-UA"/>
        </w:rPr>
        <w:t xml:space="preserve">             №</w:t>
      </w:r>
      <w:r w:rsidR="00870AFD">
        <w:rPr>
          <w:sz w:val="28"/>
          <w:szCs w:val="28"/>
          <w:lang w:val="uk-UA"/>
        </w:rPr>
        <w:t xml:space="preserve"> </w:t>
      </w:r>
      <w:r w:rsidR="00222A03" w:rsidRPr="003D501E">
        <w:rPr>
          <w:sz w:val="28"/>
          <w:szCs w:val="28"/>
        </w:rPr>
        <w:t>_________</w:t>
      </w:r>
    </w:p>
    <w:p w:rsidR="00BE3BE7" w:rsidRDefault="00BE3BE7" w:rsidP="002C2D64">
      <w:pPr>
        <w:rPr>
          <w:sz w:val="28"/>
          <w:szCs w:val="28"/>
          <w:lang w:val="uk-UA"/>
        </w:rPr>
      </w:pPr>
    </w:p>
    <w:p w:rsidR="00CC0E4E" w:rsidRDefault="00014ADE" w:rsidP="002C2D6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DD6981" w:rsidRPr="0010321E" w:rsidRDefault="00DD6981" w:rsidP="00DD6981">
      <w:pPr>
        <w:rPr>
          <w:color w:val="000000"/>
          <w:sz w:val="28"/>
          <w:szCs w:val="28"/>
          <w:lang w:val="uk-UA"/>
        </w:rPr>
      </w:pPr>
      <w:r w:rsidRPr="0010321E">
        <w:rPr>
          <w:color w:val="000000"/>
          <w:sz w:val="28"/>
          <w:szCs w:val="28"/>
          <w:lang w:val="uk-UA"/>
        </w:rPr>
        <w:t>Про внесення змін до бюджету</w:t>
      </w:r>
    </w:p>
    <w:p w:rsidR="00DD6981" w:rsidRPr="0010321E" w:rsidRDefault="00DD6981" w:rsidP="00DD6981">
      <w:pPr>
        <w:rPr>
          <w:sz w:val="28"/>
          <w:szCs w:val="28"/>
          <w:lang w:val="uk-UA"/>
        </w:rPr>
      </w:pPr>
      <w:r w:rsidRPr="0010321E">
        <w:rPr>
          <w:sz w:val="28"/>
          <w:szCs w:val="28"/>
          <w:lang w:val="uk-UA"/>
        </w:rPr>
        <w:t>Млинівської</w:t>
      </w:r>
      <w:r w:rsidRPr="0010321E">
        <w:rPr>
          <w:sz w:val="28"/>
          <w:szCs w:val="28"/>
        </w:rPr>
        <w:t xml:space="preserve"> </w:t>
      </w:r>
      <w:r w:rsidRPr="0010321E">
        <w:rPr>
          <w:sz w:val="28"/>
          <w:szCs w:val="28"/>
          <w:lang w:val="uk-UA"/>
        </w:rPr>
        <w:t xml:space="preserve"> селищної</w:t>
      </w:r>
    </w:p>
    <w:p w:rsidR="00DD6981" w:rsidRPr="0010321E" w:rsidRDefault="00DD6981" w:rsidP="00DD6981">
      <w:pPr>
        <w:rPr>
          <w:color w:val="FF0000"/>
          <w:sz w:val="28"/>
          <w:szCs w:val="28"/>
          <w:lang w:val="uk-UA"/>
        </w:rPr>
      </w:pPr>
      <w:r w:rsidRPr="0010321E">
        <w:rPr>
          <w:sz w:val="28"/>
          <w:szCs w:val="28"/>
          <w:lang w:val="uk-UA"/>
        </w:rPr>
        <w:t>територіальної громади на 202</w:t>
      </w:r>
      <w:r w:rsidR="008D0159">
        <w:rPr>
          <w:sz w:val="28"/>
          <w:szCs w:val="28"/>
          <w:lang w:val="uk-UA"/>
        </w:rPr>
        <w:t>4</w:t>
      </w:r>
      <w:r w:rsidRPr="0010321E">
        <w:rPr>
          <w:sz w:val="28"/>
          <w:szCs w:val="28"/>
        </w:rPr>
        <w:t xml:space="preserve"> </w:t>
      </w:r>
      <w:r w:rsidRPr="0010321E">
        <w:rPr>
          <w:sz w:val="28"/>
          <w:szCs w:val="28"/>
          <w:lang w:val="uk-UA"/>
        </w:rPr>
        <w:t>рік</w:t>
      </w:r>
    </w:p>
    <w:p w:rsidR="00DD6981" w:rsidRDefault="00DD6981" w:rsidP="00DD6981">
      <w:pPr>
        <w:rPr>
          <w:sz w:val="28"/>
          <w:szCs w:val="28"/>
          <w:lang w:val="uk-UA"/>
        </w:rPr>
      </w:pPr>
    </w:p>
    <w:p w:rsidR="00DD6981" w:rsidRPr="0010321E" w:rsidRDefault="00DD6981" w:rsidP="00DD6981">
      <w:pPr>
        <w:rPr>
          <w:color w:val="FF0000"/>
          <w:sz w:val="28"/>
          <w:szCs w:val="28"/>
          <w:lang w:val="uk-UA"/>
        </w:rPr>
      </w:pPr>
      <w:r w:rsidRPr="003D501E">
        <w:rPr>
          <w:sz w:val="28"/>
          <w:szCs w:val="28"/>
          <w:lang w:val="uk-UA"/>
        </w:rPr>
        <w:t>код бюджету 175150000</w:t>
      </w:r>
      <w:r w:rsidRPr="0010321E">
        <w:rPr>
          <w:sz w:val="28"/>
          <w:szCs w:val="28"/>
          <w:lang w:val="uk-UA"/>
        </w:rPr>
        <w:t>0</w:t>
      </w:r>
    </w:p>
    <w:p w:rsidR="00DD6981" w:rsidRDefault="00DD6981" w:rsidP="003D501E">
      <w:pPr>
        <w:ind w:firstLine="600"/>
        <w:jc w:val="both"/>
        <w:rPr>
          <w:sz w:val="28"/>
          <w:szCs w:val="28"/>
          <w:lang w:val="uk-UA"/>
        </w:rPr>
      </w:pPr>
    </w:p>
    <w:p w:rsidR="003D501E" w:rsidRPr="00DD6981" w:rsidRDefault="003D501E" w:rsidP="00DD6981">
      <w:pPr>
        <w:pStyle w:val="1"/>
        <w:shd w:val="clear" w:color="auto" w:fill="FFFFFF"/>
        <w:spacing w:before="0" w:after="96"/>
        <w:ind w:firstLine="567"/>
        <w:jc w:val="both"/>
        <w:textAlignment w:val="baseline"/>
        <w:rPr>
          <w:rFonts w:ascii="Times New Roman" w:hAnsi="Times New Roman"/>
          <w:b w:val="0"/>
          <w:color w:val="000000"/>
          <w:sz w:val="28"/>
          <w:szCs w:val="28"/>
          <w:lang w:val="uk-UA"/>
        </w:rPr>
      </w:pPr>
      <w:r w:rsidRPr="00DD6981">
        <w:rPr>
          <w:rFonts w:ascii="Times New Roman" w:hAnsi="Times New Roman"/>
          <w:b w:val="0"/>
          <w:sz w:val="28"/>
          <w:szCs w:val="28"/>
          <w:lang w:val="uk-UA"/>
        </w:rPr>
        <w:t xml:space="preserve">Керуючись Законом України „Про місцеве самоврядування в Україніˮ, Бюджетним кодексом України, відповідно до </w:t>
      </w:r>
      <w:bookmarkStart w:id="0" w:name="_Hlk118214153"/>
      <w:r w:rsidRPr="00DD6981">
        <w:rPr>
          <w:rFonts w:ascii="Times New Roman" w:hAnsi="Times New Roman"/>
          <w:b w:val="0"/>
          <w:sz w:val="28"/>
          <w:szCs w:val="28"/>
          <w:lang w:val="uk-UA"/>
        </w:rPr>
        <w:t>Указу Президента України від 24.02.2022 № 64/2022 „Про введення воєнного стану в Україні”, затвердженого Законом України від 24.02.2022 № 2102-ІХ</w:t>
      </w:r>
      <w:bookmarkEnd w:id="0"/>
      <w:r w:rsidRPr="00DD6981">
        <w:rPr>
          <w:rFonts w:ascii="Times New Roman" w:hAnsi="Times New Roman"/>
          <w:b w:val="0"/>
          <w:sz w:val="28"/>
          <w:szCs w:val="28"/>
          <w:lang w:val="uk-UA"/>
        </w:rPr>
        <w:t>,</w:t>
      </w:r>
      <w:r w:rsidR="001B064F" w:rsidRPr="00DD6981">
        <w:rPr>
          <w:rFonts w:ascii="Times New Roman" w:hAnsi="Times New Roman"/>
          <w:b w:val="0"/>
          <w:sz w:val="28"/>
          <w:szCs w:val="28"/>
          <w:lang w:val="uk-UA"/>
        </w:rPr>
        <w:t xml:space="preserve"> із змінами</w:t>
      </w:r>
      <w:r w:rsidRPr="00DD6981">
        <w:rPr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 </w:t>
      </w:r>
      <w:r w:rsidR="001B064F" w:rsidRPr="00DD6981">
        <w:rPr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>та</w:t>
      </w:r>
      <w:r w:rsidRPr="00DD6981">
        <w:rPr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 постанови Кабінету Міністрів України від 11 березня 2022 року № </w:t>
      </w:r>
      <w:r w:rsidRPr="00DD6981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>252</w:t>
      </w:r>
      <w:r w:rsidRPr="00DD6981">
        <w:rPr>
          <w:rFonts w:ascii="Times New Roman" w:hAnsi="Times New Roman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DD6981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>„</w:t>
      </w:r>
      <w:r w:rsidRPr="00DD6981">
        <w:rPr>
          <w:rFonts w:ascii="Times New Roman" w:hAnsi="Times New Roman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Деякі питання формування та виконання місцевих бюджетів у період воєнного стану</w:t>
      </w:r>
      <w:r w:rsidRPr="00DD6981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>”</w:t>
      </w:r>
      <w:r w:rsidR="00682632" w:rsidRPr="00DD6981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DD6981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>(із змінами)</w:t>
      </w:r>
      <w:r w:rsidR="00FE6948" w:rsidRPr="00DD6981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>,</w:t>
      </w:r>
      <w:r w:rsidR="00DD6981" w:rsidRPr="00DD6981">
        <w:rPr>
          <w:rFonts w:ascii="Times New Roman" w:hAnsi="Times New Roman"/>
          <w:b w:val="0"/>
          <w:color w:val="212121"/>
          <w:spacing w:val="-10"/>
          <w:sz w:val="28"/>
          <w:szCs w:val="28"/>
          <w:lang w:val="uk-UA"/>
        </w:rPr>
        <w:t xml:space="preserve"> </w:t>
      </w:r>
      <w:r w:rsidR="009D2203">
        <w:rPr>
          <w:rFonts w:ascii="Times New Roman" w:hAnsi="Times New Roman"/>
          <w:b w:val="0"/>
          <w:color w:val="212121"/>
          <w:spacing w:val="-10"/>
          <w:sz w:val="28"/>
          <w:szCs w:val="28"/>
          <w:lang w:val="uk-UA"/>
        </w:rPr>
        <w:t>н</w:t>
      </w:r>
      <w:r w:rsidR="00DD6981" w:rsidRPr="00DD6981">
        <w:rPr>
          <w:rFonts w:ascii="Times New Roman" w:hAnsi="Times New Roman"/>
          <w:b w:val="0"/>
          <w:color w:val="212121"/>
          <w:spacing w:val="-10"/>
          <w:sz w:val="28"/>
          <w:szCs w:val="28"/>
          <w:lang w:val="uk-UA"/>
        </w:rPr>
        <w:t>аказом Міністерства фінансів</w:t>
      </w:r>
      <w:r w:rsidR="009D2203">
        <w:rPr>
          <w:rFonts w:ascii="Times New Roman" w:hAnsi="Times New Roman"/>
          <w:b w:val="0"/>
          <w:color w:val="212121"/>
          <w:spacing w:val="-10"/>
          <w:sz w:val="28"/>
          <w:szCs w:val="28"/>
          <w:lang w:val="uk-UA"/>
        </w:rPr>
        <w:t xml:space="preserve"> України</w:t>
      </w:r>
      <w:r w:rsidR="00DD6981" w:rsidRPr="00DD6981">
        <w:rPr>
          <w:rFonts w:ascii="Times New Roman" w:hAnsi="Times New Roman"/>
          <w:b w:val="0"/>
          <w:color w:val="212121"/>
          <w:spacing w:val="-10"/>
          <w:sz w:val="28"/>
          <w:szCs w:val="28"/>
          <w:lang w:val="uk-UA"/>
        </w:rPr>
        <w:t xml:space="preserve"> від 01.01.2024</w:t>
      </w:r>
      <w:r w:rsidR="008D0159">
        <w:rPr>
          <w:rFonts w:ascii="Times New Roman" w:hAnsi="Times New Roman"/>
          <w:b w:val="0"/>
          <w:color w:val="212121"/>
          <w:spacing w:val="-10"/>
          <w:sz w:val="28"/>
          <w:szCs w:val="28"/>
          <w:lang w:val="uk-UA"/>
        </w:rPr>
        <w:t xml:space="preserve"> </w:t>
      </w:r>
      <w:r w:rsidR="00DD6981" w:rsidRPr="00DD6981">
        <w:rPr>
          <w:rFonts w:ascii="Times New Roman" w:hAnsi="Times New Roman"/>
          <w:b w:val="0"/>
          <w:color w:val="212121"/>
          <w:spacing w:val="-10"/>
          <w:sz w:val="28"/>
          <w:szCs w:val="28"/>
          <w:lang w:val="uk-UA"/>
        </w:rPr>
        <w:t>№ 1 “Про затвердження Методичних рекомендацій для складання розпису фінансування при плануванні і виконанні місцевого бюджету із застосуванням Інформаційно-аналітичної системи управління плануванням та виконанням місцевих бюджетів “</w:t>
      </w:r>
      <w:r w:rsidR="00DD6981" w:rsidRPr="00DD6981">
        <w:rPr>
          <w:rFonts w:ascii="Times New Roman" w:hAnsi="Times New Roman"/>
          <w:b w:val="0"/>
          <w:color w:val="212121"/>
          <w:spacing w:val="-10"/>
          <w:sz w:val="28"/>
          <w:szCs w:val="28"/>
        </w:rPr>
        <w:t>LOGICA</w:t>
      </w:r>
      <w:r w:rsidR="00DD6981" w:rsidRPr="00DD6981">
        <w:rPr>
          <w:rFonts w:ascii="Times New Roman" w:hAnsi="Times New Roman"/>
          <w:b w:val="0"/>
          <w:color w:val="212121"/>
          <w:spacing w:val="-10"/>
          <w:sz w:val="28"/>
          <w:szCs w:val="28"/>
          <w:lang w:val="uk-UA"/>
        </w:rPr>
        <w:t>”,</w:t>
      </w:r>
      <w:r w:rsidRPr="00DD6981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DD698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інших чинних нормативно-правових актів</w:t>
      </w:r>
      <w:r w:rsidR="008C76DD" w:rsidRPr="00DD698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,</w:t>
      </w:r>
      <w:r w:rsidR="00003FA2" w:rsidRPr="00DD6981">
        <w:rPr>
          <w:rFonts w:ascii="Times New Roman" w:hAnsi="Times New Roman"/>
          <w:b w:val="0"/>
          <w:sz w:val="28"/>
          <w:szCs w:val="28"/>
          <w:lang w:val="uk-UA"/>
        </w:rPr>
        <w:t xml:space="preserve"> за погодженням з постійною комісією з питань планування, фінансів, бюджету та соціально-економічного розвитку</w:t>
      </w:r>
      <w:r w:rsidRPr="00DD698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, Млинівськ</w:t>
      </w:r>
      <w:r w:rsidR="00BE3BE7" w:rsidRPr="00DD698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а</w:t>
      </w:r>
      <w:r w:rsidRPr="00DD698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селищн</w:t>
      </w:r>
      <w:r w:rsidR="00BE3BE7" w:rsidRPr="00DD698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а</w:t>
      </w:r>
      <w:r w:rsidRPr="00DD698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рад</w:t>
      </w:r>
      <w:r w:rsidR="00BE3BE7" w:rsidRPr="00DD698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а</w:t>
      </w:r>
    </w:p>
    <w:p w:rsidR="003D501E" w:rsidRPr="00DD6981" w:rsidRDefault="003D501E" w:rsidP="003D501E">
      <w:pPr>
        <w:ind w:firstLine="708"/>
        <w:jc w:val="both"/>
        <w:rPr>
          <w:sz w:val="28"/>
          <w:szCs w:val="28"/>
          <w:lang w:val="uk-UA"/>
        </w:rPr>
      </w:pPr>
    </w:p>
    <w:p w:rsidR="003D501E" w:rsidRDefault="003D501E" w:rsidP="003D501E">
      <w:pPr>
        <w:jc w:val="both"/>
        <w:rPr>
          <w:sz w:val="28"/>
          <w:szCs w:val="28"/>
          <w:lang w:val="uk-UA"/>
        </w:rPr>
      </w:pPr>
      <w:r w:rsidRPr="0010321E">
        <w:rPr>
          <w:sz w:val="28"/>
          <w:szCs w:val="28"/>
          <w:lang w:val="uk-UA"/>
        </w:rPr>
        <w:t xml:space="preserve">                                                В И Р І Ш И </w:t>
      </w:r>
      <w:r w:rsidR="00D71F7F">
        <w:rPr>
          <w:sz w:val="28"/>
          <w:szCs w:val="28"/>
          <w:lang w:val="uk-UA"/>
        </w:rPr>
        <w:t>Л А</w:t>
      </w:r>
      <w:r w:rsidRPr="0010321E">
        <w:rPr>
          <w:sz w:val="28"/>
          <w:szCs w:val="28"/>
          <w:lang w:val="uk-UA"/>
        </w:rPr>
        <w:t>:</w:t>
      </w:r>
    </w:p>
    <w:p w:rsidR="00D71F7F" w:rsidRPr="0010321E" w:rsidRDefault="00D71F7F" w:rsidP="003D501E">
      <w:pPr>
        <w:jc w:val="both"/>
        <w:rPr>
          <w:sz w:val="28"/>
          <w:szCs w:val="28"/>
          <w:lang w:val="uk-UA"/>
        </w:rPr>
      </w:pPr>
    </w:p>
    <w:p w:rsidR="003758A0" w:rsidRDefault="003D501E" w:rsidP="00EB5111">
      <w:pPr>
        <w:tabs>
          <w:tab w:val="left" w:pos="567"/>
        </w:tabs>
        <w:ind w:firstLine="540"/>
        <w:jc w:val="both"/>
        <w:rPr>
          <w:sz w:val="28"/>
          <w:szCs w:val="28"/>
          <w:shd w:val="clear" w:color="auto" w:fill="FFFFFF"/>
          <w:lang w:val="uk-UA"/>
        </w:rPr>
      </w:pPr>
      <w:r w:rsidRPr="0010321E">
        <w:rPr>
          <w:sz w:val="28"/>
          <w:szCs w:val="28"/>
          <w:lang w:val="uk-UA"/>
        </w:rPr>
        <w:t xml:space="preserve">1. </w:t>
      </w:r>
      <w:r w:rsidR="00EB5111">
        <w:rPr>
          <w:sz w:val="28"/>
          <w:szCs w:val="28"/>
          <w:lang w:val="uk-UA"/>
        </w:rPr>
        <w:t>Враховуючи</w:t>
      </w:r>
      <w:r w:rsidR="00C14511">
        <w:rPr>
          <w:sz w:val="28"/>
          <w:szCs w:val="28"/>
          <w:lang w:val="uk-UA"/>
        </w:rPr>
        <w:t xml:space="preserve"> </w:t>
      </w:r>
      <w:r w:rsidR="00EB5111">
        <w:rPr>
          <w:sz w:val="28"/>
          <w:szCs w:val="28"/>
          <w:lang w:val="uk-UA"/>
        </w:rPr>
        <w:t xml:space="preserve"> суму</w:t>
      </w:r>
      <w:r w:rsidR="008164F6">
        <w:rPr>
          <w:sz w:val="28"/>
          <w:szCs w:val="28"/>
          <w:lang w:val="uk-UA"/>
        </w:rPr>
        <w:t xml:space="preserve"> </w:t>
      </w:r>
      <w:r w:rsidR="00EB5111">
        <w:rPr>
          <w:sz w:val="28"/>
          <w:szCs w:val="28"/>
          <w:lang w:val="uk-UA"/>
        </w:rPr>
        <w:t xml:space="preserve"> </w:t>
      </w:r>
      <w:r w:rsidR="00C14511">
        <w:rPr>
          <w:sz w:val="28"/>
          <w:szCs w:val="28"/>
          <w:lang w:val="uk-UA"/>
        </w:rPr>
        <w:t xml:space="preserve"> </w:t>
      </w:r>
      <w:r w:rsidR="00EB5111">
        <w:rPr>
          <w:sz w:val="28"/>
          <w:szCs w:val="28"/>
          <w:lang w:val="uk-UA" w:eastAsia="uk-UA"/>
        </w:rPr>
        <w:t xml:space="preserve">перевиконання </w:t>
      </w:r>
      <w:r w:rsidR="00C14511">
        <w:rPr>
          <w:sz w:val="28"/>
          <w:szCs w:val="28"/>
          <w:lang w:val="uk-UA" w:eastAsia="uk-UA"/>
        </w:rPr>
        <w:t xml:space="preserve"> </w:t>
      </w:r>
      <w:r w:rsidR="00EB5111">
        <w:rPr>
          <w:sz w:val="28"/>
          <w:szCs w:val="28"/>
          <w:lang w:val="uk-UA" w:eastAsia="uk-UA"/>
        </w:rPr>
        <w:t xml:space="preserve">дохідної </w:t>
      </w:r>
      <w:r w:rsidR="00C14511">
        <w:rPr>
          <w:sz w:val="28"/>
          <w:szCs w:val="28"/>
          <w:lang w:val="uk-UA" w:eastAsia="uk-UA"/>
        </w:rPr>
        <w:t xml:space="preserve"> </w:t>
      </w:r>
      <w:r w:rsidR="00EB5111">
        <w:rPr>
          <w:sz w:val="28"/>
          <w:szCs w:val="28"/>
          <w:lang w:val="uk-UA" w:eastAsia="uk-UA"/>
        </w:rPr>
        <w:t xml:space="preserve">частини </w:t>
      </w:r>
      <w:r w:rsidR="00C14511">
        <w:rPr>
          <w:sz w:val="28"/>
          <w:szCs w:val="28"/>
          <w:lang w:val="uk-UA" w:eastAsia="uk-UA"/>
        </w:rPr>
        <w:t xml:space="preserve"> </w:t>
      </w:r>
      <w:r w:rsidR="00EB5111">
        <w:rPr>
          <w:sz w:val="28"/>
          <w:szCs w:val="28"/>
          <w:lang w:val="uk-UA" w:eastAsia="uk-UA"/>
        </w:rPr>
        <w:t xml:space="preserve">бюджету </w:t>
      </w:r>
      <w:r w:rsidR="00C14511">
        <w:rPr>
          <w:sz w:val="28"/>
          <w:szCs w:val="28"/>
          <w:lang w:val="uk-UA" w:eastAsia="uk-UA"/>
        </w:rPr>
        <w:t xml:space="preserve"> </w:t>
      </w:r>
      <w:r w:rsidR="00EB5111">
        <w:rPr>
          <w:sz w:val="28"/>
          <w:szCs w:val="28"/>
          <w:lang w:val="uk-UA" w:eastAsia="uk-UA"/>
        </w:rPr>
        <w:t xml:space="preserve">на </w:t>
      </w:r>
      <w:r w:rsidR="00C14511">
        <w:rPr>
          <w:sz w:val="28"/>
          <w:szCs w:val="28"/>
          <w:lang w:val="uk-UA" w:eastAsia="uk-UA"/>
        </w:rPr>
        <w:t xml:space="preserve"> 8 673 000</w:t>
      </w:r>
      <w:r w:rsidR="008164F6">
        <w:rPr>
          <w:sz w:val="28"/>
          <w:szCs w:val="28"/>
          <w:lang w:val="uk-UA" w:eastAsia="uk-UA"/>
        </w:rPr>
        <w:t xml:space="preserve"> </w:t>
      </w:r>
      <w:r w:rsidR="00EB5111">
        <w:rPr>
          <w:sz w:val="28"/>
          <w:szCs w:val="28"/>
          <w:lang w:val="uk-UA" w:eastAsia="uk-UA"/>
        </w:rPr>
        <w:t>грн</w:t>
      </w:r>
      <w:r w:rsidR="00C14511">
        <w:rPr>
          <w:sz w:val="28"/>
          <w:szCs w:val="28"/>
          <w:lang w:val="uk-UA" w:eastAsia="uk-UA"/>
        </w:rPr>
        <w:t xml:space="preserve"> по загальному фонду та </w:t>
      </w:r>
      <w:r w:rsidR="0079343D">
        <w:rPr>
          <w:sz w:val="28"/>
          <w:szCs w:val="28"/>
          <w:lang w:val="uk-UA" w:eastAsia="uk-UA"/>
        </w:rPr>
        <w:t>492</w:t>
      </w:r>
      <w:r w:rsidR="00C14511">
        <w:rPr>
          <w:sz w:val="28"/>
          <w:szCs w:val="28"/>
          <w:lang w:val="uk-UA" w:eastAsia="uk-UA"/>
        </w:rPr>
        <w:t> 000 грн по спеціальному фонду</w:t>
      </w:r>
      <w:r w:rsidR="00EB5111">
        <w:rPr>
          <w:sz w:val="28"/>
          <w:szCs w:val="28"/>
          <w:lang w:val="uk-UA" w:eastAsia="uk-UA"/>
        </w:rPr>
        <w:t>, в</w:t>
      </w:r>
      <w:r w:rsidRPr="008D28AC">
        <w:rPr>
          <w:sz w:val="28"/>
          <w:szCs w:val="28"/>
          <w:lang w:val="uk-UA"/>
        </w:rPr>
        <w:t xml:space="preserve">нести зміни до </w:t>
      </w:r>
      <w:bookmarkStart w:id="1" w:name="_Hlk76567241"/>
      <w:r w:rsidRPr="008D28AC">
        <w:rPr>
          <w:sz w:val="28"/>
          <w:szCs w:val="28"/>
          <w:lang w:val="uk-UA"/>
        </w:rPr>
        <w:t xml:space="preserve">бюджету Млинівської селищної </w:t>
      </w:r>
      <w:bookmarkEnd w:id="1"/>
      <w:r w:rsidRPr="008D28AC">
        <w:rPr>
          <w:sz w:val="28"/>
          <w:szCs w:val="28"/>
          <w:lang w:val="uk-UA"/>
        </w:rPr>
        <w:t>територіальної громади на 202</w:t>
      </w:r>
      <w:r w:rsidR="0055194F" w:rsidRPr="008D28AC">
        <w:rPr>
          <w:sz w:val="28"/>
          <w:szCs w:val="28"/>
          <w:lang w:val="uk-UA"/>
        </w:rPr>
        <w:t>4</w:t>
      </w:r>
      <w:r w:rsidRPr="008D28AC">
        <w:rPr>
          <w:sz w:val="28"/>
          <w:szCs w:val="28"/>
          <w:lang w:val="uk-UA"/>
        </w:rPr>
        <w:t xml:space="preserve"> рік, затвердженого рішенням Млинівської селищної ради від </w:t>
      </w:r>
      <w:r w:rsidR="003F6CCD" w:rsidRPr="008D28AC">
        <w:rPr>
          <w:sz w:val="28"/>
          <w:szCs w:val="28"/>
          <w:lang w:val="uk-UA"/>
        </w:rPr>
        <w:t>14</w:t>
      </w:r>
      <w:r w:rsidRPr="008D28AC">
        <w:rPr>
          <w:sz w:val="28"/>
          <w:szCs w:val="28"/>
          <w:lang w:val="uk-UA"/>
        </w:rPr>
        <w:t xml:space="preserve"> грудня 202</w:t>
      </w:r>
      <w:r w:rsidR="0055194F" w:rsidRPr="008D28AC">
        <w:rPr>
          <w:sz w:val="28"/>
          <w:szCs w:val="28"/>
          <w:lang w:val="uk-UA"/>
        </w:rPr>
        <w:t>3</w:t>
      </w:r>
      <w:r w:rsidRPr="008D28AC">
        <w:rPr>
          <w:sz w:val="28"/>
          <w:szCs w:val="28"/>
          <w:lang w:val="uk-UA"/>
        </w:rPr>
        <w:t xml:space="preserve"> року № </w:t>
      </w:r>
      <w:r w:rsidR="0055194F" w:rsidRPr="008D28AC">
        <w:rPr>
          <w:sz w:val="28"/>
          <w:szCs w:val="28"/>
          <w:lang w:val="uk-UA"/>
        </w:rPr>
        <w:t>3141</w:t>
      </w:r>
      <w:r w:rsidRPr="008D28AC">
        <w:rPr>
          <w:sz w:val="28"/>
          <w:szCs w:val="28"/>
          <w:lang w:val="uk-UA"/>
        </w:rPr>
        <w:t xml:space="preserve"> „Про </w:t>
      </w:r>
      <w:r w:rsidRPr="008D28AC">
        <w:rPr>
          <w:sz w:val="28"/>
          <w:szCs w:val="28"/>
          <w:lang w:val="uk-UA" w:eastAsia="uk-UA"/>
        </w:rPr>
        <w:t>бюджет Млинівської селищної т</w:t>
      </w:r>
      <w:r w:rsidRPr="008D28AC">
        <w:rPr>
          <w:sz w:val="28"/>
          <w:szCs w:val="28"/>
          <w:lang w:val="uk-UA"/>
        </w:rPr>
        <w:t xml:space="preserve">ериторіальної </w:t>
      </w:r>
      <w:r w:rsidR="00D71F7F" w:rsidRPr="008D28AC">
        <w:rPr>
          <w:sz w:val="28"/>
          <w:szCs w:val="28"/>
          <w:lang w:val="uk-UA"/>
        </w:rPr>
        <w:t xml:space="preserve"> </w:t>
      </w:r>
      <w:r w:rsidRPr="008D28AC">
        <w:rPr>
          <w:sz w:val="28"/>
          <w:szCs w:val="28"/>
          <w:lang w:val="uk-UA"/>
        </w:rPr>
        <w:t>громади</w:t>
      </w:r>
      <w:r w:rsidR="00EB5111">
        <w:rPr>
          <w:sz w:val="28"/>
          <w:szCs w:val="28"/>
          <w:lang w:val="uk-UA"/>
        </w:rPr>
        <w:t xml:space="preserve"> </w:t>
      </w:r>
      <w:r w:rsidRPr="008D28AC">
        <w:rPr>
          <w:sz w:val="28"/>
          <w:szCs w:val="28"/>
          <w:lang w:val="uk-UA"/>
        </w:rPr>
        <w:t>на 202</w:t>
      </w:r>
      <w:r w:rsidR="0055194F" w:rsidRPr="008D28AC">
        <w:rPr>
          <w:sz w:val="28"/>
          <w:szCs w:val="28"/>
          <w:lang w:val="uk-UA"/>
        </w:rPr>
        <w:t>4</w:t>
      </w:r>
      <w:r w:rsidRPr="008D28AC">
        <w:rPr>
          <w:sz w:val="28"/>
          <w:szCs w:val="28"/>
          <w:lang w:val="uk-UA"/>
        </w:rPr>
        <w:t xml:space="preserve"> рік</w:t>
      </w:r>
      <w:r w:rsidRPr="008D28AC">
        <w:rPr>
          <w:sz w:val="28"/>
          <w:szCs w:val="28"/>
          <w:lang w:val="uk-UA" w:eastAsia="uk-UA"/>
        </w:rPr>
        <w:t>ˮ</w:t>
      </w:r>
      <w:r w:rsidR="00137E2D">
        <w:rPr>
          <w:sz w:val="28"/>
          <w:szCs w:val="28"/>
          <w:lang w:val="uk-UA" w:eastAsia="uk-UA"/>
        </w:rPr>
        <w:t>:</w:t>
      </w:r>
      <w:r w:rsidRPr="008D28AC">
        <w:rPr>
          <w:sz w:val="28"/>
          <w:szCs w:val="28"/>
          <w:lang w:val="uk-UA" w:eastAsia="uk-UA"/>
        </w:rPr>
        <w:t xml:space="preserve"> </w:t>
      </w:r>
    </w:p>
    <w:p w:rsidR="00EB5111" w:rsidRDefault="00EB5111" w:rsidP="00200B5F">
      <w:pPr>
        <w:ind w:firstLine="567"/>
        <w:jc w:val="both"/>
        <w:rPr>
          <w:sz w:val="28"/>
          <w:szCs w:val="28"/>
          <w:lang w:val="uk-UA"/>
        </w:rPr>
      </w:pPr>
    </w:p>
    <w:p w:rsidR="00EB5111" w:rsidRDefault="00EB5111" w:rsidP="00EB5111">
      <w:pPr>
        <w:ind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210FE9" w:rsidRDefault="00210FE9" w:rsidP="00EB5111">
      <w:pPr>
        <w:ind w:firstLine="567"/>
        <w:jc w:val="center"/>
        <w:rPr>
          <w:sz w:val="28"/>
          <w:szCs w:val="28"/>
          <w:lang w:val="uk-UA"/>
        </w:rPr>
      </w:pPr>
    </w:p>
    <w:p w:rsidR="00200B5F" w:rsidRDefault="00200B5F" w:rsidP="00200B5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затвердити зміни до доходів бюджету Млинівської селищної територіальної громади на 2024 рік згідно з додатком 1;</w:t>
      </w:r>
    </w:p>
    <w:p w:rsidR="00200B5F" w:rsidRDefault="00200B5F" w:rsidP="00200B5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затвердити зміни до фінансування бюджету Млинівської селищної територіальної громади на 2024 рік згідно з додатком 2;</w:t>
      </w:r>
    </w:p>
    <w:p w:rsidR="00200B5F" w:rsidRDefault="00200B5F" w:rsidP="00200B5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3) затвердити зміни до розподілу видатків бюджету Млинівської селищної територіальної громади на 2024 рік згідно з додатками 3 та 3.1; </w:t>
      </w:r>
    </w:p>
    <w:p w:rsidR="00200B5F" w:rsidRDefault="00200B5F" w:rsidP="00200B5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4) затвердити зміни до міжбюджетних трансфертів бюджету Млинівської селищної територіальної громади на 2024 рік згідно з додатком 4;</w:t>
      </w:r>
    </w:p>
    <w:p w:rsidR="00200B5F" w:rsidRDefault="00200B5F" w:rsidP="00200B5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5) затвердити зміни до розподілу витрат бюджету Млинівської селищної територіальної громади  на реалізацію місцевих/регіональних програм у 2024 році згідно з додатком 5;</w:t>
      </w:r>
    </w:p>
    <w:p w:rsidR="003E0B38" w:rsidRDefault="00200B5F" w:rsidP="003E0B3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6) додатки  1, 2, 3, 3.1, 4, 5  до цього рішення є його невід'ємною частиною.</w:t>
      </w:r>
      <w:r w:rsidR="0085011B">
        <w:rPr>
          <w:sz w:val="28"/>
          <w:szCs w:val="28"/>
          <w:lang w:val="uk-UA"/>
        </w:rPr>
        <w:t xml:space="preserve"> </w:t>
      </w:r>
    </w:p>
    <w:p w:rsidR="003E0B38" w:rsidRDefault="003E0B38" w:rsidP="003E0B38">
      <w:pPr>
        <w:ind w:firstLine="567"/>
        <w:jc w:val="both"/>
        <w:rPr>
          <w:sz w:val="28"/>
          <w:szCs w:val="28"/>
          <w:lang w:val="uk-UA"/>
        </w:rPr>
      </w:pPr>
    </w:p>
    <w:p w:rsidR="003D501E" w:rsidRDefault="003D501E" w:rsidP="003D501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FC06FB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. Контроль за виконанням цього рішення покласти на </w:t>
      </w:r>
      <w:r w:rsidR="00FE6948">
        <w:rPr>
          <w:sz w:val="28"/>
          <w:szCs w:val="28"/>
          <w:lang w:val="uk-UA"/>
        </w:rPr>
        <w:t xml:space="preserve">постійну </w:t>
      </w:r>
      <w:r w:rsidR="00003FA2" w:rsidRPr="00AA6985">
        <w:rPr>
          <w:sz w:val="28"/>
          <w:szCs w:val="28"/>
          <w:lang w:val="uk-UA"/>
        </w:rPr>
        <w:t>комісію з питань планування, фінансів, бюджету та соціально-економічного розвитку</w:t>
      </w:r>
      <w:r>
        <w:rPr>
          <w:sz w:val="28"/>
          <w:szCs w:val="28"/>
          <w:lang w:val="uk-UA"/>
        </w:rPr>
        <w:t>.</w:t>
      </w:r>
    </w:p>
    <w:p w:rsidR="003D501E" w:rsidRDefault="003D501E" w:rsidP="003D501E">
      <w:pPr>
        <w:ind w:firstLine="709"/>
        <w:jc w:val="both"/>
        <w:rPr>
          <w:sz w:val="28"/>
          <w:szCs w:val="28"/>
          <w:lang w:val="uk-UA"/>
        </w:rPr>
      </w:pPr>
    </w:p>
    <w:p w:rsidR="003D501E" w:rsidRDefault="003D501E" w:rsidP="003D501E">
      <w:pPr>
        <w:tabs>
          <w:tab w:val="left" w:pos="0"/>
          <w:tab w:val="left" w:pos="852"/>
        </w:tabs>
        <w:spacing w:before="103"/>
        <w:jc w:val="both"/>
        <w:rPr>
          <w:sz w:val="28"/>
          <w:szCs w:val="28"/>
          <w:lang w:val="uk-UA"/>
        </w:rPr>
      </w:pPr>
    </w:p>
    <w:p w:rsidR="003D501E" w:rsidRDefault="003D501E" w:rsidP="003D501E">
      <w:pPr>
        <w:jc w:val="both"/>
        <w:rPr>
          <w:sz w:val="28"/>
          <w:szCs w:val="28"/>
          <w:lang w:val="uk-UA"/>
        </w:rPr>
      </w:pPr>
    </w:p>
    <w:p w:rsidR="003D501E" w:rsidRDefault="003D501E" w:rsidP="003D501E">
      <w:pPr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 голова        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Дмитро ЛЕВИЦЬКИЙ    </w:t>
      </w:r>
    </w:p>
    <w:p w:rsidR="00BF5598" w:rsidRDefault="00BF5598" w:rsidP="003D501E">
      <w:pPr>
        <w:rPr>
          <w:color w:val="FF0000"/>
          <w:sz w:val="28"/>
          <w:szCs w:val="28"/>
          <w:lang w:val="uk-UA"/>
        </w:rPr>
      </w:pPr>
    </w:p>
    <w:sectPr w:rsidR="00BF5598" w:rsidSect="00210FE9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cademy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E370A"/>
    <w:multiLevelType w:val="hybridMultilevel"/>
    <w:tmpl w:val="BA48CD42"/>
    <w:lvl w:ilvl="0" w:tplc="D3CA8C10"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">
    <w:nsid w:val="204D61E0"/>
    <w:multiLevelType w:val="hybridMultilevel"/>
    <w:tmpl w:val="B992C9CC"/>
    <w:lvl w:ilvl="0" w:tplc="DA00F078">
      <w:start w:val="1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95" w:hanging="360"/>
      </w:pPr>
    </w:lvl>
    <w:lvl w:ilvl="2" w:tplc="0422001B" w:tentative="1">
      <w:start w:val="1"/>
      <w:numFmt w:val="lowerRoman"/>
      <w:lvlText w:val="%3."/>
      <w:lvlJc w:val="right"/>
      <w:pPr>
        <w:ind w:left="2415" w:hanging="180"/>
      </w:pPr>
    </w:lvl>
    <w:lvl w:ilvl="3" w:tplc="0422000F" w:tentative="1">
      <w:start w:val="1"/>
      <w:numFmt w:val="decimal"/>
      <w:lvlText w:val="%4."/>
      <w:lvlJc w:val="left"/>
      <w:pPr>
        <w:ind w:left="3135" w:hanging="360"/>
      </w:pPr>
    </w:lvl>
    <w:lvl w:ilvl="4" w:tplc="04220019" w:tentative="1">
      <w:start w:val="1"/>
      <w:numFmt w:val="lowerLetter"/>
      <w:lvlText w:val="%5."/>
      <w:lvlJc w:val="left"/>
      <w:pPr>
        <w:ind w:left="3855" w:hanging="360"/>
      </w:pPr>
    </w:lvl>
    <w:lvl w:ilvl="5" w:tplc="0422001B" w:tentative="1">
      <w:start w:val="1"/>
      <w:numFmt w:val="lowerRoman"/>
      <w:lvlText w:val="%6."/>
      <w:lvlJc w:val="right"/>
      <w:pPr>
        <w:ind w:left="4575" w:hanging="180"/>
      </w:pPr>
    </w:lvl>
    <w:lvl w:ilvl="6" w:tplc="0422000F" w:tentative="1">
      <w:start w:val="1"/>
      <w:numFmt w:val="decimal"/>
      <w:lvlText w:val="%7."/>
      <w:lvlJc w:val="left"/>
      <w:pPr>
        <w:ind w:left="5295" w:hanging="360"/>
      </w:pPr>
    </w:lvl>
    <w:lvl w:ilvl="7" w:tplc="04220019" w:tentative="1">
      <w:start w:val="1"/>
      <w:numFmt w:val="lowerLetter"/>
      <w:lvlText w:val="%8."/>
      <w:lvlJc w:val="left"/>
      <w:pPr>
        <w:ind w:left="6015" w:hanging="360"/>
      </w:pPr>
    </w:lvl>
    <w:lvl w:ilvl="8" w:tplc="0422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7C2F6443"/>
    <w:multiLevelType w:val="hybridMultilevel"/>
    <w:tmpl w:val="AA5C1520"/>
    <w:lvl w:ilvl="0" w:tplc="E7C071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/>
  <w:rsids>
    <w:rsidRoot w:val="002C2D64"/>
    <w:rsid w:val="00003FA2"/>
    <w:rsid w:val="00006AAD"/>
    <w:rsid w:val="00011664"/>
    <w:rsid w:val="0001237E"/>
    <w:rsid w:val="00014ADE"/>
    <w:rsid w:val="00023713"/>
    <w:rsid w:val="00025272"/>
    <w:rsid w:val="0002575E"/>
    <w:rsid w:val="00026B21"/>
    <w:rsid w:val="000342FD"/>
    <w:rsid w:val="00044639"/>
    <w:rsid w:val="0004798B"/>
    <w:rsid w:val="00050956"/>
    <w:rsid w:val="00070982"/>
    <w:rsid w:val="00072DFC"/>
    <w:rsid w:val="0009201E"/>
    <w:rsid w:val="000B7923"/>
    <w:rsid w:val="000C5A86"/>
    <w:rsid w:val="000D754D"/>
    <w:rsid w:val="000E03D7"/>
    <w:rsid w:val="000F5927"/>
    <w:rsid w:val="00103A70"/>
    <w:rsid w:val="001209B2"/>
    <w:rsid w:val="0012351A"/>
    <w:rsid w:val="001308D7"/>
    <w:rsid w:val="00137E2D"/>
    <w:rsid w:val="00150288"/>
    <w:rsid w:val="001518D7"/>
    <w:rsid w:val="00170082"/>
    <w:rsid w:val="00174C77"/>
    <w:rsid w:val="00177761"/>
    <w:rsid w:val="001B064F"/>
    <w:rsid w:val="001B2C5E"/>
    <w:rsid w:val="001B3A36"/>
    <w:rsid w:val="001B3D15"/>
    <w:rsid w:val="001D0F44"/>
    <w:rsid w:val="001D42B0"/>
    <w:rsid w:val="001F4ECA"/>
    <w:rsid w:val="00200B5F"/>
    <w:rsid w:val="00200D02"/>
    <w:rsid w:val="00210BBA"/>
    <w:rsid w:val="00210FE9"/>
    <w:rsid w:val="00213715"/>
    <w:rsid w:val="00222A03"/>
    <w:rsid w:val="00230787"/>
    <w:rsid w:val="002437EC"/>
    <w:rsid w:val="002A26A2"/>
    <w:rsid w:val="002B3534"/>
    <w:rsid w:val="002C07A4"/>
    <w:rsid w:val="002C2D64"/>
    <w:rsid w:val="002E7795"/>
    <w:rsid w:val="002F3152"/>
    <w:rsid w:val="002F4247"/>
    <w:rsid w:val="002F6AD2"/>
    <w:rsid w:val="00301ED1"/>
    <w:rsid w:val="0030596A"/>
    <w:rsid w:val="00331DC9"/>
    <w:rsid w:val="00337969"/>
    <w:rsid w:val="00344953"/>
    <w:rsid w:val="00347554"/>
    <w:rsid w:val="0035088A"/>
    <w:rsid w:val="003758A0"/>
    <w:rsid w:val="00375972"/>
    <w:rsid w:val="00376A5C"/>
    <w:rsid w:val="0038067E"/>
    <w:rsid w:val="00384AF4"/>
    <w:rsid w:val="00394B61"/>
    <w:rsid w:val="003952FD"/>
    <w:rsid w:val="003A3506"/>
    <w:rsid w:val="003C6E33"/>
    <w:rsid w:val="003D501E"/>
    <w:rsid w:val="003E0B38"/>
    <w:rsid w:val="003F1B60"/>
    <w:rsid w:val="003F6CCD"/>
    <w:rsid w:val="004104C0"/>
    <w:rsid w:val="0041637F"/>
    <w:rsid w:val="0042620F"/>
    <w:rsid w:val="004352DD"/>
    <w:rsid w:val="00435DD1"/>
    <w:rsid w:val="004531F2"/>
    <w:rsid w:val="004834C3"/>
    <w:rsid w:val="00493AD0"/>
    <w:rsid w:val="004A1281"/>
    <w:rsid w:val="004B60C8"/>
    <w:rsid w:val="004B63E4"/>
    <w:rsid w:val="004C36FA"/>
    <w:rsid w:val="004D3545"/>
    <w:rsid w:val="004E2D62"/>
    <w:rsid w:val="004F6EFF"/>
    <w:rsid w:val="00544B51"/>
    <w:rsid w:val="00547B23"/>
    <w:rsid w:val="00550ECA"/>
    <w:rsid w:val="0055194F"/>
    <w:rsid w:val="00563928"/>
    <w:rsid w:val="00581513"/>
    <w:rsid w:val="00590E64"/>
    <w:rsid w:val="005A34EA"/>
    <w:rsid w:val="005A4207"/>
    <w:rsid w:val="005B0CF3"/>
    <w:rsid w:val="005F5139"/>
    <w:rsid w:val="00603139"/>
    <w:rsid w:val="006047F5"/>
    <w:rsid w:val="00612F52"/>
    <w:rsid w:val="0062132B"/>
    <w:rsid w:val="00626FFD"/>
    <w:rsid w:val="00633E60"/>
    <w:rsid w:val="00651706"/>
    <w:rsid w:val="00682632"/>
    <w:rsid w:val="006913C3"/>
    <w:rsid w:val="006C38E4"/>
    <w:rsid w:val="006E517B"/>
    <w:rsid w:val="006F0A20"/>
    <w:rsid w:val="006F73D2"/>
    <w:rsid w:val="00705DBA"/>
    <w:rsid w:val="00711BFA"/>
    <w:rsid w:val="00721223"/>
    <w:rsid w:val="00730743"/>
    <w:rsid w:val="00741DEF"/>
    <w:rsid w:val="0074225B"/>
    <w:rsid w:val="007619EA"/>
    <w:rsid w:val="00764024"/>
    <w:rsid w:val="007724C4"/>
    <w:rsid w:val="00774351"/>
    <w:rsid w:val="00783398"/>
    <w:rsid w:val="0079343D"/>
    <w:rsid w:val="007976B3"/>
    <w:rsid w:val="007C3FC5"/>
    <w:rsid w:val="007D25F7"/>
    <w:rsid w:val="007D6468"/>
    <w:rsid w:val="007E107A"/>
    <w:rsid w:val="007F41BD"/>
    <w:rsid w:val="008164F6"/>
    <w:rsid w:val="0082009E"/>
    <w:rsid w:val="008250CD"/>
    <w:rsid w:val="0085011B"/>
    <w:rsid w:val="008552BC"/>
    <w:rsid w:val="00870AFD"/>
    <w:rsid w:val="008739AE"/>
    <w:rsid w:val="00875AE6"/>
    <w:rsid w:val="008824C8"/>
    <w:rsid w:val="0088447F"/>
    <w:rsid w:val="00890942"/>
    <w:rsid w:val="008C76DD"/>
    <w:rsid w:val="008D0159"/>
    <w:rsid w:val="008D031C"/>
    <w:rsid w:val="008D21D6"/>
    <w:rsid w:val="008D28AC"/>
    <w:rsid w:val="008D7807"/>
    <w:rsid w:val="00907727"/>
    <w:rsid w:val="00907BE0"/>
    <w:rsid w:val="00911E4C"/>
    <w:rsid w:val="009179C9"/>
    <w:rsid w:val="009264B0"/>
    <w:rsid w:val="009514FE"/>
    <w:rsid w:val="00965053"/>
    <w:rsid w:val="009912A7"/>
    <w:rsid w:val="009A704F"/>
    <w:rsid w:val="009B6E15"/>
    <w:rsid w:val="009C0C55"/>
    <w:rsid w:val="009D2203"/>
    <w:rsid w:val="009D6649"/>
    <w:rsid w:val="009E3D3C"/>
    <w:rsid w:val="009F4C92"/>
    <w:rsid w:val="00A02659"/>
    <w:rsid w:val="00A45E12"/>
    <w:rsid w:val="00A620FA"/>
    <w:rsid w:val="00A73C43"/>
    <w:rsid w:val="00A77661"/>
    <w:rsid w:val="00AB400F"/>
    <w:rsid w:val="00AD59D6"/>
    <w:rsid w:val="00B24099"/>
    <w:rsid w:val="00B32282"/>
    <w:rsid w:val="00B57DC3"/>
    <w:rsid w:val="00B97E88"/>
    <w:rsid w:val="00BB68B9"/>
    <w:rsid w:val="00BC0DA4"/>
    <w:rsid w:val="00BE1043"/>
    <w:rsid w:val="00BE3BE7"/>
    <w:rsid w:val="00BF11ED"/>
    <w:rsid w:val="00BF46A6"/>
    <w:rsid w:val="00BF5598"/>
    <w:rsid w:val="00BF5BDF"/>
    <w:rsid w:val="00C00FF6"/>
    <w:rsid w:val="00C01CBB"/>
    <w:rsid w:val="00C14511"/>
    <w:rsid w:val="00C20267"/>
    <w:rsid w:val="00C260AC"/>
    <w:rsid w:val="00C300E1"/>
    <w:rsid w:val="00C424A2"/>
    <w:rsid w:val="00C44E20"/>
    <w:rsid w:val="00C656FA"/>
    <w:rsid w:val="00C751E0"/>
    <w:rsid w:val="00C86157"/>
    <w:rsid w:val="00CA40F1"/>
    <w:rsid w:val="00CC0E4E"/>
    <w:rsid w:val="00CD2EE1"/>
    <w:rsid w:val="00CD71CF"/>
    <w:rsid w:val="00CE1B56"/>
    <w:rsid w:val="00D16108"/>
    <w:rsid w:val="00D26FFA"/>
    <w:rsid w:val="00D37DBD"/>
    <w:rsid w:val="00D444D0"/>
    <w:rsid w:val="00D52EE4"/>
    <w:rsid w:val="00D57115"/>
    <w:rsid w:val="00D71649"/>
    <w:rsid w:val="00D71F7F"/>
    <w:rsid w:val="00D82F7A"/>
    <w:rsid w:val="00D86CD8"/>
    <w:rsid w:val="00D929BE"/>
    <w:rsid w:val="00DA2161"/>
    <w:rsid w:val="00DB5A55"/>
    <w:rsid w:val="00DD6981"/>
    <w:rsid w:val="00DD7006"/>
    <w:rsid w:val="00DF5251"/>
    <w:rsid w:val="00DF78D7"/>
    <w:rsid w:val="00E055A2"/>
    <w:rsid w:val="00E14982"/>
    <w:rsid w:val="00E25DB4"/>
    <w:rsid w:val="00E25F89"/>
    <w:rsid w:val="00E85F7B"/>
    <w:rsid w:val="00E96A34"/>
    <w:rsid w:val="00E97903"/>
    <w:rsid w:val="00EB5111"/>
    <w:rsid w:val="00EB6797"/>
    <w:rsid w:val="00EC2DE3"/>
    <w:rsid w:val="00EC4EC8"/>
    <w:rsid w:val="00ED1E97"/>
    <w:rsid w:val="00ED58DC"/>
    <w:rsid w:val="00ED7293"/>
    <w:rsid w:val="00EF475A"/>
    <w:rsid w:val="00F00FA6"/>
    <w:rsid w:val="00F01CDC"/>
    <w:rsid w:val="00F17944"/>
    <w:rsid w:val="00F21D97"/>
    <w:rsid w:val="00F32A9F"/>
    <w:rsid w:val="00F335DB"/>
    <w:rsid w:val="00F337AF"/>
    <w:rsid w:val="00F61D5A"/>
    <w:rsid w:val="00F87B96"/>
    <w:rsid w:val="00FA14D3"/>
    <w:rsid w:val="00FC06FB"/>
    <w:rsid w:val="00FC3F14"/>
    <w:rsid w:val="00FC6C4D"/>
    <w:rsid w:val="00FE6948"/>
    <w:rsid w:val="00FF1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D6981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qFormat/>
    <w:rsid w:val="00F335DB"/>
    <w:pPr>
      <w:keepNext/>
      <w:jc w:val="both"/>
      <w:outlineLvl w:val="4"/>
    </w:pPr>
    <w:rPr>
      <w:rFonts w:ascii="Bookman Old Style" w:hAnsi="Bookman Old Style"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pple-converted-space">
    <w:name w:val="apple-converted-space"/>
    <w:basedOn w:val="a0"/>
    <w:rsid w:val="00C424A2"/>
  </w:style>
  <w:style w:type="character" w:customStyle="1" w:styleId="50">
    <w:name w:val="Заголовок 5 Знак"/>
    <w:link w:val="5"/>
    <w:rsid w:val="00F335DB"/>
    <w:rPr>
      <w:rFonts w:ascii="Bookman Old Style" w:hAnsi="Bookman Old Style"/>
      <w:sz w:val="27"/>
      <w:szCs w:val="27"/>
    </w:rPr>
  </w:style>
  <w:style w:type="paragraph" w:styleId="a3">
    <w:name w:val="Normal (Web)"/>
    <w:basedOn w:val="a"/>
    <w:uiPriority w:val="99"/>
    <w:unhideWhenUsed/>
    <w:rsid w:val="009912A7"/>
    <w:pPr>
      <w:spacing w:before="100" w:beforeAutospacing="1" w:after="100" w:afterAutospacing="1"/>
    </w:pPr>
  </w:style>
  <w:style w:type="paragraph" w:styleId="a4">
    <w:name w:val="Body Text"/>
    <w:basedOn w:val="a"/>
    <w:link w:val="a5"/>
    <w:rsid w:val="00BF5598"/>
    <w:pPr>
      <w:spacing w:line="187" w:lineRule="auto"/>
      <w:jc w:val="both"/>
    </w:pPr>
    <w:rPr>
      <w:sz w:val="28"/>
      <w:szCs w:val="28"/>
      <w:lang w:val="uk-UA"/>
    </w:rPr>
  </w:style>
  <w:style w:type="character" w:customStyle="1" w:styleId="a5">
    <w:name w:val="Основной текст Знак"/>
    <w:link w:val="a4"/>
    <w:rsid w:val="00BF5598"/>
    <w:rPr>
      <w:sz w:val="28"/>
      <w:szCs w:val="28"/>
      <w:lang w:val="uk-UA"/>
    </w:rPr>
  </w:style>
  <w:style w:type="character" w:customStyle="1" w:styleId="10">
    <w:name w:val="Заголовок 1 Знак"/>
    <w:link w:val="1"/>
    <w:rsid w:val="00DD6981"/>
    <w:rPr>
      <w:rFonts w:ascii="Calibri Light" w:eastAsia="Times New Roman" w:hAnsi="Calibri Light" w:cs="Times New Roman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996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A0B8A7-BE2E-481F-A5CB-B3C6046AC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МЛИНІВСЬКА СЕЛИЩНА РАДА</vt:lpstr>
    </vt:vector>
  </TitlesOfParts>
  <Company>Home</Company>
  <LinksUpToDate>false</LinksUpToDate>
  <CharactersWithSpaces>2931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МЛИНІВСЬКА СЕЛИЩНА РАДА</dc:title>
  <dc:creator>User</dc:creator>
  <cp:lastModifiedBy>Пользователь</cp:lastModifiedBy>
  <cp:revision>2</cp:revision>
  <cp:lastPrinted>2024-09-06T12:30:00Z</cp:lastPrinted>
  <dcterms:created xsi:type="dcterms:W3CDTF">2024-11-04T10:25:00Z</dcterms:created>
  <dcterms:modified xsi:type="dcterms:W3CDTF">2024-11-04T10:25:00Z</dcterms:modified>
</cp:coreProperties>
</file>