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2725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A16891">
        <w:rPr>
          <w:sz w:val="28"/>
          <w:szCs w:val="28"/>
          <w:lang w:val="uk-UA"/>
        </w:rPr>
        <w:t>Семенюку</w:t>
      </w:r>
      <w:r w:rsid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М</w:t>
      </w:r>
      <w:r w:rsidR="00262C77">
        <w:rPr>
          <w:sz w:val="28"/>
          <w:szCs w:val="28"/>
          <w:lang w:val="uk-UA"/>
        </w:rPr>
        <w:t>.</w:t>
      </w:r>
      <w:r w:rsidR="00A16891">
        <w:rPr>
          <w:sz w:val="28"/>
          <w:szCs w:val="28"/>
          <w:lang w:val="uk-UA"/>
        </w:rPr>
        <w:t>М</w:t>
      </w:r>
      <w:r w:rsidR="0051172A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10D9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r w:rsidR="00A16891">
        <w:rPr>
          <w:sz w:val="28"/>
          <w:szCs w:val="28"/>
          <w:lang w:val="uk-UA"/>
        </w:rPr>
        <w:t>Семенюка</w:t>
      </w:r>
      <w:r w:rsid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Миколи</w:t>
      </w:r>
      <w:r w:rsid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Миколайовича</w:t>
      </w:r>
      <w:r w:rsidR="00301826">
        <w:rPr>
          <w:sz w:val="28"/>
          <w:szCs w:val="28"/>
          <w:lang w:val="uk-UA"/>
        </w:rPr>
        <w:t xml:space="preserve"> від </w:t>
      </w:r>
      <w:r w:rsidR="00A16891">
        <w:rPr>
          <w:sz w:val="28"/>
          <w:szCs w:val="28"/>
          <w:lang w:val="uk-UA"/>
        </w:rPr>
        <w:t>17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510D9A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510D9A">
        <w:rPr>
          <w:sz w:val="28"/>
          <w:szCs w:val="28"/>
          <w:lang w:val="uk-UA"/>
        </w:rPr>
        <w:t>.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 w:rsidR="00A16891">
        <w:rPr>
          <w:sz w:val="28"/>
          <w:szCs w:val="28"/>
          <w:lang w:val="uk-UA"/>
        </w:rPr>
        <w:t>Остапюк</w:t>
      </w:r>
      <w:proofErr w:type="spellEnd"/>
      <w:r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Людмилою</w:t>
      </w:r>
      <w:r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Антонівною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A16891">
        <w:rPr>
          <w:sz w:val="28"/>
          <w:szCs w:val="28"/>
          <w:lang w:val="uk-UA"/>
        </w:rPr>
        <w:t>1</w:t>
      </w:r>
      <w:r w:rsidR="00301826" w:rsidRPr="00262C77">
        <w:rPr>
          <w:sz w:val="28"/>
          <w:szCs w:val="28"/>
          <w:lang w:val="uk-UA"/>
        </w:rPr>
        <w:t>,</w:t>
      </w:r>
      <w:r w:rsidR="00A16891">
        <w:rPr>
          <w:sz w:val="28"/>
          <w:szCs w:val="28"/>
          <w:lang w:val="uk-UA"/>
        </w:rPr>
        <w:t>0000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A16891">
        <w:rPr>
          <w:sz w:val="28"/>
          <w:szCs w:val="28"/>
          <w:lang w:val="uk-UA"/>
        </w:rPr>
        <w:t>40</w:t>
      </w:r>
      <w:r w:rsidR="00301826" w:rsidRPr="00262C77">
        <w:rPr>
          <w:sz w:val="28"/>
          <w:szCs w:val="28"/>
          <w:lang w:val="uk-UA"/>
        </w:rPr>
        <w:t>00:0</w:t>
      </w:r>
      <w:r w:rsidR="00A16891">
        <w:rPr>
          <w:sz w:val="28"/>
          <w:szCs w:val="28"/>
          <w:lang w:val="uk-UA"/>
        </w:rPr>
        <w:t>3</w:t>
      </w:r>
      <w:r w:rsidR="00CE420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12</w:t>
      </w:r>
      <w:r w:rsidR="0030182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341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>а рахунок земель, що перебува</w:t>
      </w:r>
      <w:r w:rsidR="0051172A" w:rsidRPr="00262C77">
        <w:rPr>
          <w:sz w:val="28"/>
          <w:szCs w:val="28"/>
          <w:lang w:val="uk-UA"/>
        </w:rPr>
        <w:t>ють</w:t>
      </w:r>
      <w:r w:rsidR="00881324" w:rsidRP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у його</w:t>
      </w:r>
      <w:r w:rsidR="00881324" w:rsidRPr="00262C77">
        <w:rPr>
          <w:sz w:val="28"/>
          <w:szCs w:val="28"/>
          <w:lang w:val="uk-UA"/>
        </w:rPr>
        <w:t xml:space="preserve"> приватні</w:t>
      </w:r>
      <w:r w:rsidR="00D461F8" w:rsidRPr="00262C77">
        <w:rPr>
          <w:sz w:val="28"/>
          <w:szCs w:val="28"/>
          <w:lang w:val="uk-UA"/>
        </w:rPr>
        <w:t xml:space="preserve">й власності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51172A" w:rsidRPr="00262C77">
        <w:rPr>
          <w:sz w:val="28"/>
          <w:szCs w:val="28"/>
          <w:lang w:val="uk-UA"/>
        </w:rPr>
        <w:t>П</w:t>
      </w:r>
      <w:r w:rsidR="00A16891">
        <w:rPr>
          <w:sz w:val="28"/>
          <w:szCs w:val="28"/>
          <w:lang w:val="uk-UA"/>
        </w:rPr>
        <w:t>ривітненської</w:t>
      </w:r>
      <w:proofErr w:type="spellEnd"/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Pr="00262C77">
        <w:rPr>
          <w:sz w:val="28"/>
          <w:szCs w:val="28"/>
          <w:lang w:val="uk-UA"/>
        </w:rPr>
        <w:t>1</w:t>
      </w:r>
      <w:r w:rsidR="00A16891">
        <w:rPr>
          <w:sz w:val="28"/>
          <w:szCs w:val="28"/>
          <w:lang w:val="uk-UA"/>
        </w:rPr>
        <w:t>3</w:t>
      </w:r>
      <w:r w:rsidRPr="00262C77">
        <w:rPr>
          <w:sz w:val="28"/>
          <w:szCs w:val="28"/>
          <w:lang w:val="uk-UA"/>
        </w:rPr>
        <w:t>.0</w:t>
      </w:r>
      <w:r w:rsidR="00A16891">
        <w:rPr>
          <w:sz w:val="28"/>
          <w:szCs w:val="28"/>
          <w:lang w:val="uk-UA"/>
        </w:rPr>
        <w:t>2</w:t>
      </w:r>
      <w:r w:rsidR="00301826" w:rsidRPr="00262C77">
        <w:rPr>
          <w:sz w:val="28"/>
          <w:szCs w:val="28"/>
          <w:lang w:val="uk-UA"/>
        </w:rPr>
        <w:t>.</w:t>
      </w:r>
      <w:r w:rsidR="00510D9A">
        <w:rPr>
          <w:sz w:val="28"/>
          <w:szCs w:val="28"/>
          <w:lang w:val="uk-UA"/>
        </w:rPr>
        <w:t>2002</w:t>
      </w:r>
      <w:r w:rsidR="00301826" w:rsidRPr="00262C77">
        <w:rPr>
          <w:sz w:val="28"/>
          <w:szCs w:val="28"/>
          <w:lang w:val="uk-UA"/>
        </w:rPr>
        <w:t xml:space="preserve"> № </w:t>
      </w:r>
      <w:r w:rsidR="00510D9A">
        <w:rPr>
          <w:sz w:val="28"/>
          <w:szCs w:val="28"/>
          <w:lang w:val="uk-UA"/>
        </w:rPr>
        <w:t>85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</w:t>
      </w:r>
      <w:r w:rsidR="00386F61">
        <w:rPr>
          <w:sz w:val="28"/>
          <w:szCs w:val="28"/>
          <w:lang w:val="uk-UA"/>
        </w:rPr>
        <w:t xml:space="preserve"> </w:t>
      </w:r>
      <w:proofErr w:type="spellStart"/>
      <w:r w:rsidR="00386F61">
        <w:rPr>
          <w:sz w:val="28"/>
          <w:szCs w:val="28"/>
          <w:lang w:val="uk-UA"/>
        </w:rPr>
        <w:t>Привітненського</w:t>
      </w:r>
      <w:proofErr w:type="spellEnd"/>
      <w:r w:rsidR="00386F61">
        <w:rPr>
          <w:sz w:val="28"/>
          <w:szCs w:val="28"/>
          <w:lang w:val="uk-UA"/>
        </w:rPr>
        <w:t xml:space="preserve"> старостинського округу</w:t>
      </w:r>
      <w:r>
        <w:rPr>
          <w:sz w:val="28"/>
          <w:szCs w:val="28"/>
          <w:lang w:val="uk-UA"/>
        </w:rPr>
        <w:t xml:space="preserve">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510D9A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10D9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10D9A">
        <w:rPr>
          <w:sz w:val="28"/>
          <w:szCs w:val="28"/>
          <w:lang w:val="uk-UA"/>
        </w:rPr>
        <w:t xml:space="preserve">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10D9A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r w:rsidR="00510D9A">
        <w:rPr>
          <w:sz w:val="28"/>
          <w:szCs w:val="28"/>
          <w:lang w:val="uk-UA"/>
        </w:rPr>
        <w:t>Семенюку Миколі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D2725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86F61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0D9A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16891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27259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E2F6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2024-10-22T07:23:00Z</cp:lastPrinted>
  <dcterms:created xsi:type="dcterms:W3CDTF">2024-09-05T12:47:00Z</dcterms:created>
  <dcterms:modified xsi:type="dcterms:W3CDTF">2024-10-22T07:24:00Z</dcterms:modified>
</cp:coreProperties>
</file>