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21FA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F1727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7C5B34">
        <w:rPr>
          <w:sz w:val="28"/>
          <w:szCs w:val="28"/>
          <w:lang w:val="uk-UA"/>
        </w:rPr>
        <w:t>Рябову В.І.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F172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7C5B34">
        <w:rPr>
          <w:sz w:val="28"/>
          <w:szCs w:val="28"/>
          <w:lang w:val="uk-UA"/>
        </w:rPr>
        <w:t>. Рябова Валерія Івановича від 03.12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D4AF7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AF172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AF172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F172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F3733C" w:rsidRDefault="008908B9" w:rsidP="00AF172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D4AF7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4B3DC3">
        <w:rPr>
          <w:sz w:val="28"/>
          <w:szCs w:val="28"/>
          <w:lang w:val="uk-UA"/>
        </w:rPr>
        <w:t>ц</w:t>
      </w:r>
      <w:r w:rsidR="007C5B34">
        <w:rPr>
          <w:sz w:val="28"/>
          <w:szCs w:val="28"/>
          <w:lang w:val="uk-UA"/>
        </w:rPr>
        <w:t xml:space="preserve">ем </w:t>
      </w:r>
      <w:proofErr w:type="spellStart"/>
      <w:r w:rsidR="007C5B34">
        <w:rPr>
          <w:sz w:val="28"/>
          <w:szCs w:val="28"/>
          <w:lang w:val="uk-UA"/>
        </w:rPr>
        <w:t>Кондратовичем</w:t>
      </w:r>
      <w:proofErr w:type="spellEnd"/>
      <w:r w:rsidR="007C5B34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 xml:space="preserve">загальною площею </w:t>
      </w:r>
      <w:r w:rsidR="007C5B34">
        <w:rPr>
          <w:sz w:val="28"/>
          <w:szCs w:val="28"/>
          <w:lang w:val="uk-UA"/>
        </w:rPr>
        <w:t>0,60</w:t>
      </w:r>
      <w:r w:rsidR="004B3DC3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4B3DC3">
        <w:rPr>
          <w:sz w:val="28"/>
          <w:szCs w:val="28"/>
          <w:lang w:val="uk-UA"/>
        </w:rPr>
        <w:t>,</w:t>
      </w:r>
      <w:r w:rsidR="007C5B34">
        <w:rPr>
          <w:sz w:val="28"/>
          <w:szCs w:val="28"/>
          <w:lang w:val="uk-UA"/>
        </w:rPr>
        <w:t xml:space="preserve"> в тому числі: площею 0,3542 га (кадастровий номер 5623881300:05</w:t>
      </w:r>
      <w:r w:rsidR="00C34F57">
        <w:rPr>
          <w:sz w:val="28"/>
          <w:szCs w:val="28"/>
          <w:lang w:val="uk-UA"/>
        </w:rPr>
        <w:t>:0</w:t>
      </w:r>
      <w:r w:rsidR="007C5B34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7C5B34">
        <w:rPr>
          <w:sz w:val="28"/>
          <w:szCs w:val="28"/>
          <w:lang w:val="uk-UA"/>
        </w:rPr>
        <w:t>148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>,</w:t>
      </w:r>
      <w:r w:rsidR="007C5B34">
        <w:rPr>
          <w:sz w:val="28"/>
          <w:szCs w:val="28"/>
          <w:lang w:val="uk-UA"/>
        </w:rPr>
        <w:t xml:space="preserve"> площею 0,2458 га (кадастровий номер 5623881</w:t>
      </w:r>
      <w:r w:rsidR="00F3733C">
        <w:rPr>
          <w:sz w:val="28"/>
          <w:szCs w:val="28"/>
          <w:lang w:val="uk-UA"/>
        </w:rPr>
        <w:t>3</w:t>
      </w:r>
      <w:r w:rsidR="00C34F57">
        <w:rPr>
          <w:sz w:val="28"/>
          <w:szCs w:val="28"/>
          <w:lang w:val="uk-UA"/>
        </w:rPr>
        <w:t>00:0</w:t>
      </w:r>
      <w:r w:rsidR="007C5B34">
        <w:rPr>
          <w:sz w:val="28"/>
          <w:szCs w:val="28"/>
          <w:lang w:val="uk-UA"/>
        </w:rPr>
        <w:t>5</w:t>
      </w:r>
      <w:r w:rsidR="00C34F57">
        <w:rPr>
          <w:sz w:val="28"/>
          <w:szCs w:val="28"/>
          <w:lang w:val="uk-UA"/>
        </w:rPr>
        <w:t>:0</w:t>
      </w:r>
      <w:r w:rsidR="00F3733C">
        <w:rPr>
          <w:sz w:val="28"/>
          <w:szCs w:val="28"/>
          <w:lang w:val="uk-UA"/>
        </w:rPr>
        <w:t>03</w:t>
      </w:r>
      <w:r w:rsidR="007C5B34">
        <w:rPr>
          <w:sz w:val="28"/>
          <w:szCs w:val="28"/>
          <w:lang w:val="uk-UA"/>
        </w:rPr>
        <w:t>:0167</w:t>
      </w:r>
      <w:r w:rsidR="00C34F57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F3733C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 </w:t>
      </w:r>
      <w:r w:rsidR="007C5B34">
        <w:rPr>
          <w:sz w:val="28"/>
          <w:szCs w:val="28"/>
          <w:lang w:val="uk-UA"/>
        </w:rPr>
        <w:t>його</w:t>
      </w:r>
      <w:r w:rsidR="00F3733C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F3733C">
        <w:rPr>
          <w:sz w:val="28"/>
          <w:szCs w:val="28"/>
          <w:lang w:val="uk-UA"/>
        </w:rPr>
        <w:t>й власності ві</w:t>
      </w:r>
      <w:r w:rsidR="007C5B34">
        <w:rPr>
          <w:sz w:val="28"/>
          <w:szCs w:val="28"/>
          <w:lang w:val="uk-UA"/>
        </w:rPr>
        <w:t xml:space="preserve">дповідно до рішення </w:t>
      </w:r>
      <w:proofErr w:type="spellStart"/>
      <w:r w:rsidR="007C5B34">
        <w:rPr>
          <w:sz w:val="28"/>
          <w:szCs w:val="28"/>
          <w:lang w:val="uk-UA"/>
        </w:rPr>
        <w:t>Владиславівської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F3733C">
        <w:rPr>
          <w:sz w:val="28"/>
          <w:szCs w:val="28"/>
          <w:lang w:val="uk-UA"/>
        </w:rPr>
        <w:t xml:space="preserve">ьської ради </w:t>
      </w:r>
      <w:r w:rsidR="007C5B34">
        <w:rPr>
          <w:sz w:val="28"/>
          <w:szCs w:val="28"/>
          <w:lang w:val="uk-UA"/>
        </w:rPr>
        <w:t>від 16.10</w:t>
      </w:r>
      <w:r w:rsidR="00BD4AF7">
        <w:rPr>
          <w:sz w:val="28"/>
          <w:szCs w:val="28"/>
          <w:lang w:val="uk-UA"/>
        </w:rPr>
        <w:t>.199</w:t>
      </w:r>
      <w:r w:rsidR="007C5B34">
        <w:rPr>
          <w:sz w:val="28"/>
          <w:szCs w:val="28"/>
          <w:lang w:val="uk-UA"/>
        </w:rPr>
        <w:t>3   № 21</w:t>
      </w:r>
      <w:r w:rsidR="00F3733C">
        <w:rPr>
          <w:sz w:val="28"/>
          <w:szCs w:val="28"/>
          <w:lang w:val="uk-UA"/>
        </w:rPr>
        <w:t>.</w:t>
      </w:r>
    </w:p>
    <w:p w:rsidR="00BD4AF7" w:rsidRDefault="00BD4AF7" w:rsidP="00AF172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AF1727" w:rsidRDefault="00AF1727" w:rsidP="00AF172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D4AF7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D4AF7" w:rsidRPr="00D461F8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881324" w:rsidRDefault="008908B9" w:rsidP="00AF172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BD4AF7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7C5B34">
        <w:rPr>
          <w:sz w:val="28"/>
          <w:szCs w:val="28"/>
          <w:lang w:val="uk-UA"/>
        </w:rPr>
        <w:t xml:space="preserve"> межах с. Новоселівка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AF1727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AF172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F1727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AF1727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7C5B34">
        <w:rPr>
          <w:sz w:val="28"/>
          <w:szCs w:val="28"/>
          <w:lang w:val="uk-UA"/>
        </w:rPr>
        <w:t>ину Рябову Валерію Івановичу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D4AF7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D4AF7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F1727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AF1727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AF1727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F1727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1FA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313F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C5B34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AF1727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33C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D835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1380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2024-04-12T08:44:00Z</cp:lastPrinted>
  <dcterms:created xsi:type="dcterms:W3CDTF">2024-12-03T12:10:00Z</dcterms:created>
  <dcterms:modified xsi:type="dcterms:W3CDTF">2024-12-11T10:53:00Z</dcterms:modified>
</cp:coreProperties>
</file>