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25833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B2DA7" w:rsidRDefault="00DB2DA7" w:rsidP="00DB2DA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DA34D8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7EB8">
        <w:rPr>
          <w:sz w:val="28"/>
          <w:szCs w:val="28"/>
          <w:lang w:val="uk-UA"/>
        </w:rPr>
        <w:t xml:space="preserve">гр. </w:t>
      </w:r>
      <w:r w:rsidR="009C2A48">
        <w:rPr>
          <w:sz w:val="28"/>
          <w:szCs w:val="28"/>
          <w:lang w:val="uk-UA"/>
        </w:rPr>
        <w:t>Скрипюк Т.Л</w:t>
      </w:r>
      <w:r w:rsidR="00DB2DA7">
        <w:rPr>
          <w:sz w:val="28"/>
          <w:szCs w:val="28"/>
          <w:lang w:val="uk-UA"/>
        </w:rPr>
        <w:t>.</w:t>
      </w:r>
    </w:p>
    <w:p w:rsidR="006130FD" w:rsidRDefault="006130FD" w:rsidP="00DA34D8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DA34D8">
      <w:pPr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9C2A48">
        <w:rPr>
          <w:sz w:val="28"/>
          <w:szCs w:val="28"/>
          <w:lang w:val="uk-UA"/>
        </w:rPr>
        <w:t>Скрипюк Тамари Лук’янівни</w:t>
      </w:r>
      <w:r w:rsidR="00DB2DA7">
        <w:rPr>
          <w:sz w:val="28"/>
          <w:szCs w:val="28"/>
          <w:lang w:val="uk-UA"/>
        </w:rPr>
        <w:t xml:space="preserve"> від </w:t>
      </w:r>
      <w:r w:rsidR="009C2A48">
        <w:rPr>
          <w:sz w:val="28"/>
          <w:szCs w:val="28"/>
          <w:lang w:val="uk-UA"/>
        </w:rPr>
        <w:t>11</w:t>
      </w:r>
      <w:r w:rsidR="003044AB">
        <w:rPr>
          <w:sz w:val="28"/>
          <w:szCs w:val="28"/>
          <w:lang w:val="uk-UA"/>
        </w:rPr>
        <w:t>.</w:t>
      </w:r>
      <w:r w:rsidR="00DB2DA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DB2DA7">
        <w:rPr>
          <w:sz w:val="28"/>
          <w:szCs w:val="28"/>
          <w:lang w:val="uk-UA"/>
        </w:rPr>
        <w:t xml:space="preserve">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6C4A47">
        <w:rPr>
          <w:sz w:val="28"/>
          <w:szCs w:val="28"/>
          <w:lang w:val="uk-UA"/>
        </w:rPr>
        <w:t xml:space="preserve">гр. </w:t>
      </w:r>
      <w:r w:rsidR="009C2A48">
        <w:rPr>
          <w:sz w:val="28"/>
          <w:szCs w:val="28"/>
          <w:lang w:val="uk-UA"/>
        </w:rPr>
        <w:t>Скрипюк Тамарі Лук’янівні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047EB8">
        <w:rPr>
          <w:color w:val="000000"/>
          <w:sz w:val="28"/>
          <w:szCs w:val="28"/>
          <w:lang w:val="uk-UA"/>
        </w:rPr>
        <w:t xml:space="preserve">авця </w:t>
      </w:r>
      <w:r w:rsidR="009C2A48">
        <w:rPr>
          <w:color w:val="000000"/>
          <w:sz w:val="28"/>
          <w:szCs w:val="28"/>
          <w:lang w:val="uk-UA"/>
        </w:rPr>
        <w:t>Веремко Лук’яна Яковича</w:t>
      </w:r>
      <w:r w:rsidR="00D832F2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r w:rsidR="009C2A48">
        <w:rPr>
          <w:color w:val="000000"/>
          <w:sz w:val="28"/>
          <w:szCs w:val="28"/>
          <w:lang w:val="uk-UA"/>
        </w:rPr>
        <w:t>Берег</w:t>
      </w:r>
      <w:r w:rsidR="00DB2DA7">
        <w:rPr>
          <w:color w:val="000000"/>
          <w:sz w:val="28"/>
          <w:szCs w:val="28"/>
          <w:lang w:val="uk-UA"/>
        </w:rPr>
        <w:t>ів</w:t>
      </w:r>
      <w:r w:rsidR="00047EB8">
        <w:rPr>
          <w:color w:val="000000"/>
          <w:sz w:val="28"/>
          <w:szCs w:val="28"/>
          <w:lang w:val="uk-UA"/>
        </w:rPr>
        <w:t>ської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9C2A48">
        <w:rPr>
          <w:color w:val="000000"/>
          <w:sz w:val="28"/>
          <w:szCs w:val="28"/>
          <w:lang w:val="uk-UA"/>
        </w:rPr>
        <w:t>від 26.11</w:t>
      </w:r>
      <w:r w:rsidR="00D832F2">
        <w:rPr>
          <w:color w:val="000000"/>
          <w:sz w:val="28"/>
          <w:szCs w:val="28"/>
          <w:lang w:val="uk-UA"/>
        </w:rPr>
        <w:t>.199</w:t>
      </w:r>
      <w:r w:rsidR="009C2A48">
        <w:rPr>
          <w:color w:val="000000"/>
          <w:sz w:val="28"/>
          <w:szCs w:val="28"/>
          <w:lang w:val="uk-UA"/>
        </w:rPr>
        <w:t>3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9C2A48">
        <w:rPr>
          <w:color w:val="000000"/>
          <w:sz w:val="28"/>
          <w:szCs w:val="28"/>
          <w:lang w:val="uk-UA"/>
        </w:rPr>
        <w:t>36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1B42C5" w:rsidRDefault="008614AD" w:rsidP="00DB2DA7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9C2A48">
        <w:rPr>
          <w:color w:val="000000"/>
          <w:sz w:val="28"/>
          <w:szCs w:val="28"/>
          <w:lang w:val="uk-UA"/>
        </w:rPr>
        <w:t>Перевередів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9C2A48">
        <w:rPr>
          <w:color w:val="000000"/>
          <w:sz w:val="28"/>
          <w:szCs w:val="28"/>
          <w:lang w:val="uk-UA"/>
        </w:rPr>
        <w:t>Садова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9C2A48">
        <w:rPr>
          <w:color w:val="000000"/>
          <w:sz w:val="28"/>
          <w:szCs w:val="28"/>
          <w:lang w:val="uk-UA"/>
        </w:rPr>
        <w:t>28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DB2DA7" w:rsidRPr="00D44675" w:rsidRDefault="00DB2DA7" w:rsidP="00DB2DA7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9C2A48">
        <w:rPr>
          <w:sz w:val="28"/>
          <w:szCs w:val="28"/>
          <w:lang w:val="uk-UA"/>
        </w:rPr>
        <w:t>гр. Скрипюк Тамарі Лукֹ’янівні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  <w:r w:rsidR="00D2149B">
        <w:rPr>
          <w:sz w:val="28"/>
          <w:szCs w:val="28"/>
          <w:lang w:val="uk-UA"/>
        </w:rPr>
        <w:t xml:space="preserve"> 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F5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contextualSpacing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>
      <w:pPr>
        <w:contextualSpacing/>
      </w:pP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25833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2A48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2149B"/>
    <w:rsid w:val="00D44675"/>
    <w:rsid w:val="00D461F9"/>
    <w:rsid w:val="00D51E5F"/>
    <w:rsid w:val="00D54C2B"/>
    <w:rsid w:val="00D64B76"/>
    <w:rsid w:val="00D67D7F"/>
    <w:rsid w:val="00D80170"/>
    <w:rsid w:val="00D832F2"/>
    <w:rsid w:val="00DA34D8"/>
    <w:rsid w:val="00DB2DA7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C776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9B7DC-7BC0-4CBB-A38E-6E861B63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34</cp:revision>
  <cp:lastPrinted>2024-12-26T14:06:00Z</cp:lastPrinted>
  <dcterms:created xsi:type="dcterms:W3CDTF">2023-10-16T09:51:00Z</dcterms:created>
  <dcterms:modified xsi:type="dcterms:W3CDTF">2025-01-22T07:05:00Z</dcterms:modified>
</cp:coreProperties>
</file>