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EFE" w:rsidRPr="00072808" w:rsidRDefault="00342EFE" w:rsidP="00342EFE">
      <w:pPr>
        <w:ind w:left="5529" w:right="450"/>
        <w:rPr>
          <w:bCs/>
          <w:sz w:val="28"/>
          <w:szCs w:val="28"/>
          <w:lang w:val="uk-UA"/>
        </w:rPr>
      </w:pPr>
      <w:r w:rsidRPr="00072808">
        <w:rPr>
          <w:bCs/>
          <w:sz w:val="28"/>
          <w:szCs w:val="28"/>
          <w:lang w:val="uk-UA"/>
        </w:rPr>
        <w:t>ЗАТВЕРДЖЕНО</w:t>
      </w:r>
    </w:p>
    <w:p w:rsidR="00342EFE" w:rsidRPr="00C32C0E" w:rsidRDefault="00342EFE" w:rsidP="00342EFE">
      <w:pPr>
        <w:ind w:left="5529" w:right="450"/>
        <w:rPr>
          <w:bCs/>
          <w:sz w:val="28"/>
          <w:szCs w:val="28"/>
          <w:lang w:val="uk-UA"/>
        </w:rPr>
      </w:pPr>
      <w:r w:rsidRPr="00C32C0E">
        <w:rPr>
          <w:bCs/>
          <w:sz w:val="28"/>
          <w:szCs w:val="28"/>
          <w:lang w:val="uk-UA"/>
        </w:rPr>
        <w:t xml:space="preserve">Рішення Млинівської селищної ради  </w:t>
      </w:r>
    </w:p>
    <w:p w:rsidR="00342EFE" w:rsidRPr="00461B30" w:rsidRDefault="00461B30" w:rsidP="00342EFE">
      <w:pPr>
        <w:spacing w:after="450"/>
        <w:ind w:left="5529" w:right="450"/>
        <w:rPr>
          <w:bCs/>
          <w:sz w:val="28"/>
          <w:szCs w:val="28"/>
          <w:lang w:val="en-US"/>
        </w:rPr>
      </w:pPr>
      <w:r>
        <w:rPr>
          <w:bCs/>
          <w:sz w:val="28"/>
          <w:szCs w:val="28"/>
          <w:lang w:val="en-US"/>
        </w:rPr>
        <w:t>________________</w:t>
      </w:r>
      <w:r w:rsidR="00342EFE">
        <w:rPr>
          <w:bCs/>
          <w:sz w:val="28"/>
          <w:szCs w:val="28"/>
          <w:lang w:val="uk-UA"/>
        </w:rPr>
        <w:t xml:space="preserve"> </w:t>
      </w:r>
      <w:r w:rsidR="00342EFE" w:rsidRPr="00C32C0E">
        <w:rPr>
          <w:bCs/>
          <w:sz w:val="28"/>
          <w:szCs w:val="28"/>
          <w:lang w:val="uk-UA"/>
        </w:rPr>
        <w:t>№</w:t>
      </w:r>
      <w:r w:rsidR="00E43BD0">
        <w:rPr>
          <w:bCs/>
          <w:sz w:val="28"/>
          <w:szCs w:val="28"/>
          <w:lang w:val="uk-UA"/>
        </w:rPr>
        <w:t xml:space="preserve"> </w:t>
      </w:r>
      <w:r>
        <w:rPr>
          <w:bCs/>
          <w:sz w:val="28"/>
          <w:szCs w:val="28"/>
          <w:lang w:val="en-US"/>
        </w:rPr>
        <w:t>_______</w:t>
      </w:r>
    </w:p>
    <w:p w:rsidR="006753DA" w:rsidRDefault="006753DA" w:rsidP="00342EFE">
      <w:pPr>
        <w:ind w:left="450" w:right="450"/>
        <w:jc w:val="center"/>
        <w:rPr>
          <w:b/>
          <w:bCs/>
          <w:sz w:val="28"/>
          <w:szCs w:val="28"/>
          <w:lang w:val="uk-UA"/>
        </w:rPr>
      </w:pPr>
    </w:p>
    <w:p w:rsidR="00342EFE" w:rsidRDefault="00342EFE" w:rsidP="00342EFE">
      <w:pPr>
        <w:spacing w:before="300"/>
        <w:ind w:left="450" w:right="450"/>
        <w:jc w:val="center"/>
        <w:rPr>
          <w:b/>
          <w:bCs/>
          <w:sz w:val="28"/>
          <w:szCs w:val="28"/>
          <w:lang w:val="uk-UA"/>
        </w:rPr>
      </w:pPr>
      <w:r w:rsidRPr="005123DD">
        <w:rPr>
          <w:b/>
          <w:bCs/>
          <w:sz w:val="28"/>
          <w:szCs w:val="28"/>
          <w:lang w:val="uk-UA"/>
        </w:rPr>
        <w:t>Перелік</w:t>
      </w:r>
      <w:r w:rsidRPr="005123DD">
        <w:rPr>
          <w:sz w:val="28"/>
          <w:szCs w:val="28"/>
          <w:lang w:val="uk-UA"/>
        </w:rPr>
        <w:t xml:space="preserve"> </w:t>
      </w:r>
      <w:r w:rsidRPr="005123DD">
        <w:rPr>
          <w:b/>
          <w:bCs/>
          <w:sz w:val="28"/>
          <w:szCs w:val="28"/>
          <w:lang w:val="uk-UA"/>
        </w:rPr>
        <w:t>адміністративних послуг, які надаються через відділ «Центр надання адміністративних послуг» апарату виконавчого комітету Млинівської селищної ради</w:t>
      </w:r>
    </w:p>
    <w:p w:rsidR="006753DA" w:rsidRPr="005123DD" w:rsidRDefault="006753DA" w:rsidP="00342EFE">
      <w:pPr>
        <w:ind w:left="450" w:right="450"/>
        <w:jc w:val="center"/>
        <w:rPr>
          <w:b/>
          <w:bCs/>
          <w:sz w:val="28"/>
          <w:szCs w:val="28"/>
          <w:lang w:val="uk-UA"/>
        </w:rPr>
      </w:pPr>
    </w:p>
    <w:tbl>
      <w:tblPr>
        <w:tblW w:w="515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997"/>
        <w:gridCol w:w="915"/>
        <w:gridCol w:w="5234"/>
        <w:gridCol w:w="2829"/>
      </w:tblGrid>
      <w:tr w:rsidR="002B0705" w:rsidRPr="00C32C0E" w:rsidTr="00604509">
        <w:tc>
          <w:tcPr>
            <w:tcW w:w="997" w:type="dxa"/>
            <w:hideMark/>
          </w:tcPr>
          <w:p w:rsidR="002B0705" w:rsidRPr="002B0705" w:rsidRDefault="002B0705" w:rsidP="00661994">
            <w:pPr>
              <w:jc w:val="center"/>
              <w:rPr>
                <w:lang w:val="uk-UA"/>
              </w:rPr>
            </w:pPr>
            <w:bookmarkStart w:id="0" w:name="n74"/>
            <w:bookmarkEnd w:id="0"/>
            <w:r>
              <w:rPr>
                <w:lang w:val="uk-UA"/>
              </w:rPr>
              <w:t>№ з/п</w:t>
            </w:r>
          </w:p>
        </w:tc>
        <w:tc>
          <w:tcPr>
            <w:tcW w:w="915" w:type="dxa"/>
            <w:hideMark/>
          </w:tcPr>
          <w:p w:rsidR="002B0705" w:rsidRPr="002B0705" w:rsidRDefault="002B0705" w:rsidP="00661994">
            <w:pPr>
              <w:jc w:val="center"/>
              <w:rPr>
                <w:lang w:val="uk-UA"/>
              </w:rPr>
            </w:pPr>
            <w:r>
              <w:rPr>
                <w:lang w:val="uk-UA"/>
              </w:rPr>
              <w:t>Ідентифікатор</w:t>
            </w:r>
          </w:p>
        </w:tc>
        <w:tc>
          <w:tcPr>
            <w:tcW w:w="5234" w:type="dxa"/>
            <w:hideMark/>
          </w:tcPr>
          <w:p w:rsidR="002B0705" w:rsidRPr="00C32C0E" w:rsidRDefault="002B0705" w:rsidP="00661994">
            <w:pPr>
              <w:ind w:left="127" w:right="128"/>
              <w:jc w:val="center"/>
            </w:pPr>
            <w:r w:rsidRPr="00C32C0E">
              <w:t>Найменування адміністративної послуги</w:t>
            </w:r>
          </w:p>
        </w:tc>
        <w:tc>
          <w:tcPr>
            <w:tcW w:w="2829" w:type="dxa"/>
            <w:hideMark/>
          </w:tcPr>
          <w:p w:rsidR="002B0705" w:rsidRDefault="002B0705" w:rsidP="00661994">
            <w:pPr>
              <w:ind w:left="126"/>
              <w:jc w:val="center"/>
            </w:pPr>
            <w:r w:rsidRPr="00C32C0E">
              <w:t xml:space="preserve">Правові </w:t>
            </w:r>
            <w:proofErr w:type="gramStart"/>
            <w:r w:rsidRPr="00C32C0E">
              <w:t>п</w:t>
            </w:r>
            <w:proofErr w:type="gramEnd"/>
            <w:r w:rsidRPr="00C32C0E">
              <w:t>ідстави для надання адміністративної послуги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00050</w:t>
            </w:r>
          </w:p>
        </w:tc>
        <w:tc>
          <w:tcPr>
            <w:tcW w:w="5234" w:type="dxa"/>
            <w:hideMark/>
          </w:tcPr>
          <w:p w:rsidR="002B0705" w:rsidRPr="00C32C0E" w:rsidRDefault="002B0705" w:rsidP="00661994">
            <w:pPr>
              <w:ind w:left="127" w:right="128"/>
            </w:pPr>
            <w:r w:rsidRPr="00C32C0E">
              <w:t xml:space="preserve">Державна реєстрація створення юридичної особи (крім громадського формування та </w:t>
            </w:r>
            <w:proofErr w:type="gramStart"/>
            <w:r w:rsidRPr="00C32C0E">
              <w:t>рел</w:t>
            </w:r>
            <w:proofErr w:type="gramEnd"/>
            <w:r w:rsidRPr="00C32C0E">
              <w:t>ігійної організації)</w:t>
            </w:r>
          </w:p>
        </w:tc>
        <w:tc>
          <w:tcPr>
            <w:tcW w:w="2829" w:type="dxa"/>
            <w:hideMark/>
          </w:tcPr>
          <w:p w:rsidR="002B0705" w:rsidRPr="00C32C0E" w:rsidRDefault="00766D87" w:rsidP="00661994">
            <w:pPr>
              <w:ind w:left="126"/>
            </w:pPr>
            <w:hyperlink r:id="rId8"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00054</w:t>
            </w:r>
          </w:p>
        </w:tc>
        <w:tc>
          <w:tcPr>
            <w:tcW w:w="5234" w:type="dxa"/>
            <w:hideMark/>
          </w:tcPr>
          <w:p w:rsidR="002B0705" w:rsidRPr="00C32C0E" w:rsidRDefault="002B0705" w:rsidP="00661994">
            <w:pPr>
              <w:ind w:left="127" w:right="128"/>
            </w:pPr>
            <w:r w:rsidRPr="00C32C0E">
              <w:t xml:space="preserve">Державна реєстрація змін до відомостей про юридичну особу (крім громадського формування та </w:t>
            </w:r>
            <w:proofErr w:type="gramStart"/>
            <w:r w:rsidRPr="00C32C0E">
              <w:t>рел</w:t>
            </w:r>
            <w:proofErr w:type="gramEnd"/>
            <w:r w:rsidRPr="00C32C0E">
              <w:t xml:space="preserve">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w:t>
            </w:r>
            <w:proofErr w:type="gramStart"/>
            <w:r w:rsidRPr="00C32C0E">
              <w:t>рел</w:t>
            </w:r>
            <w:proofErr w:type="gramEnd"/>
            <w:r w:rsidRPr="00C32C0E">
              <w:t>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00052</w:t>
            </w:r>
          </w:p>
        </w:tc>
        <w:tc>
          <w:tcPr>
            <w:tcW w:w="5234" w:type="dxa"/>
            <w:hideMark/>
          </w:tcPr>
          <w:p w:rsidR="002B0705" w:rsidRPr="00C32C0E" w:rsidRDefault="002B0705" w:rsidP="00661994">
            <w:pPr>
              <w:ind w:left="127" w:right="128"/>
            </w:pPr>
            <w:r w:rsidRPr="00C32C0E">
              <w:t xml:space="preserve">Державна реєстрація включення відомостей про юридичну особу (крім громадського формування та </w:t>
            </w:r>
            <w:proofErr w:type="gramStart"/>
            <w:r w:rsidRPr="00C32C0E">
              <w:t>рел</w:t>
            </w:r>
            <w:proofErr w:type="gramEnd"/>
            <w:r w:rsidRPr="00C32C0E">
              <w:t>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29" w:type="dxa"/>
            <w:hideMark/>
          </w:tcPr>
          <w:p w:rsidR="002B0705" w:rsidRPr="00C32C0E" w:rsidRDefault="00766D87" w:rsidP="00661994">
            <w:pPr>
              <w:ind w:left="126"/>
            </w:pPr>
            <w:hyperlink r:id="rId9"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00056</w:t>
            </w:r>
          </w:p>
        </w:tc>
        <w:tc>
          <w:tcPr>
            <w:tcW w:w="5234" w:type="dxa"/>
            <w:hideMark/>
          </w:tcPr>
          <w:p w:rsidR="002B0705" w:rsidRPr="00C32C0E" w:rsidRDefault="002B0705" w:rsidP="00661994">
            <w:pPr>
              <w:ind w:left="127" w:right="128"/>
            </w:pPr>
            <w:r w:rsidRPr="00C32C0E">
              <w:t xml:space="preserve">Державна реєстрація переходу юридичної особи з модельного статуту на діяльність на </w:t>
            </w:r>
            <w:proofErr w:type="gramStart"/>
            <w:r w:rsidRPr="00C32C0E">
              <w:t>п</w:t>
            </w:r>
            <w:proofErr w:type="gramEnd"/>
            <w:r w:rsidRPr="00C32C0E">
              <w:t>ідставі власного установчого документа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00057</w:t>
            </w:r>
          </w:p>
        </w:tc>
        <w:tc>
          <w:tcPr>
            <w:tcW w:w="5234" w:type="dxa"/>
            <w:hideMark/>
          </w:tcPr>
          <w:p w:rsidR="002B0705" w:rsidRPr="00C32C0E" w:rsidRDefault="002B0705" w:rsidP="00661994">
            <w:pPr>
              <w:ind w:left="127" w:right="128"/>
            </w:pPr>
            <w:r w:rsidRPr="00C32C0E">
              <w:t xml:space="preserve">Державна реєстрація переходу юридичної особи на діяльність на </w:t>
            </w:r>
            <w:proofErr w:type="gramStart"/>
            <w:r w:rsidRPr="00C32C0E">
              <w:t>п</w:t>
            </w:r>
            <w:proofErr w:type="gramEnd"/>
            <w:r w:rsidRPr="00C32C0E">
              <w:t>ідставі модельного статуту (крім громадського формування та релігійної організації)</w:t>
            </w:r>
          </w:p>
        </w:tc>
        <w:tc>
          <w:tcPr>
            <w:tcW w:w="2829" w:type="dxa"/>
            <w:hideMark/>
          </w:tcPr>
          <w:p w:rsidR="002B0705" w:rsidRPr="00C32C0E" w:rsidRDefault="00766D87" w:rsidP="00661994">
            <w:pPr>
              <w:ind w:left="126"/>
            </w:pPr>
            <w:hyperlink r:id="rId10"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00094</w:t>
            </w:r>
          </w:p>
        </w:tc>
        <w:tc>
          <w:tcPr>
            <w:tcW w:w="5234" w:type="dxa"/>
            <w:hideMark/>
          </w:tcPr>
          <w:p w:rsidR="002B0705" w:rsidRPr="00C32C0E" w:rsidRDefault="002B0705" w:rsidP="00661994">
            <w:pPr>
              <w:ind w:left="127" w:right="128"/>
            </w:pPr>
            <w:r w:rsidRPr="00C32C0E">
              <w:t xml:space="preserve">Державна реєстрація зміни складу комісії з припинення (комісії з реорганізації, ліквідаційної комісії) юридичної особи (крім </w:t>
            </w:r>
            <w:r w:rsidRPr="00C32C0E">
              <w:lastRenderedPageBreak/>
              <w:t xml:space="preserve">громадського формування та </w:t>
            </w:r>
            <w:proofErr w:type="gramStart"/>
            <w:r w:rsidRPr="00C32C0E">
              <w:t>рел</w:t>
            </w:r>
            <w:proofErr w:type="gramEnd"/>
            <w:r w:rsidRPr="00C32C0E">
              <w:t>ігійної організації)</w:t>
            </w:r>
          </w:p>
        </w:tc>
        <w:tc>
          <w:tcPr>
            <w:tcW w:w="2829" w:type="dxa"/>
            <w:hideMark/>
          </w:tcPr>
          <w:p w:rsidR="002B0705" w:rsidRPr="00C32C0E" w:rsidRDefault="002B0705" w:rsidP="00661994">
            <w:pPr>
              <w:ind w:left="126"/>
            </w:pPr>
            <w:r w:rsidRPr="00C32C0E">
              <w:lastRenderedPageBreak/>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00097</w:t>
            </w:r>
          </w:p>
        </w:tc>
        <w:tc>
          <w:tcPr>
            <w:tcW w:w="5234" w:type="dxa"/>
            <w:hideMark/>
          </w:tcPr>
          <w:p w:rsidR="002B0705" w:rsidRPr="00C32C0E" w:rsidRDefault="002B0705" w:rsidP="00661994">
            <w:pPr>
              <w:ind w:left="127" w:right="128"/>
            </w:pPr>
            <w:r w:rsidRPr="00C32C0E">
              <w:t xml:space="preserve">Державна реєстрація припинення юридичної особи в результаті її ліквідації (крім громадського формування та </w:t>
            </w:r>
            <w:proofErr w:type="gramStart"/>
            <w:r w:rsidRPr="00C32C0E">
              <w:t>рел</w:t>
            </w:r>
            <w:proofErr w:type="gramEnd"/>
            <w:r w:rsidRPr="00C32C0E">
              <w:t>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00100</w:t>
            </w:r>
          </w:p>
        </w:tc>
        <w:tc>
          <w:tcPr>
            <w:tcW w:w="5234" w:type="dxa"/>
            <w:hideMark/>
          </w:tcPr>
          <w:p w:rsidR="002B0705" w:rsidRPr="00C32C0E" w:rsidRDefault="002B0705" w:rsidP="00661994">
            <w:pPr>
              <w:ind w:left="127" w:right="128"/>
            </w:pPr>
            <w:r w:rsidRPr="00C32C0E">
              <w:t xml:space="preserve">Державна реєстрація припинення юридичної особи в результаті її реорганізації (крім громадського формування та </w:t>
            </w:r>
            <w:proofErr w:type="gramStart"/>
            <w:r w:rsidRPr="00C32C0E">
              <w:t>рел</w:t>
            </w:r>
            <w:proofErr w:type="gramEnd"/>
            <w:r w:rsidRPr="00C32C0E">
              <w:t>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00073</w:t>
            </w:r>
          </w:p>
        </w:tc>
        <w:tc>
          <w:tcPr>
            <w:tcW w:w="5234" w:type="dxa"/>
            <w:hideMark/>
          </w:tcPr>
          <w:p w:rsidR="002B0705" w:rsidRPr="00C32C0E" w:rsidRDefault="002B0705" w:rsidP="00661994">
            <w:pPr>
              <w:ind w:left="127" w:right="128"/>
            </w:pPr>
            <w:r w:rsidRPr="00C32C0E">
              <w:t xml:space="preserve">Державна реєстрація </w:t>
            </w:r>
            <w:proofErr w:type="gramStart"/>
            <w:r w:rsidRPr="00C32C0E">
              <w:t>р</w:t>
            </w:r>
            <w:proofErr w:type="gramEnd"/>
            <w:r w:rsidRPr="00C32C0E">
              <w:t>ішення про припинення юридичної особи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00083</w:t>
            </w:r>
          </w:p>
        </w:tc>
        <w:tc>
          <w:tcPr>
            <w:tcW w:w="5234" w:type="dxa"/>
            <w:hideMark/>
          </w:tcPr>
          <w:p w:rsidR="002B0705" w:rsidRPr="00C32C0E" w:rsidRDefault="002B0705" w:rsidP="00661994">
            <w:pPr>
              <w:ind w:left="127" w:right="128"/>
            </w:pPr>
            <w:r w:rsidRPr="00C32C0E">
              <w:t xml:space="preserve">Державна реєстрація </w:t>
            </w:r>
            <w:proofErr w:type="gramStart"/>
            <w:r w:rsidRPr="00C32C0E">
              <w:t>р</w:t>
            </w:r>
            <w:proofErr w:type="gramEnd"/>
            <w:r w:rsidRPr="00C32C0E">
              <w:t>ішення про відміну рішення про припинення юридичної особи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00235</w:t>
            </w:r>
          </w:p>
        </w:tc>
        <w:tc>
          <w:tcPr>
            <w:tcW w:w="5234" w:type="dxa"/>
            <w:hideMark/>
          </w:tcPr>
          <w:p w:rsidR="002B0705" w:rsidRPr="00C32C0E" w:rsidRDefault="002B0705" w:rsidP="00661994">
            <w:pPr>
              <w:ind w:left="127" w:right="128"/>
            </w:pPr>
            <w:r w:rsidRPr="00C32C0E">
              <w:t xml:space="preserve">Видача виписки з Єдиного державного реєстру юридичних осіб, фізичних осіб - </w:t>
            </w:r>
            <w:proofErr w:type="gramStart"/>
            <w:r w:rsidRPr="00C32C0E">
              <w:t>п</w:t>
            </w:r>
            <w:proofErr w:type="gramEnd"/>
            <w:r w:rsidRPr="00C32C0E">
              <w:t>ідприємців та громадських формувань у паперовій формі для проставлення апостиля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00234</w:t>
            </w:r>
          </w:p>
        </w:tc>
        <w:tc>
          <w:tcPr>
            <w:tcW w:w="5234" w:type="dxa"/>
            <w:hideMark/>
          </w:tcPr>
          <w:p w:rsidR="002B0705" w:rsidRPr="00C32C0E" w:rsidRDefault="002B0705" w:rsidP="00661994">
            <w:pPr>
              <w:ind w:left="127" w:right="128"/>
            </w:pPr>
            <w:r w:rsidRPr="00C32C0E">
              <w:t xml:space="preserve">Видача витягу з Єдиного державного реєстру юридичних осіб, фізичних осіб - </w:t>
            </w:r>
            <w:proofErr w:type="gramStart"/>
            <w:r w:rsidRPr="00C32C0E">
              <w:t>п</w:t>
            </w:r>
            <w:proofErr w:type="gramEnd"/>
            <w:r w:rsidRPr="00C32C0E">
              <w:t>ідприємців та громадських формувань</w:t>
            </w:r>
          </w:p>
        </w:tc>
        <w:tc>
          <w:tcPr>
            <w:tcW w:w="2829" w:type="dxa"/>
            <w:hideMark/>
          </w:tcPr>
          <w:p w:rsidR="002B0705" w:rsidRPr="00C32C0E" w:rsidRDefault="00766D87" w:rsidP="00661994">
            <w:pPr>
              <w:ind w:left="126"/>
            </w:pPr>
            <w:hyperlink r:id="rId11"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00236</w:t>
            </w:r>
          </w:p>
        </w:tc>
        <w:tc>
          <w:tcPr>
            <w:tcW w:w="5234" w:type="dxa"/>
            <w:hideMark/>
          </w:tcPr>
          <w:p w:rsidR="002B0705" w:rsidRPr="00C32C0E" w:rsidRDefault="002B0705" w:rsidP="00661994">
            <w:pPr>
              <w:ind w:left="127" w:right="128"/>
            </w:pPr>
            <w:r w:rsidRPr="00C32C0E">
              <w:t xml:space="preserve">Видача документів, що містяться в реєстраційній справі юридичної особи, громадського формування, що не має статусу юридичної особи, фізичної особи - </w:t>
            </w:r>
            <w:proofErr w:type="gramStart"/>
            <w:r w:rsidRPr="00C32C0E">
              <w:t>п</w:t>
            </w:r>
            <w:proofErr w:type="gramEnd"/>
            <w:r w:rsidRPr="00C32C0E">
              <w:t>ідприємця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01179</w:t>
            </w:r>
          </w:p>
        </w:tc>
        <w:tc>
          <w:tcPr>
            <w:tcW w:w="5234" w:type="dxa"/>
            <w:hideMark/>
          </w:tcPr>
          <w:p w:rsidR="002B0705" w:rsidRPr="00C32C0E" w:rsidRDefault="002B0705" w:rsidP="00661994">
            <w:pPr>
              <w:ind w:left="127" w:right="128"/>
            </w:pPr>
            <w:r w:rsidRPr="00C32C0E">
              <w:t xml:space="preserve">Виправлення помилок, допущених у відомостях Єдиного державного реєстру юридичних осіб, фізичних осіб - </w:t>
            </w:r>
            <w:proofErr w:type="gramStart"/>
            <w:r w:rsidRPr="00C32C0E">
              <w:t>п</w:t>
            </w:r>
            <w:proofErr w:type="gramEnd"/>
            <w:r w:rsidRPr="00C32C0E">
              <w:t>ідприємців та громадських формувань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00683</w:t>
            </w:r>
          </w:p>
        </w:tc>
        <w:tc>
          <w:tcPr>
            <w:tcW w:w="5234" w:type="dxa"/>
            <w:hideMark/>
          </w:tcPr>
          <w:p w:rsidR="002B0705" w:rsidRPr="00C32C0E" w:rsidRDefault="002B0705" w:rsidP="00661994">
            <w:pPr>
              <w:ind w:left="127" w:right="128"/>
            </w:pPr>
            <w:proofErr w:type="gramStart"/>
            <w:r w:rsidRPr="00C32C0E">
              <w:t>П</w:t>
            </w:r>
            <w:proofErr w:type="gramEnd"/>
            <w:r w:rsidRPr="00C32C0E">
              <w:t>ідтвердження відомостей про кінцевого бенефіціарного власника юридичної особи</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00058</w:t>
            </w:r>
          </w:p>
        </w:tc>
        <w:tc>
          <w:tcPr>
            <w:tcW w:w="5234" w:type="dxa"/>
            <w:hideMark/>
          </w:tcPr>
          <w:p w:rsidR="002B0705" w:rsidRPr="00C32C0E" w:rsidRDefault="002B0705" w:rsidP="00661994">
            <w:pPr>
              <w:ind w:left="127" w:right="128"/>
            </w:pPr>
            <w:r w:rsidRPr="00C32C0E">
              <w:t xml:space="preserve">Державна реєстрація </w:t>
            </w:r>
            <w:proofErr w:type="gramStart"/>
            <w:r w:rsidRPr="00C32C0E">
              <w:t>р</w:t>
            </w:r>
            <w:proofErr w:type="gramEnd"/>
            <w:r w:rsidRPr="00C32C0E">
              <w:t>ішення про виділ юридичної особи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00087</w:t>
            </w:r>
          </w:p>
        </w:tc>
        <w:tc>
          <w:tcPr>
            <w:tcW w:w="5234" w:type="dxa"/>
            <w:hideMark/>
          </w:tcPr>
          <w:p w:rsidR="002B0705" w:rsidRPr="00C32C0E" w:rsidRDefault="002B0705" w:rsidP="00661994">
            <w:pPr>
              <w:ind w:left="127" w:right="128"/>
            </w:pPr>
            <w:r w:rsidRPr="00C32C0E">
              <w:t xml:space="preserve">Державна реєстрація створення відокремленого </w:t>
            </w:r>
            <w:proofErr w:type="gramStart"/>
            <w:r w:rsidRPr="00C32C0E">
              <w:t>п</w:t>
            </w:r>
            <w:proofErr w:type="gramEnd"/>
            <w:r w:rsidRPr="00C32C0E">
              <w:t>ідрозділу юридичної особи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00090</w:t>
            </w:r>
          </w:p>
        </w:tc>
        <w:tc>
          <w:tcPr>
            <w:tcW w:w="5234" w:type="dxa"/>
            <w:hideMark/>
          </w:tcPr>
          <w:p w:rsidR="002B0705" w:rsidRPr="00C32C0E" w:rsidRDefault="002B0705" w:rsidP="00661994">
            <w:pPr>
              <w:ind w:left="127" w:right="128"/>
            </w:pPr>
            <w:r w:rsidRPr="00C32C0E">
              <w:t xml:space="preserve">Державна реєстрація змін до відомостей про відокремлений </w:t>
            </w:r>
            <w:proofErr w:type="gramStart"/>
            <w:r w:rsidRPr="00C32C0E">
              <w:t>п</w:t>
            </w:r>
            <w:proofErr w:type="gramEnd"/>
            <w:r w:rsidRPr="00C32C0E">
              <w:t>ідрозділ юридичної особи (крім громадського формування та релігійної організації)</w:t>
            </w:r>
          </w:p>
        </w:tc>
        <w:tc>
          <w:tcPr>
            <w:tcW w:w="2829" w:type="dxa"/>
            <w:hideMark/>
          </w:tcPr>
          <w:p w:rsidR="002B0705" w:rsidRPr="00C32C0E" w:rsidRDefault="00766D87" w:rsidP="00661994">
            <w:pPr>
              <w:ind w:left="126"/>
            </w:pPr>
            <w:hyperlink r:id="rId12"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00092</w:t>
            </w:r>
          </w:p>
        </w:tc>
        <w:tc>
          <w:tcPr>
            <w:tcW w:w="5234" w:type="dxa"/>
            <w:hideMark/>
          </w:tcPr>
          <w:p w:rsidR="002B0705" w:rsidRPr="00C32C0E" w:rsidRDefault="002B0705" w:rsidP="00661994">
            <w:pPr>
              <w:ind w:left="127" w:right="128"/>
            </w:pPr>
            <w:r w:rsidRPr="00C32C0E">
              <w:t xml:space="preserve">Державна реєстрація припинення відокремленого </w:t>
            </w:r>
            <w:proofErr w:type="gramStart"/>
            <w:r w:rsidRPr="00C32C0E">
              <w:t>п</w:t>
            </w:r>
            <w:proofErr w:type="gramEnd"/>
            <w:r w:rsidRPr="00C32C0E">
              <w:t>ідрозділу юридичної особи (крім громадського формування та релігійної організації)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00106</w:t>
            </w:r>
          </w:p>
        </w:tc>
        <w:tc>
          <w:tcPr>
            <w:tcW w:w="5234" w:type="dxa"/>
            <w:hideMark/>
          </w:tcPr>
          <w:p w:rsidR="002B0705" w:rsidRPr="00C32C0E" w:rsidRDefault="002B0705" w:rsidP="00661994">
            <w:pPr>
              <w:ind w:left="127" w:right="128"/>
            </w:pPr>
            <w:r w:rsidRPr="00C32C0E">
              <w:t xml:space="preserve">Державна реєстрація фізичної особи - </w:t>
            </w:r>
            <w:proofErr w:type="gramStart"/>
            <w:r w:rsidRPr="00C32C0E">
              <w:t>п</w:t>
            </w:r>
            <w:proofErr w:type="gramEnd"/>
            <w:r w:rsidRPr="00C32C0E">
              <w:t>ідприємця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00109</w:t>
            </w:r>
          </w:p>
        </w:tc>
        <w:tc>
          <w:tcPr>
            <w:tcW w:w="5234" w:type="dxa"/>
            <w:hideMark/>
          </w:tcPr>
          <w:p w:rsidR="002B0705" w:rsidRPr="00C32C0E" w:rsidRDefault="002B0705" w:rsidP="00661994">
            <w:pPr>
              <w:ind w:left="127" w:right="128"/>
            </w:pPr>
            <w:r w:rsidRPr="00C32C0E">
              <w:t xml:space="preserve">Державна реєстрація включення відомостей про фізичну особу - </w:t>
            </w:r>
            <w:proofErr w:type="gramStart"/>
            <w:r w:rsidRPr="00C32C0E">
              <w:t>п</w:t>
            </w:r>
            <w:proofErr w:type="gramEnd"/>
            <w:r w:rsidRPr="00C32C0E">
              <w:t>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00108</w:t>
            </w:r>
          </w:p>
        </w:tc>
        <w:tc>
          <w:tcPr>
            <w:tcW w:w="5234" w:type="dxa"/>
            <w:hideMark/>
          </w:tcPr>
          <w:p w:rsidR="002B0705" w:rsidRPr="00C32C0E" w:rsidRDefault="002B0705" w:rsidP="00661994">
            <w:pPr>
              <w:ind w:left="127" w:right="128"/>
            </w:pPr>
            <w:r w:rsidRPr="00C32C0E">
              <w:t xml:space="preserve">Державна реєстрація змін до відомостей про фізичну особу - </w:t>
            </w:r>
            <w:proofErr w:type="gramStart"/>
            <w:r w:rsidRPr="00C32C0E">
              <w:t>п</w:t>
            </w:r>
            <w:proofErr w:type="gramEnd"/>
            <w:r w:rsidRPr="00C32C0E">
              <w:t>ідприємця, що містяться в Єдиному державному реєстрі юридичних осіб, фізичних осіб - підприємців та громадських формувань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00107</w:t>
            </w:r>
          </w:p>
        </w:tc>
        <w:tc>
          <w:tcPr>
            <w:tcW w:w="5234" w:type="dxa"/>
            <w:hideMark/>
          </w:tcPr>
          <w:p w:rsidR="002B0705" w:rsidRPr="00C32C0E" w:rsidRDefault="002B0705" w:rsidP="00661994">
            <w:pPr>
              <w:ind w:left="127" w:right="128"/>
            </w:pPr>
            <w:r w:rsidRPr="00C32C0E">
              <w:t xml:space="preserve">Державна реєстрація припинення </w:t>
            </w:r>
            <w:proofErr w:type="gramStart"/>
            <w:r w:rsidRPr="00C32C0E">
              <w:t>п</w:t>
            </w:r>
            <w:proofErr w:type="gramEnd"/>
            <w:r w:rsidRPr="00C32C0E">
              <w:t>ідприємницької діяльності фізичної особи - підприємця за її рішенням</w:t>
            </w:r>
          </w:p>
        </w:tc>
        <w:tc>
          <w:tcPr>
            <w:tcW w:w="2829" w:type="dxa"/>
            <w:hideMark/>
          </w:tcPr>
          <w:p w:rsidR="002B0705" w:rsidRPr="00C32C0E" w:rsidRDefault="00766D87" w:rsidP="00661994">
            <w:pPr>
              <w:ind w:left="126"/>
            </w:pPr>
            <w:hyperlink r:id="rId13" w:tgtFrame="_blank" w:history="1">
              <w:r w:rsidR="002B0705" w:rsidRPr="00C32C0E">
                <w:t>Закон України</w:t>
              </w:r>
            </w:hyperlink>
            <w:r w:rsidR="00661994">
              <w:rPr>
                <w:lang w:val="uk-UA"/>
              </w:rPr>
              <w:t xml:space="preserve"> </w:t>
            </w:r>
            <w:r w:rsidR="002B0705" w:rsidRPr="00C32C0E">
              <w:t xml:space="preserve">“Про державну реєстрацію юридичних осіб, фізичних осіб - </w:t>
            </w:r>
            <w:proofErr w:type="gramStart"/>
            <w:r w:rsidR="002B0705" w:rsidRPr="00C32C0E">
              <w:t>п</w:t>
            </w:r>
            <w:proofErr w:type="gramEnd"/>
            <w:r w:rsidR="002B0705" w:rsidRPr="00C32C0E">
              <w:t>ідприємців та громадських формувань”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00041</w:t>
            </w:r>
          </w:p>
        </w:tc>
        <w:tc>
          <w:tcPr>
            <w:tcW w:w="5234" w:type="dxa"/>
            <w:hideMark/>
          </w:tcPr>
          <w:p w:rsidR="002B0705" w:rsidRPr="00C32C0E" w:rsidRDefault="002B0705" w:rsidP="00661994">
            <w:pPr>
              <w:ind w:left="127" w:right="128"/>
            </w:pPr>
            <w:r w:rsidRPr="00C32C0E">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29" w:type="dxa"/>
            <w:hideMark/>
          </w:tcPr>
          <w:p w:rsidR="002B0705" w:rsidRPr="00C32C0E" w:rsidRDefault="00766D87" w:rsidP="00661994">
            <w:pPr>
              <w:ind w:left="126"/>
            </w:pPr>
            <w:hyperlink r:id="rId14"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00042</w:t>
            </w:r>
          </w:p>
        </w:tc>
        <w:tc>
          <w:tcPr>
            <w:tcW w:w="5234" w:type="dxa"/>
            <w:hideMark/>
          </w:tcPr>
          <w:p w:rsidR="002B0705" w:rsidRPr="00C32C0E" w:rsidRDefault="002B0705" w:rsidP="00661994">
            <w:pPr>
              <w:ind w:left="127" w:right="128"/>
            </w:pPr>
            <w:r w:rsidRPr="00C32C0E">
              <w:t>Державна реєстрація речового права, похідного від права власності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00048</w:t>
            </w:r>
          </w:p>
        </w:tc>
        <w:tc>
          <w:tcPr>
            <w:tcW w:w="5234" w:type="dxa"/>
            <w:hideMark/>
          </w:tcPr>
          <w:p w:rsidR="002B0705" w:rsidRPr="00C32C0E" w:rsidRDefault="002B0705" w:rsidP="00661994">
            <w:pPr>
              <w:ind w:left="127" w:right="128"/>
            </w:pPr>
            <w:r w:rsidRPr="00C32C0E">
              <w:t>Державна реєстрація обтяжень речових прав на нерухоме майно</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00049</w:t>
            </w:r>
          </w:p>
        </w:tc>
        <w:tc>
          <w:tcPr>
            <w:tcW w:w="5234" w:type="dxa"/>
            <w:hideMark/>
          </w:tcPr>
          <w:p w:rsidR="002B0705" w:rsidRPr="00C32C0E" w:rsidRDefault="002B0705" w:rsidP="00661994">
            <w:pPr>
              <w:ind w:left="127" w:right="128"/>
            </w:pPr>
            <w:r w:rsidRPr="00C32C0E">
              <w:t xml:space="preserve">Взяття на </w:t>
            </w:r>
            <w:proofErr w:type="gramStart"/>
            <w:r w:rsidRPr="00C32C0E">
              <w:t>обл</w:t>
            </w:r>
            <w:proofErr w:type="gramEnd"/>
            <w:r w:rsidRPr="00C32C0E">
              <w:t>ік безхазяйного нерухомого майна</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00046</w:t>
            </w:r>
          </w:p>
        </w:tc>
        <w:tc>
          <w:tcPr>
            <w:tcW w:w="5234" w:type="dxa"/>
            <w:hideMark/>
          </w:tcPr>
          <w:p w:rsidR="002B0705" w:rsidRPr="00C32C0E" w:rsidRDefault="002B0705" w:rsidP="00661994">
            <w:pPr>
              <w:ind w:left="127" w:right="128"/>
            </w:pPr>
            <w:proofErr w:type="gramStart"/>
            <w:r w:rsidRPr="00C32C0E">
              <w:t>Внесення змін до записів Державного реєстру речових прав на нерухоме майно</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00043</w:t>
            </w:r>
          </w:p>
        </w:tc>
        <w:tc>
          <w:tcPr>
            <w:tcW w:w="5234" w:type="dxa"/>
            <w:hideMark/>
          </w:tcPr>
          <w:p w:rsidR="002B0705" w:rsidRPr="00C32C0E" w:rsidRDefault="002B0705" w:rsidP="00661994">
            <w:pPr>
              <w:ind w:left="127" w:right="128"/>
            </w:pPr>
            <w:r w:rsidRPr="00C32C0E">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proofErr w:type="gramStart"/>
            <w:r w:rsidRPr="00C32C0E">
              <w:t>р</w:t>
            </w:r>
            <w:proofErr w:type="gramEnd"/>
            <w:r w:rsidRPr="00C32C0E">
              <w:t>ішення державного реєстратора (за судовим рішенням)</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00047</w:t>
            </w:r>
          </w:p>
        </w:tc>
        <w:tc>
          <w:tcPr>
            <w:tcW w:w="5234" w:type="dxa"/>
            <w:hideMark/>
          </w:tcPr>
          <w:p w:rsidR="002B0705" w:rsidRPr="00C32C0E" w:rsidRDefault="002B0705" w:rsidP="00661994">
            <w:pPr>
              <w:ind w:left="127" w:right="128"/>
            </w:pPr>
            <w:r w:rsidRPr="00C32C0E">
              <w:t>Надання інформації з Державного реєстру речових прав на нерухоме майно</w:t>
            </w:r>
          </w:p>
        </w:tc>
        <w:tc>
          <w:tcPr>
            <w:tcW w:w="2829" w:type="dxa"/>
            <w:hideMark/>
          </w:tcPr>
          <w:p w:rsidR="002B0705" w:rsidRPr="00C32C0E" w:rsidRDefault="00766D87" w:rsidP="00661994">
            <w:pPr>
              <w:ind w:left="126"/>
            </w:pPr>
            <w:hyperlink r:id="rId15"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01174</w:t>
            </w:r>
          </w:p>
        </w:tc>
        <w:tc>
          <w:tcPr>
            <w:tcW w:w="5234" w:type="dxa"/>
            <w:hideMark/>
          </w:tcPr>
          <w:p w:rsidR="002B0705" w:rsidRPr="00C32C0E" w:rsidRDefault="002B0705" w:rsidP="00661994">
            <w:pPr>
              <w:ind w:left="127" w:right="128"/>
            </w:pPr>
            <w:r w:rsidRPr="00C32C0E">
              <w:t>Заборона вчинення реєстраційних дій</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00026</w:t>
            </w:r>
          </w:p>
        </w:tc>
        <w:tc>
          <w:tcPr>
            <w:tcW w:w="5234" w:type="dxa"/>
            <w:hideMark/>
          </w:tcPr>
          <w:p w:rsidR="002B0705" w:rsidRDefault="002B0705" w:rsidP="00661994">
            <w:pPr>
              <w:ind w:left="127" w:right="128"/>
              <w:rPr>
                <w:lang w:val="uk-UA"/>
              </w:rPr>
            </w:pPr>
            <w:r w:rsidRPr="00C32C0E">
              <w:t>Вклеювання до паспорта громадянина України (зразка 1994 року) фотокартки при досягненні 25- і 45-річного віку</w:t>
            </w:r>
          </w:p>
          <w:p w:rsidR="002B0705" w:rsidRDefault="002B0705" w:rsidP="00661994">
            <w:pPr>
              <w:ind w:left="127" w:right="128"/>
              <w:rPr>
                <w:lang w:val="uk-UA"/>
              </w:rPr>
            </w:pPr>
          </w:p>
          <w:p w:rsidR="002B0705" w:rsidRDefault="002B0705" w:rsidP="00661994">
            <w:pPr>
              <w:ind w:left="127" w:right="128"/>
              <w:rPr>
                <w:lang w:val="uk-UA"/>
              </w:rPr>
            </w:pPr>
          </w:p>
          <w:p w:rsidR="002B0705" w:rsidRDefault="002B0705" w:rsidP="00661994">
            <w:pPr>
              <w:ind w:left="127" w:right="128"/>
              <w:rPr>
                <w:lang w:val="uk-UA"/>
              </w:rPr>
            </w:pPr>
          </w:p>
          <w:p w:rsidR="002B0705" w:rsidRDefault="002B0705" w:rsidP="00661994">
            <w:pPr>
              <w:ind w:left="127" w:right="128"/>
              <w:rPr>
                <w:lang w:val="uk-UA"/>
              </w:rPr>
            </w:pPr>
          </w:p>
          <w:p w:rsidR="000B266C" w:rsidRDefault="000B266C" w:rsidP="00661994">
            <w:pPr>
              <w:ind w:left="127" w:right="128"/>
              <w:rPr>
                <w:lang w:val="uk-UA"/>
              </w:rPr>
            </w:pPr>
          </w:p>
          <w:p w:rsidR="002B0705" w:rsidRPr="004903E2" w:rsidRDefault="002B0705" w:rsidP="00612933">
            <w:pPr>
              <w:ind w:right="128"/>
              <w:rPr>
                <w:color w:val="FF0000"/>
                <w:lang w:val="uk-UA"/>
              </w:rPr>
            </w:pPr>
          </w:p>
        </w:tc>
        <w:tc>
          <w:tcPr>
            <w:tcW w:w="2829" w:type="dxa"/>
            <w:hideMark/>
          </w:tcPr>
          <w:p w:rsidR="002B0705" w:rsidRPr="004903E2" w:rsidRDefault="002B0705" w:rsidP="00661994">
            <w:pPr>
              <w:ind w:left="126"/>
              <w:rPr>
                <w:lang w:val="uk-UA"/>
              </w:rPr>
            </w:pPr>
            <w:r w:rsidRPr="00C32C0E">
              <w:lastRenderedPageBreak/>
              <w:t>Постанова Верховно</w:t>
            </w:r>
            <w:proofErr w:type="gramStart"/>
            <w:r w:rsidRPr="00C32C0E">
              <w:t>ї Р</w:t>
            </w:r>
            <w:proofErr w:type="gramEnd"/>
            <w:r w:rsidRPr="00C32C0E">
              <w:t>ади України від 26 червня 1992 р.</w:t>
            </w:r>
            <w:r w:rsidR="00661994">
              <w:rPr>
                <w:lang w:val="uk-UA"/>
              </w:rPr>
              <w:t xml:space="preserve"> </w:t>
            </w:r>
            <w:hyperlink r:id="rId16" w:tgtFrame="_blank" w:history="1">
              <w:r w:rsidRPr="00C32C0E">
                <w:t>№ 2503-</w:t>
              </w:r>
              <w:r w:rsidRPr="00C32C0E">
                <w:lastRenderedPageBreak/>
                <w:t>XII</w:t>
              </w:r>
            </w:hyperlink>
            <w:r w:rsidR="00661994">
              <w:rPr>
                <w:lang w:val="uk-UA"/>
              </w:rPr>
              <w:t xml:space="preserve"> </w:t>
            </w:r>
            <w:r w:rsidRPr="00C32C0E">
              <w:t>“Про затвердження положень про паспорт громадянина України та про паспорт громадянина України для виїзду за кордон”</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00069</w:t>
            </w:r>
          </w:p>
        </w:tc>
        <w:tc>
          <w:tcPr>
            <w:tcW w:w="5234" w:type="dxa"/>
            <w:hideMark/>
          </w:tcPr>
          <w:p w:rsidR="002B0705" w:rsidRPr="00C32C0E" w:rsidRDefault="002B0705" w:rsidP="00661994">
            <w:pPr>
              <w:ind w:left="127" w:right="128"/>
            </w:pPr>
            <w:r w:rsidRPr="00C32C0E">
              <w:t>Державна реєстрація земельної ділянки з видачею витягу з Державного земельного кадастру</w:t>
            </w:r>
          </w:p>
        </w:tc>
        <w:tc>
          <w:tcPr>
            <w:tcW w:w="2829" w:type="dxa"/>
            <w:hideMark/>
          </w:tcPr>
          <w:p w:rsidR="002B0705" w:rsidRPr="00C32C0E" w:rsidRDefault="00766D87" w:rsidP="00661994">
            <w:pPr>
              <w:ind w:left="126"/>
            </w:pPr>
            <w:hyperlink r:id="rId17"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00071</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змін до відомостей (змін до них) про земельну ділянку з видачею витягу</w:t>
            </w:r>
          </w:p>
        </w:tc>
        <w:tc>
          <w:tcPr>
            <w:tcW w:w="2829" w:type="dxa"/>
            <w:hideMark/>
          </w:tcPr>
          <w:p w:rsidR="002B0705" w:rsidRPr="00C32C0E" w:rsidRDefault="00766D87" w:rsidP="00661994">
            <w:pPr>
              <w:ind w:left="126"/>
            </w:pPr>
            <w:hyperlink r:id="rId18"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00072</w:t>
            </w:r>
          </w:p>
        </w:tc>
        <w:tc>
          <w:tcPr>
            <w:tcW w:w="5234" w:type="dxa"/>
            <w:hideMark/>
          </w:tcPr>
          <w:p w:rsidR="002B0705" w:rsidRPr="00C32C0E" w:rsidRDefault="002B0705" w:rsidP="00661994">
            <w:pPr>
              <w:ind w:left="127" w:right="128"/>
            </w:pPr>
            <w:proofErr w:type="gramStart"/>
            <w:r w:rsidRPr="00C32C0E">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00074</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відомостей про землі в межах територій адміністративно-територіальних одиниць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00075</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змін до відомостей про землі в межах територій адміністративно-територіальних одиниць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00079</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00078</w:t>
            </w:r>
          </w:p>
        </w:tc>
        <w:tc>
          <w:tcPr>
            <w:tcW w:w="5234" w:type="dxa"/>
            <w:hideMark/>
          </w:tcPr>
          <w:p w:rsidR="002B0705" w:rsidRPr="00C32C0E" w:rsidRDefault="002B0705" w:rsidP="00661994">
            <w:pPr>
              <w:ind w:left="127" w:right="128"/>
            </w:pPr>
            <w:r w:rsidRPr="00C32C0E">
              <w:t>Державна реєстрація обмежень у використанні земель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00081</w:t>
            </w:r>
          </w:p>
        </w:tc>
        <w:tc>
          <w:tcPr>
            <w:tcW w:w="5234" w:type="dxa"/>
            <w:hideMark/>
          </w:tcPr>
          <w:p w:rsidR="002B0705" w:rsidRPr="00C32C0E" w:rsidRDefault="002B0705" w:rsidP="00661994">
            <w:pPr>
              <w:ind w:left="127" w:right="128"/>
            </w:pPr>
            <w:r w:rsidRPr="00C32C0E">
              <w:t xml:space="preserve">Виправлення технічної помилки у відомостях </w:t>
            </w:r>
            <w:proofErr w:type="gramStart"/>
            <w:r w:rsidRPr="00C32C0E">
              <w:t>Державного</w:t>
            </w:r>
            <w:proofErr w:type="gramEnd"/>
            <w:r w:rsidRPr="00C32C0E">
              <w:t xml:space="preserve"> земельного кадастру не з вини органу, що здійснює його ведення</w:t>
            </w:r>
          </w:p>
        </w:tc>
        <w:tc>
          <w:tcPr>
            <w:tcW w:w="2829" w:type="dxa"/>
            <w:hideMark/>
          </w:tcPr>
          <w:p w:rsidR="002B0705" w:rsidRPr="00C32C0E" w:rsidRDefault="00766D87" w:rsidP="00661994">
            <w:pPr>
              <w:ind w:left="126"/>
            </w:pPr>
            <w:hyperlink r:id="rId19"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00080</w:t>
            </w:r>
          </w:p>
        </w:tc>
        <w:tc>
          <w:tcPr>
            <w:tcW w:w="5234" w:type="dxa"/>
            <w:hideMark/>
          </w:tcPr>
          <w:p w:rsidR="002B0705" w:rsidRPr="00C32C0E" w:rsidRDefault="002B0705" w:rsidP="00661994">
            <w:pPr>
              <w:ind w:left="127" w:right="128"/>
            </w:pPr>
            <w:r w:rsidRPr="00C32C0E">
              <w:t xml:space="preserve">Виправлення технічної помилки у відомостях з Державного земельного кадастру, яка була </w:t>
            </w:r>
            <w:proofErr w:type="gramStart"/>
            <w:r w:rsidRPr="00C32C0E">
              <w:t>допущена</w:t>
            </w:r>
            <w:proofErr w:type="gramEnd"/>
            <w:r w:rsidRPr="00C32C0E">
              <w:t xml:space="preserve"> органом, що здійснює його ведення,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00035</w:t>
            </w:r>
          </w:p>
        </w:tc>
        <w:tc>
          <w:tcPr>
            <w:tcW w:w="5234" w:type="dxa"/>
            <w:hideMark/>
          </w:tcPr>
          <w:p w:rsidR="002B0705" w:rsidRPr="00C32C0E" w:rsidRDefault="002B0705" w:rsidP="00661994">
            <w:pPr>
              <w:ind w:left="127" w:right="128"/>
            </w:pPr>
            <w:r w:rsidRPr="00C32C0E">
              <w:t xml:space="preserve">Надання відомостей з </w:t>
            </w:r>
            <w:proofErr w:type="gramStart"/>
            <w:r w:rsidRPr="00C32C0E">
              <w:t>Державного</w:t>
            </w:r>
            <w:proofErr w:type="gramEnd"/>
            <w:r w:rsidRPr="00C32C0E">
              <w:t xml:space="preserve">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00059</w:t>
            </w:r>
          </w:p>
        </w:tc>
        <w:tc>
          <w:tcPr>
            <w:tcW w:w="5234" w:type="dxa"/>
            <w:hideMark/>
          </w:tcPr>
          <w:p w:rsidR="002B0705" w:rsidRPr="00C32C0E" w:rsidRDefault="002B0705" w:rsidP="00661994">
            <w:pPr>
              <w:ind w:left="127" w:right="128"/>
            </w:pPr>
            <w:r w:rsidRPr="00C32C0E">
              <w:t xml:space="preserve">Надання відомостей з </w:t>
            </w:r>
            <w:proofErr w:type="gramStart"/>
            <w:r w:rsidRPr="00C32C0E">
              <w:t>Державного</w:t>
            </w:r>
            <w:proofErr w:type="gramEnd"/>
            <w:r w:rsidRPr="00C32C0E">
              <w:t xml:space="preserve"> земельного кадастру у формі витягу з Державного земельного кадастру про обмеження у використанні земель</w:t>
            </w:r>
          </w:p>
        </w:tc>
        <w:tc>
          <w:tcPr>
            <w:tcW w:w="2829" w:type="dxa"/>
            <w:hideMark/>
          </w:tcPr>
          <w:p w:rsidR="002B0705" w:rsidRPr="00C32C0E" w:rsidRDefault="002B0705" w:rsidP="00661994">
            <w:pPr>
              <w:ind w:left="126"/>
            </w:pPr>
            <w:r w:rsidRPr="00C32C0E">
              <w:t>-“-</w:t>
            </w:r>
          </w:p>
        </w:tc>
      </w:tr>
      <w:tr w:rsidR="002B0705" w:rsidRPr="00C32C0E" w:rsidTr="00604509">
        <w:trPr>
          <w:trHeight w:val="1891"/>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02457</w:t>
            </w:r>
          </w:p>
        </w:tc>
        <w:tc>
          <w:tcPr>
            <w:tcW w:w="5234" w:type="dxa"/>
            <w:hideMark/>
          </w:tcPr>
          <w:p w:rsidR="00612933" w:rsidRPr="00612933" w:rsidRDefault="002B0705" w:rsidP="00612933">
            <w:pPr>
              <w:ind w:left="127" w:right="128"/>
              <w:rPr>
                <w:lang w:val="uk-UA"/>
              </w:rPr>
            </w:pPr>
            <w:r w:rsidRPr="00C32C0E">
              <w:t xml:space="preserve">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w:t>
            </w:r>
            <w:proofErr w:type="gramStart"/>
            <w:r w:rsidRPr="00C32C0E">
              <w:t>п</w:t>
            </w:r>
            <w:proofErr w:type="gramEnd"/>
            <w:r w:rsidRPr="00C32C0E">
              <w:t>ідставі яких відомості про обмеження у використанні земель внесені до Державного земельного кадастр</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02456</w:t>
            </w:r>
          </w:p>
        </w:tc>
        <w:tc>
          <w:tcPr>
            <w:tcW w:w="5234" w:type="dxa"/>
            <w:hideMark/>
          </w:tcPr>
          <w:p w:rsidR="002B0705" w:rsidRPr="00C76DDA" w:rsidRDefault="002B0705" w:rsidP="00661994">
            <w:pPr>
              <w:ind w:left="127" w:right="128"/>
              <w:rPr>
                <w:lang w:val="uk-UA"/>
              </w:rPr>
            </w:pPr>
            <w:r w:rsidRPr="00C32C0E">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w:t>
            </w:r>
            <w:proofErr w:type="gramStart"/>
            <w:r w:rsidRPr="00C32C0E">
              <w:t>п</w:t>
            </w:r>
            <w:proofErr w:type="gramEnd"/>
            <w:r w:rsidRPr="00C32C0E">
              <w:t xml:space="preserve">ісля 1 січня 2013 р., </w:t>
            </w:r>
            <w:r>
              <w:rPr>
                <w:lang w:val="uk-UA"/>
              </w:rPr>
              <w:t>а також з</w:t>
            </w:r>
            <w:r w:rsidRPr="00C32C0E">
              <w:t xml:space="preserve">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w:t>
            </w:r>
            <w:r>
              <w:rPr>
                <w:lang w:val="uk-UA"/>
              </w:rPr>
              <w:t xml:space="preserve"> (за наявності)</w:t>
            </w:r>
            <w:r w:rsidRPr="00C32C0E">
              <w:t xml:space="preserve">, та посиланням на документи, на </w:t>
            </w:r>
            <w:proofErr w:type="gramStart"/>
            <w:r w:rsidRPr="00C32C0E">
              <w:t>п</w:t>
            </w:r>
            <w:proofErr w:type="gramEnd"/>
            <w:r w:rsidRPr="00C32C0E">
              <w:t>ідставі яких відомості про обмеження у використанні земель внесені до Державного земельного кадастр</w:t>
            </w:r>
            <w:r>
              <w:rPr>
                <w:lang w:val="uk-UA"/>
              </w:rPr>
              <w:t>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02455</w:t>
            </w:r>
          </w:p>
        </w:tc>
        <w:tc>
          <w:tcPr>
            <w:tcW w:w="5234" w:type="dxa"/>
            <w:hideMark/>
          </w:tcPr>
          <w:p w:rsidR="002B0705" w:rsidRPr="00C32C0E" w:rsidRDefault="002B0705" w:rsidP="00661994">
            <w:pPr>
              <w:ind w:left="127" w:right="128"/>
            </w:pPr>
            <w:r w:rsidRPr="00C32C0E">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w:t>
            </w:r>
            <w:r>
              <w:rPr>
                <w:lang w:val="uk-UA"/>
              </w:rPr>
              <w:t>включно з іншими в</w:t>
            </w:r>
            <w:r w:rsidRPr="00C32C0E">
              <w:t>ідомостями</w:t>
            </w:r>
            <w:r>
              <w:rPr>
                <w:lang w:val="uk-UA"/>
              </w:rPr>
              <w:t>, внесеними до</w:t>
            </w:r>
            <w:proofErr w:type="gramStart"/>
            <w:r>
              <w:rPr>
                <w:lang w:val="uk-UA"/>
              </w:rPr>
              <w:t xml:space="preserve"> П</w:t>
            </w:r>
            <w:proofErr w:type="gramEnd"/>
            <w:r>
              <w:rPr>
                <w:lang w:val="uk-UA"/>
              </w:rPr>
              <w:t>оземельної книги, а також з відомостями</w:t>
            </w:r>
            <w:r w:rsidRPr="00C32C0E">
              <w:t xml:space="preserve">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w:t>
            </w:r>
            <w:r>
              <w:rPr>
                <w:lang w:val="uk-UA"/>
              </w:rPr>
              <w:t xml:space="preserve"> (за наявності)</w:t>
            </w:r>
            <w:r>
              <w:t>, та</w:t>
            </w:r>
            <w:r w:rsidRPr="00C32C0E">
              <w:t xml:space="preserve"> посиланням на документи, на </w:t>
            </w:r>
            <w:proofErr w:type="gramStart"/>
            <w:r w:rsidRPr="00C32C0E">
              <w:t>п</w:t>
            </w:r>
            <w:proofErr w:type="gramEnd"/>
            <w:r w:rsidRPr="00C32C0E">
              <w:t>ідставі яких відомості про обмеження у використанні земель внесені до Державного земельного кадастру</w:t>
            </w:r>
          </w:p>
        </w:tc>
        <w:tc>
          <w:tcPr>
            <w:tcW w:w="2829" w:type="dxa"/>
            <w:hideMark/>
          </w:tcPr>
          <w:p w:rsidR="002B0705" w:rsidRPr="00C32C0E" w:rsidRDefault="00766D87" w:rsidP="00661994">
            <w:pPr>
              <w:ind w:left="126"/>
            </w:pPr>
            <w:hyperlink r:id="rId20" w:tgtFrame="_blank" w:history="1">
              <w:r w:rsidR="002B0705" w:rsidRPr="00C32C0E">
                <w:t>Закон України</w:t>
              </w:r>
            </w:hyperlink>
            <w:r w:rsidR="00661994">
              <w:rPr>
                <w:lang w:val="uk-UA"/>
              </w:rPr>
              <w:t xml:space="preserve"> </w:t>
            </w:r>
            <w:r w:rsidR="002B0705" w:rsidRPr="00C32C0E">
              <w:t>“Про Державний земельний кадастр”,</w:t>
            </w:r>
            <w:r w:rsidR="00661994">
              <w:rPr>
                <w:lang w:val="uk-UA"/>
              </w:rPr>
              <w:t xml:space="preserve"> </w:t>
            </w:r>
            <w:hyperlink r:id="rId21" w:tgtFrame="_blank" w:history="1">
              <w:r w:rsidR="002B0705" w:rsidRPr="00C32C0E">
                <w:t>Закон України</w:t>
              </w:r>
            </w:hyperlink>
            <w:r w:rsidR="00661994">
              <w:rPr>
                <w:lang w:val="uk-UA"/>
              </w:rPr>
              <w:t xml:space="preserve"> </w:t>
            </w:r>
            <w:r w:rsidR="002B0705" w:rsidRPr="00C32C0E">
              <w:t>“Про державну реєстрацію речових прав на нерухоме майно та їх обтяжень”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00061</w:t>
            </w:r>
          </w:p>
        </w:tc>
        <w:tc>
          <w:tcPr>
            <w:tcW w:w="5234" w:type="dxa"/>
            <w:hideMark/>
          </w:tcPr>
          <w:p w:rsidR="002B0705" w:rsidRPr="00C32C0E" w:rsidRDefault="002B0705" w:rsidP="00661994">
            <w:pPr>
              <w:ind w:left="127" w:right="128"/>
            </w:pPr>
            <w:r w:rsidRPr="00C32C0E">
              <w:t xml:space="preserve">Надання відомостей з Державного земельного кадастру у формі довідки, що </w:t>
            </w:r>
            <w:proofErr w:type="gramStart"/>
            <w:r w:rsidRPr="00C32C0E">
              <w:t>містить</w:t>
            </w:r>
            <w:proofErr w:type="gramEnd"/>
            <w:r w:rsidRPr="00C32C0E">
              <w:t xml:space="preserve"> узагальнену інформацію про землі (території)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00062</w:t>
            </w:r>
          </w:p>
        </w:tc>
        <w:tc>
          <w:tcPr>
            <w:tcW w:w="5234" w:type="dxa"/>
            <w:hideMark/>
          </w:tcPr>
          <w:p w:rsidR="002B0705" w:rsidRPr="00C32C0E" w:rsidRDefault="002B0705" w:rsidP="00661994">
            <w:pPr>
              <w:ind w:left="127" w:right="128"/>
            </w:pPr>
            <w:r w:rsidRPr="00C32C0E">
              <w:t xml:space="preserve">Надання відомостей з </w:t>
            </w:r>
            <w:proofErr w:type="gramStart"/>
            <w:r w:rsidRPr="00C32C0E">
              <w:t>Державного</w:t>
            </w:r>
            <w:proofErr w:type="gramEnd"/>
            <w:r w:rsidRPr="00C32C0E">
              <w:t xml:space="preserve"> земельного кадастру у формі викопіювання з картографічної основи Державного земельного кадастру, кадастрової карти (плану)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00063</w:t>
            </w:r>
          </w:p>
        </w:tc>
        <w:tc>
          <w:tcPr>
            <w:tcW w:w="5234" w:type="dxa"/>
            <w:hideMark/>
          </w:tcPr>
          <w:p w:rsidR="002B0705" w:rsidRPr="00C32C0E" w:rsidRDefault="002B0705" w:rsidP="00661994">
            <w:pPr>
              <w:ind w:left="127" w:right="128"/>
            </w:pPr>
            <w:r w:rsidRPr="00C32C0E">
              <w:t xml:space="preserve">Надання відомостей з Державного земельного кадастру у формі копій документів, що створюються </w:t>
            </w:r>
            <w:proofErr w:type="gramStart"/>
            <w:r w:rsidRPr="00C32C0E">
              <w:t>п</w:t>
            </w:r>
            <w:proofErr w:type="gramEnd"/>
            <w:r w:rsidRPr="00C32C0E">
              <w:t>ід час ведення Державного земельного кадастру</w:t>
            </w:r>
          </w:p>
        </w:tc>
        <w:tc>
          <w:tcPr>
            <w:tcW w:w="2829" w:type="dxa"/>
            <w:hideMark/>
          </w:tcPr>
          <w:p w:rsidR="002B0705" w:rsidRPr="00C32C0E" w:rsidRDefault="00766D87" w:rsidP="00661994">
            <w:pPr>
              <w:ind w:left="126"/>
            </w:pPr>
            <w:hyperlink r:id="rId22"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00064</w:t>
            </w:r>
          </w:p>
        </w:tc>
        <w:tc>
          <w:tcPr>
            <w:tcW w:w="5234" w:type="dxa"/>
            <w:hideMark/>
          </w:tcPr>
          <w:p w:rsidR="002B0705" w:rsidRPr="00C32C0E" w:rsidRDefault="002B0705" w:rsidP="00661994">
            <w:pPr>
              <w:ind w:left="127" w:right="128"/>
            </w:pPr>
            <w:r w:rsidRPr="00C32C0E">
              <w:t>Надання довідки про наявність та розмі</w:t>
            </w:r>
            <w:proofErr w:type="gramStart"/>
            <w:r w:rsidRPr="00C32C0E">
              <w:t>р</w:t>
            </w:r>
            <w:proofErr w:type="gramEnd"/>
            <w:r w:rsidRPr="00C32C0E">
              <w:t xml:space="preserve"> земельної частки (паю)</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00065</w:t>
            </w:r>
          </w:p>
        </w:tc>
        <w:tc>
          <w:tcPr>
            <w:tcW w:w="5234" w:type="dxa"/>
            <w:hideMark/>
          </w:tcPr>
          <w:p w:rsidR="002B0705" w:rsidRPr="00C32C0E" w:rsidRDefault="002B0705" w:rsidP="00661994">
            <w:pPr>
              <w:ind w:left="127" w:right="128"/>
            </w:pPr>
            <w:r w:rsidRPr="00C32C0E">
              <w:t xml:space="preserve">Надання довідки про наявність у </w:t>
            </w:r>
            <w:proofErr w:type="gramStart"/>
            <w:r w:rsidRPr="00C32C0E">
              <w:t>Державному</w:t>
            </w:r>
            <w:proofErr w:type="gramEnd"/>
            <w:r w:rsidRPr="00C32C0E">
              <w:t xml:space="preserve">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01254</w:t>
            </w:r>
          </w:p>
        </w:tc>
        <w:tc>
          <w:tcPr>
            <w:tcW w:w="5234" w:type="dxa"/>
            <w:hideMark/>
          </w:tcPr>
          <w:p w:rsidR="002B0705" w:rsidRPr="00C32C0E" w:rsidRDefault="002B0705" w:rsidP="00661994">
            <w:pPr>
              <w:ind w:left="127" w:right="128"/>
            </w:pPr>
            <w:r w:rsidRPr="00C32C0E">
              <w:t xml:space="preserve">Надання довідки про осіб, які отримали доступ до інформації про суб’єкта речового права у </w:t>
            </w:r>
            <w:proofErr w:type="gramStart"/>
            <w:r w:rsidRPr="00C32C0E">
              <w:t>Державному</w:t>
            </w:r>
            <w:proofErr w:type="gramEnd"/>
            <w:r w:rsidRPr="00C32C0E">
              <w:t xml:space="preserve"> земельному кадастрі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00207</w:t>
            </w:r>
          </w:p>
        </w:tc>
        <w:tc>
          <w:tcPr>
            <w:tcW w:w="5234" w:type="dxa"/>
            <w:hideMark/>
          </w:tcPr>
          <w:p w:rsidR="002B0705" w:rsidRPr="00C32C0E" w:rsidRDefault="002B0705" w:rsidP="00661994">
            <w:pPr>
              <w:ind w:left="127" w:right="128"/>
            </w:pPr>
            <w:r w:rsidRPr="00C32C0E">
              <w:t xml:space="preserve">Надання дозволу на розроблення проекту землеустрою щодо відведення земельної ділянки для </w:t>
            </w:r>
            <w:proofErr w:type="gramStart"/>
            <w:r w:rsidRPr="00C32C0E">
              <w:t>посл</w:t>
            </w:r>
            <w:proofErr w:type="gramEnd"/>
            <w:r w:rsidRPr="00C32C0E">
              <w:t>ідуючого продажу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00199</w:t>
            </w:r>
          </w:p>
        </w:tc>
        <w:tc>
          <w:tcPr>
            <w:tcW w:w="5234" w:type="dxa"/>
            <w:hideMark/>
          </w:tcPr>
          <w:p w:rsidR="002B0705" w:rsidRPr="00C32C0E" w:rsidRDefault="002B0705" w:rsidP="00661994">
            <w:pPr>
              <w:ind w:left="127" w:right="128"/>
            </w:pPr>
            <w:r w:rsidRPr="00C32C0E">
              <w:t>Надання дозволу на розроблення проекту землеустрою щодо відведення земельної ділянки у користування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00210</w:t>
            </w:r>
          </w:p>
        </w:tc>
        <w:tc>
          <w:tcPr>
            <w:tcW w:w="5234" w:type="dxa"/>
            <w:hideMark/>
          </w:tcPr>
          <w:p w:rsidR="002B0705" w:rsidRPr="00C32C0E" w:rsidRDefault="002B0705" w:rsidP="00661994">
            <w:pPr>
              <w:ind w:left="127" w:right="128"/>
            </w:pPr>
            <w:r w:rsidRPr="00C32C0E">
              <w:t>Надання дозволу на розроблення проекту землеустрою, що забезпечує еколого-економічне обґрунтування сівозміни та впорядкування угідь</w:t>
            </w:r>
          </w:p>
        </w:tc>
        <w:tc>
          <w:tcPr>
            <w:tcW w:w="2829" w:type="dxa"/>
            <w:hideMark/>
          </w:tcPr>
          <w:p w:rsidR="002B0705" w:rsidRPr="00C32C0E" w:rsidRDefault="00766D87" w:rsidP="00661994">
            <w:pPr>
              <w:ind w:left="126"/>
            </w:pPr>
            <w:hyperlink r:id="rId23"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00198</w:t>
            </w:r>
          </w:p>
        </w:tc>
        <w:tc>
          <w:tcPr>
            <w:tcW w:w="5234" w:type="dxa"/>
            <w:hideMark/>
          </w:tcPr>
          <w:p w:rsidR="002B0705" w:rsidRPr="00C32C0E" w:rsidRDefault="002B0705" w:rsidP="00661994">
            <w:pPr>
              <w:ind w:left="127" w:right="128"/>
            </w:pPr>
            <w:r w:rsidRPr="00C32C0E">
              <w:t>Надання згоди на передачу орендованої земельної ділянки в суборенду</w:t>
            </w:r>
          </w:p>
        </w:tc>
        <w:tc>
          <w:tcPr>
            <w:tcW w:w="2829" w:type="dxa"/>
            <w:hideMark/>
          </w:tcPr>
          <w:p w:rsidR="002B0705" w:rsidRPr="00C32C0E" w:rsidRDefault="00766D87" w:rsidP="00661994">
            <w:pPr>
              <w:ind w:left="126"/>
            </w:pPr>
            <w:hyperlink r:id="rId24" w:tgtFrame="_blank" w:history="1">
              <w:r w:rsidR="002B0705" w:rsidRPr="00C32C0E">
                <w:t>Закон України</w:t>
              </w:r>
            </w:hyperlink>
            <w:r w:rsidR="00661994">
              <w:rPr>
                <w:lang w:val="uk-UA"/>
              </w:rPr>
              <w:t xml:space="preserve"> </w:t>
            </w:r>
            <w:r w:rsidR="002B0705" w:rsidRPr="00C32C0E">
              <w:t>“Про оренду землі”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02454</w:t>
            </w:r>
          </w:p>
        </w:tc>
        <w:tc>
          <w:tcPr>
            <w:tcW w:w="5234" w:type="dxa"/>
            <w:hideMark/>
          </w:tcPr>
          <w:p w:rsidR="002B0705" w:rsidRPr="00C32C0E" w:rsidRDefault="002B0705" w:rsidP="00661994">
            <w:pPr>
              <w:ind w:left="127" w:right="128"/>
            </w:pPr>
            <w:r w:rsidRPr="00C32C0E">
              <w:t xml:space="preserve">Надання відомостей з </w:t>
            </w:r>
            <w:proofErr w:type="gramStart"/>
            <w:r w:rsidRPr="00C32C0E">
              <w:t>Державного</w:t>
            </w:r>
            <w:proofErr w:type="gramEnd"/>
            <w:r w:rsidRPr="00C32C0E">
              <w:t xml:space="preserve"> земельного кадастру у формі витягу з Державного земельного кадастру про землі в межах території територіальної громади</w:t>
            </w:r>
          </w:p>
        </w:tc>
        <w:tc>
          <w:tcPr>
            <w:tcW w:w="2829" w:type="dxa"/>
            <w:hideMark/>
          </w:tcPr>
          <w:p w:rsidR="002B0705" w:rsidRPr="00C32C0E" w:rsidRDefault="00766D87" w:rsidP="00661994">
            <w:pPr>
              <w:ind w:left="126"/>
            </w:pPr>
            <w:hyperlink r:id="rId25" w:tgtFrame="_blank" w:history="1">
              <w:r w:rsidR="002B0705" w:rsidRPr="00C32C0E">
                <w:t>Закон України</w:t>
              </w:r>
            </w:hyperlink>
            <w:r w:rsidR="00661994">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00066</w:t>
            </w:r>
          </w:p>
        </w:tc>
        <w:tc>
          <w:tcPr>
            <w:tcW w:w="5234" w:type="dxa"/>
            <w:hideMark/>
          </w:tcPr>
          <w:p w:rsidR="002B0705" w:rsidRPr="00C32C0E" w:rsidRDefault="002B0705" w:rsidP="00661994">
            <w:pPr>
              <w:ind w:left="127" w:right="128"/>
            </w:pPr>
            <w:r w:rsidRPr="00C32C0E">
              <w:t xml:space="preserve">Видача відомостей з документації із землеустрою, що </w:t>
            </w:r>
            <w:proofErr w:type="gramStart"/>
            <w:r w:rsidRPr="00C32C0E">
              <w:t>включена</w:t>
            </w:r>
            <w:proofErr w:type="gramEnd"/>
            <w:r w:rsidRPr="00C32C0E">
              <w:t xml:space="preserve"> до Державного фонду документації із землеустрою</w:t>
            </w:r>
          </w:p>
        </w:tc>
        <w:tc>
          <w:tcPr>
            <w:tcW w:w="2829" w:type="dxa"/>
            <w:hideMark/>
          </w:tcPr>
          <w:p w:rsidR="002B0705" w:rsidRPr="00C32C0E" w:rsidRDefault="00766D87" w:rsidP="00661994">
            <w:pPr>
              <w:ind w:left="126"/>
            </w:pPr>
            <w:hyperlink r:id="rId26" w:tgtFrame="_blank" w:history="1">
              <w:r w:rsidR="002B0705" w:rsidRPr="00C32C0E">
                <w:t>Закон України</w:t>
              </w:r>
            </w:hyperlink>
            <w:r w:rsidR="00661994">
              <w:rPr>
                <w:lang w:val="uk-UA"/>
              </w:rPr>
              <w:t xml:space="preserve"> </w:t>
            </w:r>
            <w:r w:rsidR="002B0705" w:rsidRPr="00C32C0E">
              <w:t>“Про землеустрій”</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00068</w:t>
            </w:r>
          </w:p>
        </w:tc>
        <w:tc>
          <w:tcPr>
            <w:tcW w:w="5234" w:type="dxa"/>
            <w:hideMark/>
          </w:tcPr>
          <w:p w:rsidR="002B0705" w:rsidRPr="00C32C0E" w:rsidRDefault="002B0705" w:rsidP="00661994">
            <w:pPr>
              <w:ind w:left="127" w:right="128"/>
            </w:pPr>
            <w:r w:rsidRPr="00C32C0E">
              <w:t>Видача витягу з технічної документації про нормативну грошову оцінку земельної ділянки</w:t>
            </w:r>
          </w:p>
        </w:tc>
        <w:tc>
          <w:tcPr>
            <w:tcW w:w="2829" w:type="dxa"/>
            <w:hideMark/>
          </w:tcPr>
          <w:p w:rsidR="002B0705" w:rsidRPr="00C32C0E" w:rsidRDefault="00766D87" w:rsidP="00661994">
            <w:pPr>
              <w:ind w:left="126"/>
            </w:pPr>
            <w:hyperlink r:id="rId27" w:tgtFrame="_blank" w:history="1">
              <w:r w:rsidR="002B0705" w:rsidRPr="00C32C0E">
                <w:t>Закон України</w:t>
              </w:r>
            </w:hyperlink>
            <w:r w:rsidR="00661994">
              <w:rPr>
                <w:lang w:val="uk-UA"/>
              </w:rPr>
              <w:t xml:space="preserve"> </w:t>
            </w:r>
            <w:r w:rsidR="002B0705" w:rsidRPr="00C32C0E">
              <w:t>“Про оцінку земель”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01161</w:t>
            </w:r>
          </w:p>
        </w:tc>
        <w:tc>
          <w:tcPr>
            <w:tcW w:w="5234" w:type="dxa"/>
            <w:hideMark/>
          </w:tcPr>
          <w:p w:rsidR="002B0705" w:rsidRPr="00C32C0E" w:rsidRDefault="002B0705" w:rsidP="00661994">
            <w:pPr>
              <w:ind w:left="127" w:right="128"/>
            </w:pPr>
            <w:r w:rsidRPr="00C32C0E">
              <w:t xml:space="preserve">Видача </w:t>
            </w:r>
            <w:proofErr w:type="gramStart"/>
            <w:r w:rsidRPr="00C32C0E">
              <w:t>р</w:t>
            </w:r>
            <w:proofErr w:type="gramEnd"/>
            <w:r w:rsidRPr="00C32C0E">
              <w:t>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29" w:type="dxa"/>
            <w:hideMark/>
          </w:tcPr>
          <w:p w:rsidR="002B0705" w:rsidRPr="00C32C0E" w:rsidRDefault="00766D87" w:rsidP="00661994">
            <w:pPr>
              <w:ind w:left="126"/>
            </w:pPr>
            <w:hyperlink r:id="rId28" w:tgtFrame="_blank" w:history="1">
              <w:r w:rsidR="002B0705" w:rsidRPr="00C32C0E">
                <w:t>Земельний кодекс України</w:t>
              </w:r>
            </w:hyperlink>
            <w:r w:rsidR="002B0705" w:rsidRPr="00C32C0E">
              <w:t>,</w:t>
            </w:r>
            <w:r w:rsidR="00661994">
              <w:rPr>
                <w:lang w:val="uk-UA"/>
              </w:rPr>
              <w:t xml:space="preserve"> </w:t>
            </w:r>
            <w:hyperlink r:id="rId29" w:tgtFrame="_blank" w:history="1">
              <w:r w:rsidR="002B0705" w:rsidRPr="00C32C0E">
                <w:t>Закон України</w:t>
              </w:r>
            </w:hyperlink>
            <w:r w:rsidR="00661994">
              <w:rPr>
                <w:lang w:val="uk-UA"/>
              </w:rPr>
              <w:t xml:space="preserve"> </w:t>
            </w:r>
            <w:r w:rsidR="002B0705" w:rsidRPr="00C32C0E">
              <w:t>“Про Перелі</w:t>
            </w:r>
            <w:proofErr w:type="gramStart"/>
            <w:r w:rsidR="002B0705" w:rsidRPr="00C32C0E">
              <w:t>к</w:t>
            </w:r>
            <w:proofErr w:type="gramEnd"/>
            <w:r w:rsidR="002B0705" w:rsidRPr="00C32C0E">
              <w:t xml:space="preserve"> </w:t>
            </w:r>
            <w:proofErr w:type="gramStart"/>
            <w:r w:rsidR="002B0705" w:rsidRPr="00C32C0E">
              <w:t>документ</w:t>
            </w:r>
            <w:proofErr w:type="gramEnd"/>
            <w:r w:rsidR="002B0705" w:rsidRPr="00C32C0E">
              <w:t>ів дозвільного характеру у сфері господарської діяльності”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00175</w:t>
            </w:r>
          </w:p>
        </w:tc>
        <w:tc>
          <w:tcPr>
            <w:tcW w:w="5234" w:type="dxa"/>
            <w:hideMark/>
          </w:tcPr>
          <w:p w:rsidR="002B0705" w:rsidRPr="00C32C0E" w:rsidRDefault="002B0705" w:rsidP="00661994">
            <w:pPr>
              <w:ind w:left="127" w:right="128"/>
            </w:pPr>
            <w:r w:rsidRPr="00C32C0E">
              <w:t xml:space="preserve">Видача </w:t>
            </w:r>
            <w:proofErr w:type="gramStart"/>
            <w:r w:rsidRPr="00C32C0E">
              <w:t>р</w:t>
            </w:r>
            <w:proofErr w:type="gramEnd"/>
            <w:r w:rsidRPr="00C32C0E">
              <w:t>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29" w:type="dxa"/>
            <w:hideMark/>
          </w:tcPr>
          <w:p w:rsidR="002B0705" w:rsidRPr="00C32C0E" w:rsidRDefault="00766D87" w:rsidP="00661994">
            <w:pPr>
              <w:ind w:left="126"/>
            </w:pPr>
            <w:hyperlink r:id="rId30" w:tgtFrame="_blank" w:history="1">
              <w:r w:rsidR="002B0705" w:rsidRPr="00C32C0E">
                <w:t>Земельний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00174</w:t>
            </w:r>
          </w:p>
        </w:tc>
        <w:tc>
          <w:tcPr>
            <w:tcW w:w="5234" w:type="dxa"/>
            <w:hideMark/>
          </w:tcPr>
          <w:p w:rsidR="002B0705" w:rsidRPr="00C32C0E" w:rsidRDefault="002B0705" w:rsidP="00661994">
            <w:pPr>
              <w:ind w:left="127" w:right="128"/>
            </w:pPr>
            <w:r w:rsidRPr="00C32C0E">
              <w:t xml:space="preserve">Видача </w:t>
            </w:r>
            <w:proofErr w:type="gramStart"/>
            <w:r w:rsidRPr="00C32C0E">
              <w:t>р</w:t>
            </w:r>
            <w:proofErr w:type="gramEnd"/>
            <w:r w:rsidRPr="00C32C0E">
              <w:t>ішення про продаж земельних ділянок державної та комунальної власності</w:t>
            </w:r>
          </w:p>
        </w:tc>
        <w:tc>
          <w:tcPr>
            <w:tcW w:w="2829" w:type="dxa"/>
            <w:hideMark/>
          </w:tcPr>
          <w:p w:rsidR="002B0705" w:rsidRPr="00C32C0E" w:rsidRDefault="00766D87" w:rsidP="00661994">
            <w:pPr>
              <w:ind w:left="126"/>
            </w:pPr>
            <w:hyperlink r:id="rId31" w:tgtFrame="_blank" w:history="1">
              <w:r w:rsidR="002B0705" w:rsidRPr="00C32C0E">
                <w:t>Земельний кодекс України</w:t>
              </w:r>
            </w:hyperlink>
            <w:r w:rsidR="002B0705" w:rsidRPr="00C32C0E">
              <w:t>,</w:t>
            </w:r>
            <w:r w:rsidR="00661994">
              <w:rPr>
                <w:lang w:val="uk-UA"/>
              </w:rPr>
              <w:t xml:space="preserve"> </w:t>
            </w:r>
            <w:hyperlink r:id="rId32" w:tgtFrame="_blank" w:history="1">
              <w:r w:rsidR="002B0705" w:rsidRPr="00C32C0E">
                <w:t>Закон України</w:t>
              </w:r>
            </w:hyperlink>
            <w:r w:rsidR="00661994">
              <w:rPr>
                <w:lang w:val="uk-UA"/>
              </w:rPr>
              <w:t xml:space="preserve"> </w:t>
            </w:r>
            <w:r w:rsidR="002B0705" w:rsidRPr="00C32C0E">
              <w:t>“Про Перелі</w:t>
            </w:r>
            <w:proofErr w:type="gramStart"/>
            <w:r w:rsidR="002B0705" w:rsidRPr="00C32C0E">
              <w:t>к</w:t>
            </w:r>
            <w:proofErr w:type="gramEnd"/>
            <w:r w:rsidR="002B0705" w:rsidRPr="00C32C0E">
              <w:t xml:space="preserve"> </w:t>
            </w:r>
            <w:proofErr w:type="gramStart"/>
            <w:r w:rsidR="002B0705" w:rsidRPr="00C32C0E">
              <w:t>документ</w:t>
            </w:r>
            <w:proofErr w:type="gramEnd"/>
            <w:r w:rsidR="002B0705" w:rsidRPr="00C32C0E">
              <w:t>ів дозвільного характеру у сфері господарської діяльності”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00244</w:t>
            </w:r>
          </w:p>
        </w:tc>
        <w:tc>
          <w:tcPr>
            <w:tcW w:w="5234" w:type="dxa"/>
            <w:hideMark/>
          </w:tcPr>
          <w:p w:rsidR="002B0705" w:rsidRPr="00C32C0E" w:rsidRDefault="002B0705" w:rsidP="00661994">
            <w:pPr>
              <w:ind w:left="127" w:right="128"/>
            </w:pPr>
            <w:r w:rsidRPr="00C32C0E">
              <w:t>Видача довідки про наявність у фізичної особи земельних ділянок</w:t>
            </w:r>
          </w:p>
        </w:tc>
        <w:tc>
          <w:tcPr>
            <w:tcW w:w="2829" w:type="dxa"/>
            <w:hideMark/>
          </w:tcPr>
          <w:p w:rsidR="002B0705" w:rsidRPr="00C32C0E" w:rsidRDefault="00766D87" w:rsidP="00661994">
            <w:pPr>
              <w:ind w:left="126"/>
            </w:pPr>
            <w:hyperlink r:id="rId33" w:tgtFrame="_blank" w:history="1">
              <w:r w:rsidR="002B0705" w:rsidRPr="00C32C0E">
                <w:t>Податковий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00176</w:t>
            </w:r>
          </w:p>
        </w:tc>
        <w:tc>
          <w:tcPr>
            <w:tcW w:w="5234" w:type="dxa"/>
            <w:hideMark/>
          </w:tcPr>
          <w:p w:rsidR="002B0705" w:rsidRPr="00C32C0E" w:rsidRDefault="002B0705" w:rsidP="00661994">
            <w:pPr>
              <w:ind w:left="127" w:right="128"/>
            </w:pPr>
            <w:r w:rsidRPr="00C32C0E">
              <w:t xml:space="preserve">Видача дозволу на розроблення проекту землеустрою щодо відведення земельної ділянки </w:t>
            </w:r>
            <w:proofErr w:type="gramStart"/>
            <w:r w:rsidRPr="00C32C0E">
              <w:t>у</w:t>
            </w:r>
            <w:proofErr w:type="gramEnd"/>
            <w:r w:rsidRPr="00C32C0E">
              <w:t xml:space="preserve"> межах безоплатної приватизації</w:t>
            </w:r>
          </w:p>
        </w:tc>
        <w:tc>
          <w:tcPr>
            <w:tcW w:w="2829" w:type="dxa"/>
            <w:hideMark/>
          </w:tcPr>
          <w:p w:rsidR="002B0705" w:rsidRPr="00C32C0E" w:rsidRDefault="00766D87" w:rsidP="00661994">
            <w:pPr>
              <w:ind w:left="126"/>
            </w:pPr>
            <w:hyperlink r:id="rId34" w:tgtFrame="_blank" w:history="1">
              <w:r w:rsidR="002B0705" w:rsidRPr="00C32C0E">
                <w:t>Земельний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00217</w:t>
            </w:r>
          </w:p>
        </w:tc>
        <w:tc>
          <w:tcPr>
            <w:tcW w:w="5234" w:type="dxa"/>
            <w:hideMark/>
          </w:tcPr>
          <w:p w:rsidR="002B0705" w:rsidRPr="00C32C0E" w:rsidRDefault="002B0705" w:rsidP="00661994">
            <w:pPr>
              <w:ind w:left="127" w:right="128"/>
            </w:pPr>
            <w:r w:rsidRPr="00C32C0E">
              <w:t xml:space="preserve">Затвердження проекту землеустрою щодо відведення земельної ділянки </w:t>
            </w:r>
            <w:proofErr w:type="gramStart"/>
            <w:r w:rsidRPr="00C32C0E">
              <w:t>у</w:t>
            </w:r>
            <w:proofErr w:type="gramEnd"/>
            <w:r w:rsidRPr="00C32C0E">
              <w:t xml:space="preserve"> разі зміни її цільового призначення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00180</w:t>
            </w:r>
          </w:p>
        </w:tc>
        <w:tc>
          <w:tcPr>
            <w:tcW w:w="5234" w:type="dxa"/>
            <w:hideMark/>
          </w:tcPr>
          <w:p w:rsidR="002B0705" w:rsidRPr="00C32C0E" w:rsidRDefault="002B0705" w:rsidP="00661994">
            <w:pPr>
              <w:ind w:left="127" w:right="128"/>
            </w:pPr>
            <w:r w:rsidRPr="00C32C0E">
              <w:t>Затвердження технічної документації з бонітування ґрунті</w:t>
            </w:r>
            <w:proofErr w:type="gramStart"/>
            <w:r w:rsidRPr="00C32C0E">
              <w:t>в</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00181</w:t>
            </w:r>
          </w:p>
        </w:tc>
        <w:tc>
          <w:tcPr>
            <w:tcW w:w="5234" w:type="dxa"/>
            <w:hideMark/>
          </w:tcPr>
          <w:p w:rsidR="002B0705" w:rsidRPr="00C32C0E" w:rsidRDefault="002B0705" w:rsidP="00661994">
            <w:pPr>
              <w:ind w:left="127" w:right="128"/>
            </w:pPr>
            <w:r w:rsidRPr="00C32C0E">
              <w:t>Затвердження технічної документації з економічної оцінки земель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00179</w:t>
            </w:r>
          </w:p>
        </w:tc>
        <w:tc>
          <w:tcPr>
            <w:tcW w:w="5234" w:type="dxa"/>
            <w:hideMark/>
          </w:tcPr>
          <w:p w:rsidR="002B0705" w:rsidRPr="00C32C0E" w:rsidRDefault="002B0705" w:rsidP="00661994">
            <w:pPr>
              <w:ind w:left="127" w:right="128"/>
            </w:pPr>
            <w:r w:rsidRPr="00C32C0E">
              <w:t xml:space="preserve">Затвердження технічної документації з нормативної грошової оцінки земельної ділянки </w:t>
            </w:r>
            <w:proofErr w:type="gramStart"/>
            <w:r w:rsidRPr="00C32C0E">
              <w:t>у</w:t>
            </w:r>
            <w:proofErr w:type="gramEnd"/>
            <w:r w:rsidRPr="00C32C0E">
              <w:t xml:space="preserve"> межах населених пунктів</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00182</w:t>
            </w:r>
          </w:p>
        </w:tc>
        <w:tc>
          <w:tcPr>
            <w:tcW w:w="5234" w:type="dxa"/>
            <w:hideMark/>
          </w:tcPr>
          <w:p w:rsidR="002B0705" w:rsidRPr="00C32C0E" w:rsidRDefault="002B0705" w:rsidP="00661994">
            <w:pPr>
              <w:ind w:left="127" w:right="128"/>
            </w:pPr>
            <w:r w:rsidRPr="00C32C0E">
              <w:t>Затвердження проекту землеустрою щодо відведення земельної ділянки</w:t>
            </w:r>
          </w:p>
        </w:tc>
        <w:tc>
          <w:tcPr>
            <w:tcW w:w="2829" w:type="dxa"/>
            <w:hideMark/>
          </w:tcPr>
          <w:p w:rsidR="002B0705" w:rsidRPr="00C32C0E" w:rsidRDefault="00766D87" w:rsidP="00661994">
            <w:pPr>
              <w:ind w:left="126"/>
            </w:pPr>
            <w:hyperlink r:id="rId35" w:tgtFrame="_blank" w:history="1">
              <w:r w:rsidR="002B0705" w:rsidRPr="00C32C0E">
                <w:t>Земельний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00192</w:t>
            </w:r>
          </w:p>
        </w:tc>
        <w:tc>
          <w:tcPr>
            <w:tcW w:w="5234" w:type="dxa"/>
            <w:hideMark/>
          </w:tcPr>
          <w:p w:rsidR="002B0705" w:rsidRPr="00C32C0E" w:rsidRDefault="002B0705" w:rsidP="00661994">
            <w:pPr>
              <w:ind w:left="127" w:right="128"/>
            </w:pPr>
            <w:r w:rsidRPr="00C32C0E">
              <w:t>Припинення права оренди земельної ділянки або її частини у разі доброві</w:t>
            </w:r>
            <w:proofErr w:type="gramStart"/>
            <w:r w:rsidRPr="00C32C0E">
              <w:t>льної в</w:t>
            </w:r>
            <w:proofErr w:type="gramEnd"/>
            <w:r w:rsidRPr="00C32C0E">
              <w:t>ідмови орендаря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00208</w:t>
            </w:r>
          </w:p>
        </w:tc>
        <w:tc>
          <w:tcPr>
            <w:tcW w:w="5234" w:type="dxa"/>
            <w:hideMark/>
          </w:tcPr>
          <w:p w:rsidR="002B0705" w:rsidRPr="00C32C0E" w:rsidRDefault="002B0705" w:rsidP="00661994">
            <w:pPr>
              <w:ind w:left="127" w:right="128"/>
            </w:pPr>
            <w:r w:rsidRPr="00C32C0E">
              <w:t xml:space="preserve">Продаж не на конкурентних засадах земельної ділянки несільськогосподарського призначення, </w:t>
            </w:r>
            <w:proofErr w:type="gramStart"/>
            <w:r w:rsidRPr="00C32C0E">
              <w:t>на</w:t>
            </w:r>
            <w:proofErr w:type="gramEnd"/>
            <w:r w:rsidRPr="00C32C0E">
              <w:t xml:space="preserve"> </w:t>
            </w:r>
            <w:proofErr w:type="gramStart"/>
            <w:r w:rsidRPr="00C32C0E">
              <w:t>як</w:t>
            </w:r>
            <w:proofErr w:type="gramEnd"/>
            <w:r w:rsidRPr="00C32C0E">
              <w:t>ій розташовані об’єкти нерухомого майна, які перебувають у власності громадян та юридичних осіб</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00190</w:t>
            </w:r>
          </w:p>
        </w:tc>
        <w:tc>
          <w:tcPr>
            <w:tcW w:w="5234" w:type="dxa"/>
            <w:hideMark/>
          </w:tcPr>
          <w:p w:rsidR="002B0705" w:rsidRPr="00C32C0E" w:rsidRDefault="002B0705" w:rsidP="00661994">
            <w:pPr>
              <w:ind w:left="127" w:right="128"/>
            </w:pPr>
            <w:r w:rsidRPr="00C32C0E">
              <w:t xml:space="preserve">Оформлення паспорта прив’язки тимчасової споруди для провадження </w:t>
            </w:r>
            <w:proofErr w:type="gramStart"/>
            <w:r w:rsidRPr="00C32C0E">
              <w:t>п</w:t>
            </w:r>
            <w:proofErr w:type="gramEnd"/>
            <w:r w:rsidRPr="00C32C0E">
              <w:t>ідприємницької діяльності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00193</w:t>
            </w:r>
          </w:p>
        </w:tc>
        <w:tc>
          <w:tcPr>
            <w:tcW w:w="5234" w:type="dxa"/>
            <w:hideMark/>
          </w:tcPr>
          <w:p w:rsidR="002B0705" w:rsidRPr="00C32C0E" w:rsidRDefault="002B0705" w:rsidP="00661994">
            <w:pPr>
              <w:ind w:left="127" w:right="128"/>
            </w:pPr>
            <w:r w:rsidRPr="00C32C0E">
              <w:t xml:space="preserve">Продовження строку дії паспорта прив’язки тимчасової споруди для провадження </w:t>
            </w:r>
            <w:proofErr w:type="gramStart"/>
            <w:r w:rsidRPr="00C32C0E">
              <w:t>п</w:t>
            </w:r>
            <w:proofErr w:type="gramEnd"/>
            <w:r w:rsidRPr="00C32C0E">
              <w:t>ідприємницької діяльності</w:t>
            </w:r>
          </w:p>
        </w:tc>
        <w:tc>
          <w:tcPr>
            <w:tcW w:w="2829" w:type="dxa"/>
            <w:hideMark/>
          </w:tcPr>
          <w:p w:rsidR="002B0705" w:rsidRPr="00C32C0E" w:rsidRDefault="00766D87" w:rsidP="00661994">
            <w:pPr>
              <w:ind w:left="126"/>
            </w:pPr>
            <w:hyperlink r:id="rId36" w:tgtFrame="_blank" w:history="1">
              <w:r w:rsidR="002B0705" w:rsidRPr="00C32C0E">
                <w:t>Закон України</w:t>
              </w:r>
            </w:hyperlink>
            <w:r w:rsidR="00661994">
              <w:rPr>
                <w:lang w:val="uk-UA"/>
              </w:rPr>
              <w:t xml:space="preserve"> </w:t>
            </w:r>
            <w:r w:rsidR="002B0705" w:rsidRPr="00C32C0E">
              <w:t>“Про регулювання містобудівної діяльності”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00191</w:t>
            </w:r>
          </w:p>
        </w:tc>
        <w:tc>
          <w:tcPr>
            <w:tcW w:w="5234" w:type="dxa"/>
            <w:hideMark/>
          </w:tcPr>
          <w:p w:rsidR="002B0705" w:rsidRPr="00C32C0E" w:rsidRDefault="002B0705" w:rsidP="00661994">
            <w:pPr>
              <w:ind w:left="127" w:right="128"/>
            </w:pPr>
            <w:r w:rsidRPr="00C32C0E">
              <w:t xml:space="preserve">Внесення змін до паспорта прив’язки тимчасової споруди для провадження </w:t>
            </w:r>
            <w:proofErr w:type="gramStart"/>
            <w:r w:rsidRPr="00C32C0E">
              <w:t>п</w:t>
            </w:r>
            <w:proofErr w:type="gramEnd"/>
            <w:r w:rsidRPr="00C32C0E">
              <w:t>ідприємницької діяльності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00153</w:t>
            </w:r>
          </w:p>
        </w:tc>
        <w:tc>
          <w:tcPr>
            <w:tcW w:w="5234" w:type="dxa"/>
            <w:hideMark/>
          </w:tcPr>
          <w:p w:rsidR="002B0705" w:rsidRPr="00C32C0E" w:rsidRDefault="002B0705" w:rsidP="00661994">
            <w:pPr>
              <w:ind w:left="127" w:right="128"/>
            </w:pPr>
            <w:r w:rsidRPr="00C32C0E">
              <w:t xml:space="preserve">Прийняття </w:t>
            </w:r>
            <w:proofErr w:type="gramStart"/>
            <w:r w:rsidRPr="00C32C0E">
              <w:t>р</w:t>
            </w:r>
            <w:proofErr w:type="gramEnd"/>
            <w:r w:rsidRPr="00C32C0E">
              <w:t>ішення про присвоєння адреси об’єкту нерухомого майна</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01240</w:t>
            </w:r>
          </w:p>
        </w:tc>
        <w:tc>
          <w:tcPr>
            <w:tcW w:w="5234" w:type="dxa"/>
            <w:hideMark/>
          </w:tcPr>
          <w:p w:rsidR="002B0705" w:rsidRPr="00C32C0E" w:rsidRDefault="002B0705" w:rsidP="00661994">
            <w:pPr>
              <w:ind w:left="127" w:right="128"/>
            </w:pPr>
            <w:r w:rsidRPr="00C32C0E">
              <w:t xml:space="preserve">Прийняття </w:t>
            </w:r>
            <w:proofErr w:type="gramStart"/>
            <w:r w:rsidRPr="00C32C0E">
              <w:t>р</w:t>
            </w:r>
            <w:proofErr w:type="gramEnd"/>
            <w:r w:rsidRPr="00C32C0E">
              <w:t>ішення про зміну адреси об’єкта нерухомого майна</w:t>
            </w:r>
          </w:p>
        </w:tc>
        <w:tc>
          <w:tcPr>
            <w:tcW w:w="2829" w:type="dxa"/>
            <w:hideMark/>
          </w:tcPr>
          <w:p w:rsidR="002B0705" w:rsidRPr="00C32C0E" w:rsidRDefault="00766D87" w:rsidP="00661994">
            <w:pPr>
              <w:ind w:left="126"/>
            </w:pPr>
            <w:hyperlink r:id="rId37" w:tgtFrame="_blank" w:history="1">
              <w:r w:rsidR="002B0705" w:rsidRPr="00C32C0E">
                <w:t>Закон України</w:t>
              </w:r>
            </w:hyperlink>
            <w:r w:rsidR="00661994">
              <w:rPr>
                <w:lang w:val="uk-UA"/>
              </w:rPr>
              <w:t xml:space="preserve"> </w:t>
            </w:r>
            <w:r w:rsidR="002B0705" w:rsidRPr="00C32C0E">
              <w:t>“Про регулювання містобудівної діяльності”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01330</w:t>
            </w:r>
          </w:p>
        </w:tc>
        <w:tc>
          <w:tcPr>
            <w:tcW w:w="5234" w:type="dxa"/>
            <w:hideMark/>
          </w:tcPr>
          <w:p w:rsidR="002B0705" w:rsidRPr="00C32C0E" w:rsidRDefault="002B0705" w:rsidP="00661994">
            <w:pPr>
              <w:ind w:left="127" w:right="128"/>
            </w:pPr>
            <w:r w:rsidRPr="00C32C0E">
              <w:t>Надання кадастрової довідки з містобудівного кадастру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01784</w:t>
            </w:r>
          </w:p>
        </w:tc>
        <w:tc>
          <w:tcPr>
            <w:tcW w:w="5234" w:type="dxa"/>
            <w:hideMark/>
          </w:tcPr>
          <w:p w:rsidR="002B0705" w:rsidRPr="00C32C0E" w:rsidRDefault="002B0705" w:rsidP="00661994">
            <w:pPr>
              <w:ind w:left="127" w:right="128"/>
            </w:pPr>
            <w:r w:rsidRPr="00C32C0E">
              <w:t>Надання у користування водних об’єкті</w:t>
            </w:r>
            <w:proofErr w:type="gramStart"/>
            <w:r w:rsidRPr="00C32C0E">
              <w:t>в</w:t>
            </w:r>
            <w:proofErr w:type="gramEnd"/>
            <w:r w:rsidRPr="00C32C0E">
              <w:t xml:space="preserve"> на умовах оренди</w:t>
            </w:r>
          </w:p>
        </w:tc>
        <w:tc>
          <w:tcPr>
            <w:tcW w:w="2829" w:type="dxa"/>
            <w:hideMark/>
          </w:tcPr>
          <w:p w:rsidR="002B0705" w:rsidRPr="00C32C0E" w:rsidRDefault="00766D87" w:rsidP="00661994">
            <w:pPr>
              <w:ind w:left="126"/>
            </w:pPr>
            <w:hyperlink r:id="rId38" w:tgtFrame="_blank" w:history="1">
              <w:r w:rsidR="002B0705" w:rsidRPr="00C32C0E">
                <w:t>Земельний кодекс України</w:t>
              </w:r>
            </w:hyperlink>
            <w:r w:rsidR="002B0705" w:rsidRPr="00C32C0E">
              <w:t>,</w:t>
            </w:r>
            <w:r w:rsidR="00661994">
              <w:rPr>
                <w:lang w:val="uk-UA"/>
              </w:rPr>
              <w:t xml:space="preserve"> </w:t>
            </w:r>
            <w:hyperlink r:id="rId39" w:tgtFrame="_blank" w:history="1">
              <w:r w:rsidR="002B0705" w:rsidRPr="00C32C0E">
                <w:t>Цивільний кодекс України</w:t>
              </w:r>
            </w:hyperlink>
            <w:r w:rsidR="002B0705" w:rsidRPr="00C32C0E">
              <w:t>,</w:t>
            </w:r>
            <w:r w:rsidR="00661994">
              <w:rPr>
                <w:lang w:val="uk-UA"/>
              </w:rPr>
              <w:t xml:space="preserve"> </w:t>
            </w:r>
            <w:hyperlink r:id="rId40" w:tgtFrame="_blank" w:history="1">
              <w:r w:rsidR="002B0705" w:rsidRPr="00C32C0E">
                <w:t>Закон України</w:t>
              </w:r>
            </w:hyperlink>
            <w:r w:rsidR="00661994">
              <w:rPr>
                <w:lang w:val="uk-UA"/>
              </w:rPr>
              <w:t xml:space="preserve"> </w:t>
            </w:r>
            <w:r w:rsidR="002B0705" w:rsidRPr="00C32C0E">
              <w:t>“Про оренду землі”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01785</w:t>
            </w:r>
          </w:p>
        </w:tc>
        <w:tc>
          <w:tcPr>
            <w:tcW w:w="5234" w:type="dxa"/>
            <w:hideMark/>
          </w:tcPr>
          <w:p w:rsidR="002B0705" w:rsidRPr="00C32C0E" w:rsidRDefault="002B0705" w:rsidP="00661994">
            <w:pPr>
              <w:ind w:left="127" w:right="128"/>
            </w:pPr>
            <w:r w:rsidRPr="00C32C0E">
              <w:t>Поновлення договору оренди водних об’єкті</w:t>
            </w:r>
            <w:proofErr w:type="gramStart"/>
            <w:r w:rsidRPr="00C32C0E">
              <w:t>в</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00983</w:t>
            </w:r>
          </w:p>
        </w:tc>
        <w:tc>
          <w:tcPr>
            <w:tcW w:w="5234" w:type="dxa"/>
            <w:hideMark/>
          </w:tcPr>
          <w:p w:rsidR="002B0705" w:rsidRPr="00C32C0E" w:rsidRDefault="002B0705" w:rsidP="00661994">
            <w:pPr>
              <w:ind w:left="127" w:right="128"/>
            </w:pPr>
            <w:r w:rsidRPr="00C32C0E">
              <w:t>Внесення змі</w:t>
            </w:r>
            <w:proofErr w:type="gramStart"/>
            <w:r w:rsidRPr="00C32C0E">
              <w:t>н</w:t>
            </w:r>
            <w:proofErr w:type="gramEnd"/>
            <w:r w:rsidRPr="00C32C0E">
              <w:t xml:space="preserve"> до актових записів цивільного стану, їх поновлення та анулювання</w:t>
            </w:r>
          </w:p>
        </w:tc>
        <w:tc>
          <w:tcPr>
            <w:tcW w:w="2829" w:type="dxa"/>
            <w:hideMark/>
          </w:tcPr>
          <w:p w:rsidR="002B0705" w:rsidRPr="00C32C0E" w:rsidRDefault="00766D87" w:rsidP="00661994">
            <w:pPr>
              <w:ind w:left="126"/>
            </w:pPr>
            <w:hyperlink r:id="rId41" w:tgtFrame="_blank" w:history="1">
              <w:r w:rsidR="002B0705" w:rsidRPr="00C32C0E">
                <w:t>Закон України</w:t>
              </w:r>
            </w:hyperlink>
            <w:r w:rsidR="00661994">
              <w:rPr>
                <w:lang w:val="uk-UA"/>
              </w:rPr>
              <w:t xml:space="preserve"> </w:t>
            </w:r>
            <w:r w:rsidR="002B0705" w:rsidRPr="00C32C0E">
              <w:t>“Про державну реєстрацію актів цивільного стану”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00030</w:t>
            </w:r>
          </w:p>
        </w:tc>
        <w:tc>
          <w:tcPr>
            <w:tcW w:w="5234" w:type="dxa"/>
            <w:hideMark/>
          </w:tcPr>
          <w:p w:rsidR="002B0705" w:rsidRPr="00C32C0E" w:rsidRDefault="002B0705" w:rsidP="00661994">
            <w:pPr>
              <w:ind w:left="127" w:right="128"/>
            </w:pPr>
            <w:r w:rsidRPr="00C32C0E">
              <w:t>Державна реєстрація народження дитини та її походження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00031</w:t>
            </w:r>
          </w:p>
        </w:tc>
        <w:tc>
          <w:tcPr>
            <w:tcW w:w="5234" w:type="dxa"/>
            <w:hideMark/>
          </w:tcPr>
          <w:p w:rsidR="002B0705" w:rsidRPr="00C32C0E" w:rsidRDefault="002B0705" w:rsidP="00661994">
            <w:pPr>
              <w:ind w:left="127" w:right="128"/>
            </w:pPr>
            <w:r w:rsidRPr="00C32C0E">
              <w:t>Державна реєстрація шлюбу</w:t>
            </w:r>
          </w:p>
        </w:tc>
        <w:tc>
          <w:tcPr>
            <w:tcW w:w="2829" w:type="dxa"/>
            <w:hideMark/>
          </w:tcPr>
          <w:p w:rsidR="002B0705" w:rsidRPr="00C32C0E" w:rsidRDefault="00766D87" w:rsidP="00661994">
            <w:pPr>
              <w:ind w:left="126"/>
            </w:pPr>
            <w:hyperlink r:id="rId42" w:tgtFrame="_blank" w:history="1">
              <w:r w:rsidR="002B0705" w:rsidRPr="00C32C0E">
                <w:t>Закон України</w:t>
              </w:r>
            </w:hyperlink>
            <w:r w:rsidR="00661994">
              <w:rPr>
                <w:lang w:val="uk-UA"/>
              </w:rPr>
              <w:t xml:space="preserve"> </w:t>
            </w:r>
            <w:r w:rsidR="002B0705" w:rsidRPr="00C32C0E">
              <w:t>“Про державну реєстрацію актів цивільного стану”</w:t>
            </w:r>
          </w:p>
        </w:tc>
      </w:tr>
      <w:tr w:rsidR="002B0705" w:rsidRPr="00C32C0E" w:rsidTr="00604509">
        <w:trPr>
          <w:trHeight w:val="720"/>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00032</w:t>
            </w:r>
          </w:p>
        </w:tc>
        <w:tc>
          <w:tcPr>
            <w:tcW w:w="5234" w:type="dxa"/>
            <w:hideMark/>
          </w:tcPr>
          <w:p w:rsidR="002B0705" w:rsidRPr="00C32C0E" w:rsidRDefault="002B0705" w:rsidP="00661994">
            <w:pPr>
              <w:ind w:left="127" w:right="128"/>
            </w:pPr>
            <w:r w:rsidRPr="00C32C0E">
              <w:t>Державна реєстрація розірвання шлюбу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00868</w:t>
            </w:r>
          </w:p>
        </w:tc>
        <w:tc>
          <w:tcPr>
            <w:tcW w:w="5234" w:type="dxa"/>
            <w:hideMark/>
          </w:tcPr>
          <w:p w:rsidR="002B0705" w:rsidRPr="00C32C0E" w:rsidRDefault="002B0705" w:rsidP="00661994">
            <w:pPr>
              <w:ind w:left="127" w:right="128"/>
            </w:pPr>
            <w:r w:rsidRPr="00C32C0E">
              <w:t>Державна реєстрація зміни імені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00033</w:t>
            </w:r>
          </w:p>
        </w:tc>
        <w:tc>
          <w:tcPr>
            <w:tcW w:w="5234" w:type="dxa"/>
            <w:hideMark/>
          </w:tcPr>
          <w:p w:rsidR="002B0705" w:rsidRPr="00C32C0E" w:rsidRDefault="002B0705" w:rsidP="00661994">
            <w:pPr>
              <w:ind w:left="127" w:right="128"/>
            </w:pPr>
            <w:r w:rsidRPr="00C32C0E">
              <w:t>Державна реєстрація смерті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01418</w:t>
            </w:r>
          </w:p>
        </w:tc>
        <w:tc>
          <w:tcPr>
            <w:tcW w:w="5234" w:type="dxa"/>
            <w:hideMark/>
          </w:tcPr>
          <w:p w:rsidR="002B0705" w:rsidRPr="00C32C0E" w:rsidRDefault="002B0705" w:rsidP="00661994">
            <w:pPr>
              <w:ind w:left="127" w:right="128"/>
            </w:pPr>
            <w:r w:rsidRPr="00C32C0E">
              <w:t>Видача витягу з Державного реєстру актів цивільного стану громадян</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01854</w:t>
            </w:r>
          </w:p>
        </w:tc>
        <w:tc>
          <w:tcPr>
            <w:tcW w:w="5234" w:type="dxa"/>
            <w:hideMark/>
          </w:tcPr>
          <w:p w:rsidR="002B0705" w:rsidRPr="00C32C0E" w:rsidRDefault="002B0705" w:rsidP="00661994">
            <w:pPr>
              <w:ind w:left="127" w:right="128"/>
            </w:pPr>
            <w:r w:rsidRPr="00C32C0E">
              <w:t xml:space="preserve">Повторна видача </w:t>
            </w:r>
            <w:proofErr w:type="gramStart"/>
            <w:r w:rsidRPr="00C32C0E">
              <w:t>св</w:t>
            </w:r>
            <w:proofErr w:type="gramEnd"/>
            <w:r w:rsidRPr="00C32C0E">
              <w:t>ідоцтва про державну реєстрацію акта цивільного стану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vMerge w:val="restart"/>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restart"/>
            <w:hideMark/>
          </w:tcPr>
          <w:p w:rsidR="002B0705" w:rsidRPr="00C32C0E" w:rsidRDefault="002B0705" w:rsidP="00661994">
            <w:pPr>
              <w:jc w:val="center"/>
            </w:pPr>
            <w:r w:rsidRPr="00C32C0E">
              <w:t>01369</w:t>
            </w:r>
          </w:p>
        </w:tc>
        <w:tc>
          <w:tcPr>
            <w:tcW w:w="5234" w:type="dxa"/>
            <w:hideMark/>
          </w:tcPr>
          <w:p w:rsidR="002B0705" w:rsidRPr="00C32C0E" w:rsidRDefault="002B0705" w:rsidP="00661994">
            <w:pPr>
              <w:ind w:left="127" w:right="128"/>
            </w:pPr>
            <w:r w:rsidRPr="00C32C0E">
              <w:t>Комплексна послуга “єМалятко”:</w:t>
            </w:r>
          </w:p>
        </w:tc>
        <w:tc>
          <w:tcPr>
            <w:tcW w:w="2829" w:type="dxa"/>
            <w:hideMark/>
          </w:tcPr>
          <w:p w:rsidR="002B0705" w:rsidRPr="00F34A51" w:rsidRDefault="002B0705" w:rsidP="00661994">
            <w:pPr>
              <w:ind w:left="126"/>
              <w:rPr>
                <w:lang w:val="uk-UA"/>
              </w:rPr>
            </w:pP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1) державна реєстрація народження та визначення походження дитини</w:t>
            </w:r>
          </w:p>
        </w:tc>
        <w:tc>
          <w:tcPr>
            <w:tcW w:w="2829" w:type="dxa"/>
            <w:hideMark/>
          </w:tcPr>
          <w:p w:rsidR="002B0705" w:rsidRPr="00C32C0E" w:rsidRDefault="00766D87" w:rsidP="000B266C">
            <w:pPr>
              <w:ind w:left="126"/>
            </w:pPr>
            <w:hyperlink r:id="rId43" w:tgtFrame="_blank" w:history="1">
              <w:r w:rsidR="002B0705" w:rsidRPr="00C32C0E">
                <w:t>Закон України</w:t>
              </w:r>
            </w:hyperlink>
            <w:r w:rsidR="000B266C">
              <w:rPr>
                <w:lang w:val="uk-UA"/>
              </w:rPr>
              <w:t xml:space="preserve"> </w:t>
            </w:r>
            <w:r w:rsidR="002B0705" w:rsidRPr="00C32C0E">
              <w:t>“Про державну реєстрацію актів цивільного стану”</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2) реєстрація місця проживання</w:t>
            </w:r>
          </w:p>
        </w:tc>
        <w:tc>
          <w:tcPr>
            <w:tcW w:w="2829" w:type="dxa"/>
            <w:hideMark/>
          </w:tcPr>
          <w:p w:rsidR="002B0705" w:rsidRPr="00C32C0E" w:rsidRDefault="00766D87" w:rsidP="000B266C">
            <w:pPr>
              <w:ind w:left="126"/>
            </w:pPr>
            <w:hyperlink r:id="rId44" w:tgtFrame="_blank" w:history="1">
              <w:r w:rsidR="002B0705" w:rsidRPr="00C32C0E">
                <w:t>Закон України</w:t>
              </w:r>
            </w:hyperlink>
            <w:r w:rsidR="000B266C">
              <w:rPr>
                <w:lang w:val="uk-UA"/>
              </w:rPr>
              <w:t xml:space="preserve"> </w:t>
            </w:r>
            <w:r w:rsidR="002B0705" w:rsidRPr="00C32C0E">
              <w:t>“Про свободу пересування та вільний вибі</w:t>
            </w:r>
            <w:proofErr w:type="gramStart"/>
            <w:r w:rsidR="002B0705" w:rsidRPr="00C32C0E">
              <w:t>р</w:t>
            </w:r>
            <w:proofErr w:type="gramEnd"/>
            <w:r w:rsidR="002B0705" w:rsidRPr="00C32C0E">
              <w:t xml:space="preserve"> місця проживання в Україні”</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3) призначення допомоги при народженні дитини</w:t>
            </w:r>
          </w:p>
        </w:tc>
        <w:tc>
          <w:tcPr>
            <w:tcW w:w="2829" w:type="dxa"/>
            <w:hideMark/>
          </w:tcPr>
          <w:p w:rsidR="002B0705" w:rsidRPr="00C32C0E" w:rsidRDefault="00766D87" w:rsidP="00661994">
            <w:pPr>
              <w:ind w:left="126"/>
            </w:pPr>
            <w:hyperlink r:id="rId45" w:tgtFrame="_blank" w:history="1">
              <w:r w:rsidR="002B0705" w:rsidRPr="00C32C0E">
                <w:t>Закон України</w:t>
              </w:r>
            </w:hyperlink>
            <w:r w:rsidR="000B266C">
              <w:rPr>
                <w:lang w:val="uk-UA"/>
              </w:rPr>
              <w:t xml:space="preserve"> </w:t>
            </w:r>
            <w:r w:rsidR="002B0705" w:rsidRPr="00C32C0E">
              <w:t>“Про державну допомогу сі</w:t>
            </w:r>
            <w:proofErr w:type="gramStart"/>
            <w:r w:rsidR="002B0705" w:rsidRPr="00C32C0E">
              <w:t>м</w:t>
            </w:r>
            <w:proofErr w:type="gramEnd"/>
            <w:r w:rsidR="002B0705" w:rsidRPr="00C32C0E">
              <w:t>’ям з дітьми”</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4) призначення допомоги на дітей, які виховуються у багатодітних сі</w:t>
            </w:r>
            <w:proofErr w:type="gramStart"/>
            <w:r w:rsidRPr="00C32C0E">
              <w:t>м</w:t>
            </w:r>
            <w:proofErr w:type="gramEnd"/>
            <w:r w:rsidRPr="00C32C0E">
              <w:t>’ях</w:t>
            </w:r>
          </w:p>
        </w:tc>
        <w:tc>
          <w:tcPr>
            <w:tcW w:w="2829" w:type="dxa"/>
            <w:hideMark/>
          </w:tcPr>
          <w:p w:rsidR="002B0705" w:rsidRPr="00C32C0E" w:rsidRDefault="00766D87" w:rsidP="00661994">
            <w:pPr>
              <w:ind w:left="126"/>
            </w:pPr>
            <w:hyperlink r:id="rId46"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5) внесення відомостей про дитину до Реєстру пацієнтів, що ведеться у центральній базі даних електронної системи охорони здоров’я</w:t>
            </w:r>
          </w:p>
        </w:tc>
        <w:tc>
          <w:tcPr>
            <w:tcW w:w="2829" w:type="dxa"/>
            <w:hideMark/>
          </w:tcPr>
          <w:p w:rsidR="002B0705" w:rsidRPr="00C32C0E" w:rsidRDefault="00766D87" w:rsidP="00661994">
            <w:pPr>
              <w:ind w:left="126"/>
            </w:pPr>
            <w:hyperlink r:id="rId47" w:tgtFrame="_blank" w:history="1">
              <w:r w:rsidR="002B0705" w:rsidRPr="00C32C0E">
                <w:t>Закон України</w:t>
              </w:r>
            </w:hyperlink>
            <w:r w:rsidR="000B266C">
              <w:rPr>
                <w:lang w:val="uk-UA"/>
              </w:rPr>
              <w:t xml:space="preserve"> </w:t>
            </w:r>
            <w:r w:rsidR="002B0705" w:rsidRPr="00C32C0E">
              <w:t>“Про державні фінансові гарантії медичного обслуговування населення”</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6) реєстрація у Державному реє</w:t>
            </w:r>
            <w:proofErr w:type="gramStart"/>
            <w:r w:rsidRPr="00C32C0E">
              <w:t>стр</w:t>
            </w:r>
            <w:proofErr w:type="gramEnd"/>
            <w:r w:rsidRPr="00C32C0E">
              <w:t>і фізичних осіб - платників податків</w:t>
            </w:r>
          </w:p>
        </w:tc>
        <w:tc>
          <w:tcPr>
            <w:tcW w:w="2829" w:type="dxa"/>
            <w:hideMark/>
          </w:tcPr>
          <w:p w:rsidR="002B0705" w:rsidRPr="00C32C0E" w:rsidRDefault="00766D87" w:rsidP="00661994">
            <w:pPr>
              <w:ind w:left="126"/>
            </w:pPr>
            <w:hyperlink r:id="rId48" w:tgtFrame="_blank" w:history="1">
              <w:r w:rsidR="002B0705" w:rsidRPr="00C32C0E">
                <w:t>Податковий кодекс України</w:t>
              </w:r>
            </w:hyperlink>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7) видача посвідчень батьків багатодітної сі</w:t>
            </w:r>
            <w:proofErr w:type="gramStart"/>
            <w:r w:rsidRPr="00C32C0E">
              <w:t>м</w:t>
            </w:r>
            <w:proofErr w:type="gramEnd"/>
            <w:r w:rsidRPr="00C32C0E">
              <w:t>’ї та дитини з багатодітної сім’ї</w:t>
            </w:r>
          </w:p>
        </w:tc>
        <w:tc>
          <w:tcPr>
            <w:tcW w:w="2829" w:type="dxa"/>
            <w:hideMark/>
          </w:tcPr>
          <w:p w:rsidR="002B0705" w:rsidRPr="00C32C0E" w:rsidRDefault="00766D87" w:rsidP="00661994">
            <w:pPr>
              <w:ind w:left="126"/>
            </w:pPr>
            <w:hyperlink r:id="rId49"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8) визначення належності новонародженої дитини до громадянства України</w:t>
            </w:r>
          </w:p>
        </w:tc>
        <w:tc>
          <w:tcPr>
            <w:tcW w:w="2829" w:type="dxa"/>
            <w:hideMark/>
          </w:tcPr>
          <w:p w:rsidR="002B0705" w:rsidRPr="00C32C0E" w:rsidRDefault="00766D87" w:rsidP="00661994">
            <w:pPr>
              <w:ind w:left="126"/>
            </w:pPr>
            <w:hyperlink r:id="rId50" w:tgtFrame="_blank" w:history="1">
              <w:r w:rsidR="002B0705" w:rsidRPr="00C32C0E">
                <w:t>Закон України</w:t>
              </w:r>
            </w:hyperlink>
            <w:r w:rsidR="000B266C">
              <w:rPr>
                <w:lang w:val="uk-UA"/>
              </w:rPr>
              <w:t xml:space="preserve"> </w:t>
            </w:r>
            <w:r w:rsidR="002B0705" w:rsidRPr="00C32C0E">
              <w:t>“Про громадянство України”</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829" w:type="dxa"/>
            <w:hideMark/>
          </w:tcPr>
          <w:p w:rsidR="002B0705" w:rsidRPr="00C32C0E" w:rsidRDefault="00766D87" w:rsidP="00661994">
            <w:pPr>
              <w:ind w:left="126"/>
            </w:pPr>
            <w:hyperlink r:id="rId51" w:tgtFrame="_blank" w:history="1">
              <w:r w:rsidR="002B0705" w:rsidRPr="00C32C0E">
                <w:t>Закон України</w:t>
              </w:r>
            </w:hyperlink>
            <w:r w:rsidR="000B266C">
              <w:rPr>
                <w:lang w:val="uk-UA"/>
              </w:rPr>
              <w:t xml:space="preserve"> </w:t>
            </w:r>
            <w:r w:rsidR="002B0705" w:rsidRPr="00C32C0E">
              <w:t>“Про Єдиний державний демографічний реє</w:t>
            </w:r>
            <w:proofErr w:type="gramStart"/>
            <w:r w:rsidR="002B0705" w:rsidRPr="00C32C0E">
              <w:t>стр</w:t>
            </w:r>
            <w:proofErr w:type="gramEnd"/>
            <w:r w:rsidR="002B0705" w:rsidRPr="00C32C0E">
              <w:t xml:space="preserve"> та документи, що підтверджують громадянство України, посвідчують особу чи її спеціальний статус”</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 xml:space="preserve">10) надання одноразової натуральної допомоги “пакунок малюка” за </w:t>
            </w:r>
            <w:proofErr w:type="gramStart"/>
            <w:r w:rsidRPr="00C32C0E">
              <w:t>м</w:t>
            </w:r>
            <w:proofErr w:type="gramEnd"/>
            <w:r w:rsidRPr="00C32C0E">
              <w:t>ісцем проживання або перебування її отримувача</w:t>
            </w:r>
          </w:p>
        </w:tc>
        <w:tc>
          <w:tcPr>
            <w:tcW w:w="2829" w:type="dxa"/>
            <w:hideMark/>
          </w:tcPr>
          <w:p w:rsidR="002B0705" w:rsidRPr="00C32C0E" w:rsidRDefault="00766D87" w:rsidP="00661994">
            <w:pPr>
              <w:ind w:left="126"/>
            </w:pPr>
            <w:hyperlink r:id="rId52" w:tgtFrame="_blank" w:history="1">
              <w:r w:rsidR="002B0705" w:rsidRPr="00C32C0E">
                <w:t>Закон України</w:t>
              </w:r>
            </w:hyperlink>
            <w:r w:rsidR="000B266C">
              <w:rPr>
                <w:lang w:val="uk-UA"/>
              </w:rPr>
              <w:t xml:space="preserve"> </w:t>
            </w:r>
            <w:r w:rsidR="002B0705" w:rsidRPr="00C32C0E">
              <w:t>“Про державну допомогу сі</w:t>
            </w:r>
            <w:proofErr w:type="gramStart"/>
            <w:r w:rsidR="002B0705" w:rsidRPr="00C32C0E">
              <w:t>м</w:t>
            </w:r>
            <w:proofErr w:type="gramEnd"/>
            <w:r w:rsidR="002B0705" w:rsidRPr="00C32C0E">
              <w:t>’ям з дітьми”</w:t>
            </w:r>
          </w:p>
        </w:tc>
      </w:tr>
      <w:tr w:rsidR="002B0705" w:rsidRPr="00C32C0E" w:rsidTr="00604509">
        <w:tc>
          <w:tcPr>
            <w:tcW w:w="997" w:type="dxa"/>
            <w:vMerge/>
            <w:vAlign w:val="center"/>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vMerge/>
            <w:vAlign w:val="center"/>
            <w:hideMark/>
          </w:tcPr>
          <w:p w:rsidR="002B0705" w:rsidRPr="00C32C0E" w:rsidRDefault="002B0705" w:rsidP="00661994">
            <w:pPr>
              <w:jc w:val="center"/>
            </w:pPr>
          </w:p>
        </w:tc>
        <w:tc>
          <w:tcPr>
            <w:tcW w:w="5234" w:type="dxa"/>
            <w:hideMark/>
          </w:tcPr>
          <w:p w:rsidR="002B0705" w:rsidRPr="00C32C0E" w:rsidRDefault="002B0705" w:rsidP="00661994">
            <w:pPr>
              <w:ind w:left="127" w:right="128"/>
            </w:pPr>
            <w:r w:rsidRPr="00C32C0E">
              <w:t>11) надання грошової компенсації вартості одноразової натуральної допомоги “пакунок малюка”</w:t>
            </w:r>
          </w:p>
        </w:tc>
        <w:tc>
          <w:tcPr>
            <w:tcW w:w="2829" w:type="dxa"/>
            <w:hideMark/>
          </w:tcPr>
          <w:p w:rsidR="002B0705" w:rsidRPr="00C32C0E" w:rsidRDefault="002B0705" w:rsidP="000B266C">
            <w:pPr>
              <w:ind w:left="126"/>
            </w:pPr>
            <w:proofErr w:type="gramStart"/>
            <w:r w:rsidRPr="00C32C0E">
              <w:t>Закон України від 30 вересня 2020 р.</w:t>
            </w:r>
            <w:r w:rsidR="000B266C">
              <w:rPr>
                <w:lang w:val="uk-UA"/>
              </w:rPr>
              <w:t xml:space="preserve"> </w:t>
            </w:r>
            <w:hyperlink r:id="rId53" w:tgtFrame="_blank" w:history="1">
              <w:r w:rsidRPr="00C32C0E">
                <w:t>№ 930-IX</w:t>
              </w:r>
            </w:hyperlink>
            <w:r w:rsidR="000B266C">
              <w:rPr>
                <w:lang w:val="uk-UA"/>
              </w:rPr>
              <w:t xml:space="preserve"> </w:t>
            </w:r>
            <w:r w:rsidRPr="00C32C0E">
              <w:t>“Про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roofErr w:type="gramEnd"/>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00263</w:t>
            </w:r>
          </w:p>
        </w:tc>
        <w:tc>
          <w:tcPr>
            <w:tcW w:w="5234" w:type="dxa"/>
            <w:hideMark/>
          </w:tcPr>
          <w:p w:rsidR="002B0705" w:rsidRPr="00C32C0E" w:rsidRDefault="002B0705" w:rsidP="00661994">
            <w:pPr>
              <w:ind w:left="127" w:right="128"/>
            </w:pPr>
            <w:r w:rsidRPr="00C32C0E">
              <w:t xml:space="preserve">Видача довідки про невикористання житлових чеків для приватизації </w:t>
            </w:r>
            <w:proofErr w:type="gramStart"/>
            <w:r w:rsidRPr="00C32C0E">
              <w:t>державного</w:t>
            </w:r>
            <w:proofErr w:type="gramEnd"/>
            <w:r w:rsidRPr="00C32C0E">
              <w:t xml:space="preserve"> житлового фонду</w:t>
            </w:r>
          </w:p>
        </w:tc>
        <w:tc>
          <w:tcPr>
            <w:tcW w:w="2829" w:type="dxa"/>
            <w:hideMark/>
          </w:tcPr>
          <w:p w:rsidR="002B0705" w:rsidRPr="00C32C0E" w:rsidRDefault="00766D87" w:rsidP="000B266C">
            <w:pPr>
              <w:ind w:left="126"/>
            </w:pPr>
            <w:hyperlink r:id="rId54" w:tgtFrame="_blank" w:history="1">
              <w:r w:rsidR="002B0705" w:rsidRPr="00C32C0E">
                <w:t>Закон України</w:t>
              </w:r>
            </w:hyperlink>
            <w:r w:rsidR="000B266C">
              <w:rPr>
                <w:lang w:val="uk-UA"/>
              </w:rPr>
              <w:t xml:space="preserve"> </w:t>
            </w:r>
            <w:r w:rsidR="002B0705" w:rsidRPr="00C32C0E">
              <w:t xml:space="preserve">“Про приватизацію </w:t>
            </w:r>
            <w:proofErr w:type="gramStart"/>
            <w:r w:rsidR="002B0705" w:rsidRPr="00C32C0E">
              <w:t>державного</w:t>
            </w:r>
            <w:proofErr w:type="gramEnd"/>
            <w:r w:rsidR="002B0705" w:rsidRPr="00C32C0E">
              <w:t xml:space="preserve"> житлового фонду”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00257</w:t>
            </w:r>
          </w:p>
        </w:tc>
        <w:tc>
          <w:tcPr>
            <w:tcW w:w="5234" w:type="dxa"/>
            <w:hideMark/>
          </w:tcPr>
          <w:p w:rsidR="002B0705" w:rsidRPr="00C32C0E" w:rsidRDefault="002B0705" w:rsidP="00661994">
            <w:pPr>
              <w:ind w:left="127" w:right="128"/>
            </w:pPr>
            <w:r w:rsidRPr="00C32C0E">
              <w:t xml:space="preserve">Видача </w:t>
            </w:r>
            <w:proofErr w:type="gramStart"/>
            <w:r w:rsidRPr="00C32C0E">
              <w:t>св</w:t>
            </w:r>
            <w:proofErr w:type="gramEnd"/>
            <w:r w:rsidRPr="00C32C0E">
              <w:t>ідоцтва про право власності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01352</w:t>
            </w:r>
          </w:p>
        </w:tc>
        <w:tc>
          <w:tcPr>
            <w:tcW w:w="5234" w:type="dxa"/>
            <w:hideMark/>
          </w:tcPr>
          <w:p w:rsidR="002B0705" w:rsidRPr="00C32C0E" w:rsidRDefault="002B0705" w:rsidP="00661994">
            <w:pPr>
              <w:ind w:left="127" w:right="128"/>
            </w:pPr>
            <w:r w:rsidRPr="00C32C0E">
              <w:t xml:space="preserve">Видача дубліката </w:t>
            </w:r>
            <w:proofErr w:type="gramStart"/>
            <w:r w:rsidRPr="00C32C0E">
              <w:t>св</w:t>
            </w:r>
            <w:proofErr w:type="gramEnd"/>
            <w:r w:rsidRPr="00C32C0E">
              <w:t>ідоцтва про право власності</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00238</w:t>
            </w:r>
          </w:p>
        </w:tc>
        <w:tc>
          <w:tcPr>
            <w:tcW w:w="5234" w:type="dxa"/>
            <w:hideMark/>
          </w:tcPr>
          <w:p w:rsidR="002B0705" w:rsidRPr="00C32C0E" w:rsidRDefault="002B0705" w:rsidP="00661994">
            <w:pPr>
              <w:ind w:left="127" w:right="128"/>
            </w:pPr>
            <w:r w:rsidRPr="00C32C0E">
              <w:t>Видача ордера на жиле приміщення</w:t>
            </w:r>
          </w:p>
        </w:tc>
        <w:tc>
          <w:tcPr>
            <w:tcW w:w="2829" w:type="dxa"/>
            <w:hideMark/>
          </w:tcPr>
          <w:p w:rsidR="002B0705" w:rsidRPr="00C32C0E" w:rsidRDefault="00766D87" w:rsidP="00661994">
            <w:pPr>
              <w:ind w:left="126"/>
            </w:pPr>
            <w:hyperlink r:id="rId55" w:tgtFrame="_blank" w:history="1">
              <w:r w:rsidR="002B0705" w:rsidRPr="00C32C0E">
                <w:t>Житловий кодекс Української РСР</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01472</w:t>
            </w:r>
          </w:p>
        </w:tc>
        <w:tc>
          <w:tcPr>
            <w:tcW w:w="5234" w:type="dxa"/>
            <w:hideMark/>
          </w:tcPr>
          <w:p w:rsidR="002B0705" w:rsidRPr="00C32C0E" w:rsidRDefault="002B0705" w:rsidP="00661994">
            <w:pPr>
              <w:ind w:left="127" w:right="128"/>
            </w:pPr>
            <w:proofErr w:type="gramStart"/>
            <w:r w:rsidRPr="00C32C0E">
              <w:t>Р</w:t>
            </w:r>
            <w:proofErr w:type="gramEnd"/>
            <w:r w:rsidRPr="00C32C0E">
              <w:t>ішення щодо продовження строку проживання в жилих приміщеннях з фондів житла для тимчасового проживання</w:t>
            </w:r>
          </w:p>
        </w:tc>
        <w:tc>
          <w:tcPr>
            <w:tcW w:w="2829" w:type="dxa"/>
            <w:hideMark/>
          </w:tcPr>
          <w:p w:rsidR="002B0705" w:rsidRPr="00C32C0E" w:rsidRDefault="00766D87" w:rsidP="00661994">
            <w:pPr>
              <w:ind w:left="126"/>
            </w:pPr>
            <w:hyperlink r:id="rId56" w:tgtFrame="_blank" w:history="1">
              <w:r w:rsidR="002B0705" w:rsidRPr="00C32C0E">
                <w:t>Житловий кодекс Української РСР</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00036</w:t>
            </w:r>
          </w:p>
        </w:tc>
        <w:tc>
          <w:tcPr>
            <w:tcW w:w="5234" w:type="dxa"/>
            <w:hideMark/>
          </w:tcPr>
          <w:p w:rsidR="002B0705" w:rsidRPr="00C32C0E" w:rsidRDefault="002B0705" w:rsidP="00661994">
            <w:pPr>
              <w:ind w:left="127" w:right="128"/>
            </w:pPr>
            <w:r w:rsidRPr="00C32C0E">
              <w:t xml:space="preserve">Взяття на </w:t>
            </w:r>
            <w:proofErr w:type="gramStart"/>
            <w:r w:rsidRPr="00C32C0E">
              <w:t>обл</w:t>
            </w:r>
            <w:proofErr w:type="gramEnd"/>
            <w:r w:rsidRPr="00C32C0E">
              <w:t>ік громадян, які потребують поліпшення житлових умов</w:t>
            </w:r>
          </w:p>
        </w:tc>
        <w:tc>
          <w:tcPr>
            <w:tcW w:w="2829" w:type="dxa"/>
            <w:hideMark/>
          </w:tcPr>
          <w:p w:rsidR="002B0705" w:rsidRPr="00C32C0E" w:rsidRDefault="002B0705" w:rsidP="00661994">
            <w:pPr>
              <w:ind w:left="126"/>
            </w:pPr>
            <w:r w:rsidRPr="00C32C0E">
              <w:t>Закони України</w:t>
            </w:r>
            <w:r w:rsidR="000B266C">
              <w:rPr>
                <w:lang w:val="uk-UA"/>
              </w:rPr>
              <w:t xml:space="preserve"> </w:t>
            </w:r>
            <w:hyperlink r:id="rId57" w:tgtFrame="_blank" w:history="1">
              <w:r w:rsidRPr="00C32C0E">
                <w:t xml:space="preserve">“Про житловий фонд </w:t>
              </w:r>
              <w:proofErr w:type="gramStart"/>
              <w:r w:rsidRPr="00C32C0E">
                <w:t>соц</w:t>
              </w:r>
              <w:proofErr w:type="gramEnd"/>
              <w:r w:rsidRPr="00C32C0E">
                <w:t>іального призначення”</w:t>
              </w:r>
            </w:hyperlink>
            <w:r w:rsidRPr="00C32C0E">
              <w:t>,</w:t>
            </w:r>
            <w:r w:rsidR="000B266C">
              <w:rPr>
                <w:lang w:val="uk-UA"/>
              </w:rPr>
              <w:t xml:space="preserve"> </w:t>
            </w:r>
            <w:hyperlink r:id="rId58" w:tgtFrame="_blank" w:history="1">
              <w:r w:rsidRPr="00C32C0E">
                <w:t>“Про місцеве самоврядування в Україні”</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01471</w:t>
            </w:r>
          </w:p>
        </w:tc>
        <w:tc>
          <w:tcPr>
            <w:tcW w:w="5234" w:type="dxa"/>
            <w:hideMark/>
          </w:tcPr>
          <w:p w:rsidR="002B0705" w:rsidRPr="00C32C0E" w:rsidRDefault="002B0705" w:rsidP="00661994">
            <w:pPr>
              <w:ind w:left="127" w:right="128"/>
            </w:pPr>
            <w:r w:rsidRPr="00C32C0E">
              <w:t xml:space="preserve">Взяття на </w:t>
            </w:r>
            <w:proofErr w:type="gramStart"/>
            <w:r w:rsidRPr="00C32C0E">
              <w:t>обл</w:t>
            </w:r>
            <w:proofErr w:type="gramEnd"/>
            <w:r w:rsidRPr="00C32C0E">
              <w:t>ік громадян, які потребують надання житлового приміщення з фондів житла для тимчасового проживання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00034</w:t>
            </w:r>
          </w:p>
        </w:tc>
        <w:tc>
          <w:tcPr>
            <w:tcW w:w="5234" w:type="dxa"/>
            <w:hideMark/>
          </w:tcPr>
          <w:p w:rsidR="002B0705" w:rsidRPr="00C32C0E" w:rsidRDefault="002B0705" w:rsidP="00661994">
            <w:pPr>
              <w:ind w:left="127" w:right="128"/>
            </w:pPr>
            <w:r w:rsidRPr="00C32C0E">
              <w:t>Реєстрація місця проживання</w:t>
            </w:r>
          </w:p>
        </w:tc>
        <w:tc>
          <w:tcPr>
            <w:tcW w:w="2829" w:type="dxa"/>
            <w:hideMark/>
          </w:tcPr>
          <w:p w:rsidR="002B0705" w:rsidRPr="00C32C0E" w:rsidRDefault="00766D87" w:rsidP="00661994">
            <w:pPr>
              <w:ind w:left="126"/>
            </w:pPr>
            <w:hyperlink r:id="rId59" w:tgtFrame="_blank" w:history="1">
              <w:r w:rsidR="002B0705" w:rsidRPr="00C32C0E">
                <w:t>Закон України</w:t>
              </w:r>
            </w:hyperlink>
            <w:r w:rsidR="000B266C">
              <w:rPr>
                <w:lang w:val="uk-UA"/>
              </w:rPr>
              <w:t xml:space="preserve"> </w:t>
            </w:r>
            <w:r w:rsidR="002B0705" w:rsidRPr="00C32C0E">
              <w:t>“Про надання публічних (електронних публічних) послуг щодо декларування та реєстрації місця проживання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01217</w:t>
            </w:r>
          </w:p>
        </w:tc>
        <w:tc>
          <w:tcPr>
            <w:tcW w:w="5234" w:type="dxa"/>
            <w:hideMark/>
          </w:tcPr>
          <w:p w:rsidR="002B0705" w:rsidRPr="00C32C0E" w:rsidRDefault="002B0705" w:rsidP="00661994">
            <w:pPr>
              <w:ind w:left="127" w:right="128"/>
            </w:pPr>
            <w:r w:rsidRPr="00C32C0E">
              <w:t>Реєстрація місця проживання дитини до 14 рокі</w:t>
            </w:r>
            <w:proofErr w:type="gramStart"/>
            <w:r w:rsidRPr="00C32C0E">
              <w:t>в</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00037</w:t>
            </w:r>
          </w:p>
        </w:tc>
        <w:tc>
          <w:tcPr>
            <w:tcW w:w="5234" w:type="dxa"/>
            <w:hideMark/>
          </w:tcPr>
          <w:p w:rsidR="002B0705" w:rsidRPr="00C32C0E" w:rsidRDefault="002B0705" w:rsidP="00661994">
            <w:pPr>
              <w:ind w:left="127" w:right="128"/>
            </w:pPr>
            <w:r w:rsidRPr="00C32C0E">
              <w:t>Зняття із задекларованого/зареєстрованого місця проживання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00040</w:t>
            </w:r>
          </w:p>
        </w:tc>
        <w:tc>
          <w:tcPr>
            <w:tcW w:w="5234" w:type="dxa"/>
            <w:hideMark/>
          </w:tcPr>
          <w:p w:rsidR="002B0705" w:rsidRPr="00C32C0E" w:rsidRDefault="002B0705" w:rsidP="00661994">
            <w:pPr>
              <w:ind w:left="127" w:right="128"/>
            </w:pPr>
            <w:r w:rsidRPr="00C32C0E">
              <w:t>Реєстрація місця перебування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00038</w:t>
            </w:r>
          </w:p>
        </w:tc>
        <w:tc>
          <w:tcPr>
            <w:tcW w:w="5234" w:type="dxa"/>
            <w:hideMark/>
          </w:tcPr>
          <w:p w:rsidR="002B0705" w:rsidRPr="00C32C0E" w:rsidRDefault="002B0705" w:rsidP="00661994">
            <w:pPr>
              <w:ind w:left="127" w:right="128"/>
            </w:pPr>
            <w:r w:rsidRPr="00C32C0E">
              <w:t>Видача витягу з реєстру територіальної громади</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01286</w:t>
            </w:r>
          </w:p>
        </w:tc>
        <w:tc>
          <w:tcPr>
            <w:tcW w:w="5234" w:type="dxa"/>
            <w:hideMark/>
          </w:tcPr>
          <w:p w:rsidR="002B0705" w:rsidRPr="00C32C0E" w:rsidRDefault="002B0705" w:rsidP="00661994">
            <w:pPr>
              <w:pStyle w:val="rvps14"/>
              <w:spacing w:before="0" w:beforeAutospacing="0" w:after="0" w:afterAutospacing="0"/>
              <w:ind w:left="127" w:right="128"/>
            </w:pPr>
            <w:r w:rsidRPr="00C32C0E">
              <w:br/>
              <w:t>Встановлення статусу учасника бойових дій, видача посвідчення</w:t>
            </w:r>
          </w:p>
          <w:p w:rsidR="002B0705" w:rsidRPr="00C32C0E" w:rsidRDefault="002B0705" w:rsidP="00661994">
            <w:pPr>
              <w:ind w:left="127" w:right="128"/>
            </w:pPr>
          </w:p>
        </w:tc>
        <w:tc>
          <w:tcPr>
            <w:tcW w:w="2829" w:type="dxa"/>
            <w:hideMark/>
          </w:tcPr>
          <w:p w:rsidR="002B0705" w:rsidRPr="00C32C0E" w:rsidRDefault="00766D87" w:rsidP="00661994">
            <w:pPr>
              <w:ind w:left="126"/>
            </w:pPr>
            <w:hyperlink r:id="rId60" w:tgtFrame="_blank" w:history="1">
              <w:r w:rsidR="002B0705" w:rsidRPr="00C32C0E">
                <w:t>Закон України</w:t>
              </w:r>
            </w:hyperlink>
            <w:r w:rsidR="000B266C">
              <w:rPr>
                <w:lang w:val="uk-UA"/>
              </w:rPr>
              <w:t xml:space="preserve"> </w:t>
            </w:r>
            <w:r w:rsidR="002B0705" w:rsidRPr="00C32C0E">
              <w:t xml:space="preserve">“Про статус ветеранів </w:t>
            </w:r>
            <w:proofErr w:type="gramStart"/>
            <w:r w:rsidR="002B0705" w:rsidRPr="00C32C0E">
              <w:t>в</w:t>
            </w:r>
            <w:proofErr w:type="gramEnd"/>
            <w:r w:rsidR="002B0705" w:rsidRPr="00C32C0E">
              <w:t>ійни, гарантії їх соціального захисту”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01198</w:t>
            </w:r>
          </w:p>
        </w:tc>
        <w:tc>
          <w:tcPr>
            <w:tcW w:w="5234" w:type="dxa"/>
            <w:hideMark/>
          </w:tcPr>
          <w:p w:rsidR="002B0705" w:rsidRPr="00C32C0E" w:rsidRDefault="002B0705" w:rsidP="00661994">
            <w:pPr>
              <w:ind w:left="127" w:right="128"/>
            </w:pPr>
            <w:r w:rsidRPr="00C32C0E">
              <w:rPr>
                <w:shd w:val="clear" w:color="auto" w:fill="FFFFFF"/>
              </w:rPr>
              <w:t xml:space="preserve">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w:t>
            </w:r>
            <w:proofErr w:type="gramStart"/>
            <w:r w:rsidRPr="00C32C0E">
              <w:rPr>
                <w:shd w:val="clear" w:color="auto" w:fill="FFFFFF"/>
              </w:rPr>
              <w:t>св</w:t>
            </w:r>
            <w:proofErr w:type="gramEnd"/>
            <w:r w:rsidRPr="00C32C0E">
              <w:rPr>
                <w:shd w:val="clear" w:color="auto" w:fill="FFFFFF"/>
              </w:rPr>
              <w:t>ітової війни, яким виповнилося 85 років і більше</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01285</w:t>
            </w:r>
          </w:p>
        </w:tc>
        <w:tc>
          <w:tcPr>
            <w:tcW w:w="5234" w:type="dxa"/>
            <w:hideMark/>
          </w:tcPr>
          <w:p w:rsidR="002B0705" w:rsidRPr="00C32C0E" w:rsidRDefault="002B0705" w:rsidP="00661994">
            <w:pPr>
              <w:ind w:left="127" w:right="128"/>
            </w:pPr>
            <w:r w:rsidRPr="00C32C0E">
              <w:rPr>
                <w:shd w:val="clear" w:color="auto" w:fill="FFFFFF"/>
              </w:rPr>
              <w:t>Позбавлення статусу учасника бойових дій за заявою такої особи</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01620</w:t>
            </w:r>
          </w:p>
        </w:tc>
        <w:tc>
          <w:tcPr>
            <w:tcW w:w="5234" w:type="dxa"/>
            <w:hideMark/>
          </w:tcPr>
          <w:p w:rsidR="002B0705" w:rsidRPr="00C32C0E" w:rsidRDefault="002B0705" w:rsidP="00661994">
            <w:pPr>
              <w:ind w:left="127" w:right="128"/>
            </w:pPr>
            <w:r w:rsidRPr="00C32C0E">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w:t>
            </w:r>
            <w:proofErr w:type="gramStart"/>
            <w:r w:rsidRPr="00C32C0E">
              <w:t>ст</w:t>
            </w:r>
            <w:proofErr w:type="gramEnd"/>
            <w:r w:rsidRPr="00C32C0E">
              <w:t>ів, які призвані на навчальні (або перевірочні) та спеціальні збори чи для проходження служби у військовому резерві</w:t>
            </w:r>
          </w:p>
        </w:tc>
        <w:tc>
          <w:tcPr>
            <w:tcW w:w="2829" w:type="dxa"/>
            <w:hideMark/>
          </w:tcPr>
          <w:p w:rsidR="002B0705" w:rsidRPr="00C32C0E" w:rsidRDefault="00766D87" w:rsidP="00661994">
            <w:pPr>
              <w:ind w:left="126"/>
            </w:pPr>
            <w:hyperlink r:id="rId61" w:tgtFrame="_blank" w:history="1">
              <w:r w:rsidR="002B0705" w:rsidRPr="00C32C0E">
                <w:t>Закон України</w:t>
              </w:r>
            </w:hyperlink>
            <w:r w:rsidR="000B266C">
              <w:rPr>
                <w:lang w:val="uk-UA"/>
              </w:rPr>
              <w:t xml:space="preserve"> </w:t>
            </w:r>
            <w:r w:rsidR="002B0705" w:rsidRPr="00C32C0E">
              <w:t xml:space="preserve">“Про </w:t>
            </w:r>
            <w:proofErr w:type="gramStart"/>
            <w:r w:rsidR="002B0705" w:rsidRPr="00C32C0E">
              <w:t>соц</w:t>
            </w:r>
            <w:proofErr w:type="gramEnd"/>
            <w:r w:rsidR="002B0705" w:rsidRPr="00C32C0E">
              <w:t>іальний і правовий захист військовослужбовців та членів їх сімей”</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01877</w:t>
            </w:r>
          </w:p>
        </w:tc>
        <w:tc>
          <w:tcPr>
            <w:tcW w:w="5234" w:type="dxa"/>
            <w:hideMark/>
          </w:tcPr>
          <w:p w:rsidR="002B0705" w:rsidRPr="00C32C0E" w:rsidRDefault="002B0705" w:rsidP="00661994">
            <w:pPr>
              <w:ind w:left="127" w:right="128"/>
            </w:pPr>
            <w:r w:rsidRPr="00C32C0E">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sidRPr="00C32C0E">
              <w:t>ії Р</w:t>
            </w:r>
            <w:proofErr w:type="gramEnd"/>
            <w:r w:rsidRPr="00C32C0E">
              <w:t>осійської Федерації у Донецькій та Луганській областях, бойових дій та збройного конфлікту</w:t>
            </w:r>
          </w:p>
        </w:tc>
        <w:tc>
          <w:tcPr>
            <w:tcW w:w="2829" w:type="dxa"/>
            <w:hideMark/>
          </w:tcPr>
          <w:p w:rsidR="002B0705" w:rsidRPr="00C32C0E" w:rsidRDefault="00766D87" w:rsidP="00661994">
            <w:pPr>
              <w:ind w:left="126"/>
            </w:pPr>
            <w:hyperlink r:id="rId62" w:tgtFrame="_blank" w:history="1">
              <w:r w:rsidR="002B0705" w:rsidRPr="00C32C0E">
                <w:t>Закон України</w:t>
              </w:r>
            </w:hyperlink>
            <w:r w:rsidR="000B266C">
              <w:rPr>
                <w:lang w:val="uk-UA"/>
              </w:rPr>
              <w:t xml:space="preserve"> </w:t>
            </w:r>
            <w:r w:rsidR="002B0705" w:rsidRPr="00C32C0E">
              <w:t>“Про волонтерську діяльність”</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01257</w:t>
            </w:r>
          </w:p>
        </w:tc>
        <w:tc>
          <w:tcPr>
            <w:tcW w:w="5234" w:type="dxa"/>
            <w:hideMark/>
          </w:tcPr>
          <w:p w:rsidR="002B0705" w:rsidRPr="00C32C0E" w:rsidRDefault="002B0705" w:rsidP="00661994">
            <w:pPr>
              <w:ind w:left="127" w:right="128"/>
            </w:pPr>
            <w:r w:rsidRPr="00C32C0E">
              <w:t xml:space="preserve">Взяття на </w:t>
            </w:r>
            <w:proofErr w:type="gramStart"/>
            <w:r w:rsidRPr="00C32C0E">
              <w:t>обл</w:t>
            </w:r>
            <w:proofErr w:type="gramEnd"/>
            <w:r w:rsidRPr="00C32C0E">
              <w:t>ік внутрішньо переміщених осіб, які потребують надання житлового приміщення з фондів житла для тимчасового проживання</w:t>
            </w:r>
          </w:p>
        </w:tc>
        <w:tc>
          <w:tcPr>
            <w:tcW w:w="2829" w:type="dxa"/>
            <w:hideMark/>
          </w:tcPr>
          <w:p w:rsidR="002B0705" w:rsidRPr="00C32C0E" w:rsidRDefault="00766D87" w:rsidP="00661994">
            <w:pPr>
              <w:ind w:left="126"/>
            </w:pPr>
            <w:hyperlink r:id="rId63" w:tgtFrame="_blank" w:history="1">
              <w:r w:rsidR="002B0705" w:rsidRPr="00C32C0E">
                <w:t>Житловий кодекс Української РСР</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00169</w:t>
            </w:r>
          </w:p>
        </w:tc>
        <w:tc>
          <w:tcPr>
            <w:tcW w:w="5234" w:type="dxa"/>
            <w:hideMark/>
          </w:tcPr>
          <w:p w:rsidR="002B0705" w:rsidRPr="00C32C0E" w:rsidRDefault="002B0705" w:rsidP="00661994">
            <w:pPr>
              <w:ind w:left="127" w:right="128"/>
            </w:pPr>
            <w:r w:rsidRPr="00C32C0E">
              <w:t xml:space="preserve">Видача довідки про взяття на </w:t>
            </w:r>
            <w:proofErr w:type="gramStart"/>
            <w:r w:rsidRPr="00C32C0E">
              <w:t>обл</w:t>
            </w:r>
            <w:proofErr w:type="gramEnd"/>
            <w:r w:rsidRPr="00C32C0E">
              <w:t>ік внутрішньо переміщеної особи</w:t>
            </w:r>
          </w:p>
        </w:tc>
        <w:tc>
          <w:tcPr>
            <w:tcW w:w="2829" w:type="dxa"/>
            <w:hideMark/>
          </w:tcPr>
          <w:p w:rsidR="002B0705" w:rsidRPr="00C32C0E" w:rsidRDefault="00766D87" w:rsidP="00661994">
            <w:pPr>
              <w:ind w:left="126"/>
            </w:pPr>
            <w:hyperlink r:id="rId64" w:tgtFrame="_blank" w:history="1">
              <w:r w:rsidR="002B0705" w:rsidRPr="00C32C0E">
                <w:t>Закон України</w:t>
              </w:r>
            </w:hyperlink>
            <w:r w:rsidR="000B266C">
              <w:rPr>
                <w:lang w:val="uk-UA"/>
              </w:rPr>
              <w:t xml:space="preserve"> </w:t>
            </w:r>
            <w:r w:rsidR="002B0705" w:rsidRPr="00C32C0E">
              <w:t xml:space="preserve">“Про забезпечення прав і свобод внутрішньо переміщених </w:t>
            </w:r>
            <w:proofErr w:type="gramStart"/>
            <w:r w:rsidR="002B0705" w:rsidRPr="00C32C0E">
              <w:t>осіб</w:t>
            </w:r>
            <w:proofErr w:type="gramEnd"/>
            <w:r w:rsidR="002B0705"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01622</w:t>
            </w:r>
          </w:p>
        </w:tc>
        <w:tc>
          <w:tcPr>
            <w:tcW w:w="5234" w:type="dxa"/>
            <w:hideMark/>
          </w:tcPr>
          <w:p w:rsidR="002B0705" w:rsidRPr="00C32C0E" w:rsidRDefault="002B0705" w:rsidP="00661994">
            <w:pPr>
              <w:ind w:left="127" w:right="128"/>
            </w:pPr>
            <w:r w:rsidRPr="00C32C0E">
              <w:t>Призначення грошової компенсації за належні для отримання жилі приміщення</w:t>
            </w:r>
          </w:p>
        </w:tc>
        <w:tc>
          <w:tcPr>
            <w:tcW w:w="2829" w:type="dxa"/>
            <w:hideMark/>
          </w:tcPr>
          <w:p w:rsidR="002B0705" w:rsidRPr="00C32C0E" w:rsidRDefault="00766D87" w:rsidP="00661994">
            <w:pPr>
              <w:ind w:left="126"/>
            </w:pPr>
            <w:hyperlink r:id="rId65" w:tgtFrame="_blank" w:history="1">
              <w:r w:rsidR="002B0705" w:rsidRPr="00C32C0E">
                <w:t>Житловий кодекс Української РСР</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02417</w:t>
            </w:r>
          </w:p>
        </w:tc>
        <w:tc>
          <w:tcPr>
            <w:tcW w:w="5234" w:type="dxa"/>
            <w:hideMark/>
          </w:tcPr>
          <w:p w:rsidR="002B0705" w:rsidRPr="00C32C0E" w:rsidRDefault="002B0705" w:rsidP="00661994">
            <w:pPr>
              <w:ind w:left="127" w:right="128"/>
            </w:pPr>
            <w:r w:rsidRPr="00C32C0E">
              <w:t>Надання допомоги на проживання внутрішньо переміщеним особам</w:t>
            </w:r>
          </w:p>
        </w:tc>
        <w:tc>
          <w:tcPr>
            <w:tcW w:w="2829" w:type="dxa"/>
            <w:hideMark/>
          </w:tcPr>
          <w:p w:rsidR="002B0705" w:rsidRPr="00C32C0E" w:rsidRDefault="00766D87" w:rsidP="00661994">
            <w:pPr>
              <w:ind w:left="126"/>
            </w:pPr>
            <w:hyperlink r:id="rId66" w:tgtFrame="_blank" w:history="1">
              <w:r w:rsidR="002B0705" w:rsidRPr="00C32C0E">
                <w:t>Закон України</w:t>
              </w:r>
            </w:hyperlink>
            <w:r w:rsidR="000B266C">
              <w:rPr>
                <w:lang w:val="uk-UA"/>
              </w:rPr>
              <w:t xml:space="preserve"> </w:t>
            </w:r>
            <w:r w:rsidR="002B0705" w:rsidRPr="00C32C0E">
              <w:t xml:space="preserve">“Про забезпечення прав і свобод внутрішньо переміщених </w:t>
            </w:r>
            <w:proofErr w:type="gramStart"/>
            <w:r w:rsidR="002B0705" w:rsidRPr="00C32C0E">
              <w:t>осіб</w:t>
            </w:r>
            <w:proofErr w:type="gramEnd"/>
            <w:r w:rsidR="002B0705"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01433</w:t>
            </w:r>
          </w:p>
        </w:tc>
        <w:tc>
          <w:tcPr>
            <w:tcW w:w="5234" w:type="dxa"/>
            <w:hideMark/>
          </w:tcPr>
          <w:p w:rsidR="002B0705" w:rsidRPr="00C32C0E" w:rsidRDefault="002B0705" w:rsidP="00661994">
            <w:pPr>
              <w:ind w:left="127" w:right="128"/>
            </w:pPr>
            <w:proofErr w:type="gramStart"/>
            <w:r w:rsidRPr="00C32C0E">
              <w:t>Р</w:t>
            </w:r>
            <w:proofErr w:type="gramEnd"/>
            <w:r w:rsidRPr="00C32C0E">
              <w:t>ішення про продовження строку надання житлового приміщення з фондів житла для тимчасового проживання внутрішньо переміщених осіб</w:t>
            </w:r>
          </w:p>
        </w:tc>
        <w:tc>
          <w:tcPr>
            <w:tcW w:w="2829" w:type="dxa"/>
            <w:hideMark/>
          </w:tcPr>
          <w:p w:rsidR="002B0705" w:rsidRPr="00C32C0E" w:rsidRDefault="00766D87" w:rsidP="00661994">
            <w:pPr>
              <w:ind w:left="126"/>
            </w:pPr>
            <w:hyperlink r:id="rId67" w:tgtFrame="_blank" w:history="1">
              <w:r w:rsidR="002B0705" w:rsidRPr="00C32C0E">
                <w:t>Житловий кодекс Української РСР</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01262</w:t>
            </w:r>
          </w:p>
        </w:tc>
        <w:tc>
          <w:tcPr>
            <w:tcW w:w="5234" w:type="dxa"/>
            <w:hideMark/>
          </w:tcPr>
          <w:p w:rsidR="002B0705" w:rsidRPr="00C32C0E" w:rsidRDefault="002B0705" w:rsidP="00661994">
            <w:pPr>
              <w:ind w:left="127" w:right="128"/>
            </w:pPr>
            <w:r w:rsidRPr="00C32C0E">
              <w:t>Надання статусу дитини, яка постраждала внаслідок воєнних дій та збройних конфлікті</w:t>
            </w:r>
            <w:proofErr w:type="gramStart"/>
            <w:r w:rsidRPr="00C32C0E">
              <w:t>в</w:t>
            </w:r>
            <w:proofErr w:type="gramEnd"/>
          </w:p>
        </w:tc>
        <w:tc>
          <w:tcPr>
            <w:tcW w:w="2829" w:type="dxa"/>
            <w:hideMark/>
          </w:tcPr>
          <w:p w:rsidR="002B0705" w:rsidRPr="00C32C0E" w:rsidRDefault="002B0705" w:rsidP="00661994">
            <w:pPr>
              <w:ind w:left="126"/>
            </w:pPr>
            <w:r w:rsidRPr="00C32C0E">
              <w:t>Закони України</w:t>
            </w:r>
            <w:r w:rsidR="000B266C">
              <w:rPr>
                <w:lang w:val="uk-UA"/>
              </w:rPr>
              <w:t xml:space="preserve"> </w:t>
            </w:r>
            <w:hyperlink r:id="rId68" w:tgtFrame="_blank" w:history="1">
              <w:r w:rsidRPr="00C32C0E">
                <w:t>“Про охорону дитинства”</w:t>
              </w:r>
            </w:hyperlink>
            <w:r w:rsidRPr="00C32C0E">
              <w:t>,</w:t>
            </w:r>
            <w:r w:rsidR="000B266C">
              <w:rPr>
                <w:lang w:val="uk-UA"/>
              </w:rPr>
              <w:t xml:space="preserve"> </w:t>
            </w:r>
            <w:hyperlink r:id="rId69" w:tgtFrame="_blank" w:history="1">
              <w:r w:rsidRPr="00C32C0E">
                <w:t xml:space="preserve">“Про забезпечення прав і свобод внутрішньо переміщених </w:t>
              </w:r>
              <w:proofErr w:type="gramStart"/>
              <w:r w:rsidRPr="00C32C0E">
                <w:t>осіб</w:t>
              </w:r>
              <w:proofErr w:type="gramEnd"/>
              <w:r w:rsidRPr="00C32C0E">
                <w:t>”</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00121</w:t>
            </w:r>
          </w:p>
        </w:tc>
        <w:tc>
          <w:tcPr>
            <w:tcW w:w="5234" w:type="dxa"/>
            <w:hideMark/>
          </w:tcPr>
          <w:p w:rsidR="002B0705" w:rsidRPr="00C32C0E" w:rsidRDefault="002B0705" w:rsidP="00661994">
            <w:pPr>
              <w:ind w:left="127" w:right="128"/>
            </w:pPr>
            <w:r w:rsidRPr="00C32C0E">
              <w:t>Установлення статусу, видача посвідчень батькам багатодітної сі</w:t>
            </w:r>
            <w:proofErr w:type="gramStart"/>
            <w:r w:rsidRPr="00C32C0E">
              <w:t>м</w:t>
            </w:r>
            <w:proofErr w:type="gramEnd"/>
            <w:r w:rsidRPr="00C32C0E">
              <w:t>’ї та дитини з багатодітної сім’ї</w:t>
            </w:r>
          </w:p>
        </w:tc>
        <w:tc>
          <w:tcPr>
            <w:tcW w:w="2829" w:type="dxa"/>
            <w:hideMark/>
          </w:tcPr>
          <w:p w:rsidR="002B0705" w:rsidRPr="00C32C0E" w:rsidRDefault="00766D87" w:rsidP="000B266C">
            <w:pPr>
              <w:ind w:left="126"/>
            </w:pPr>
            <w:hyperlink r:id="rId70"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01200</w:t>
            </w:r>
          </w:p>
        </w:tc>
        <w:tc>
          <w:tcPr>
            <w:tcW w:w="5234" w:type="dxa"/>
            <w:hideMark/>
          </w:tcPr>
          <w:p w:rsidR="002B0705" w:rsidRPr="00C32C0E" w:rsidRDefault="002B0705" w:rsidP="00661994">
            <w:pPr>
              <w:ind w:left="127" w:right="128"/>
            </w:pPr>
            <w:r w:rsidRPr="00C32C0E">
              <w:t>Вклейка фотокартки в посвідчення дитини з багатодітної сі</w:t>
            </w:r>
            <w:proofErr w:type="gramStart"/>
            <w:r w:rsidRPr="00C32C0E">
              <w:t>м</w:t>
            </w:r>
            <w:proofErr w:type="gramEnd"/>
            <w:r w:rsidRPr="00C32C0E">
              <w:t>’ї у зв’язку з досягненням 14-річного віку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01194</w:t>
            </w:r>
          </w:p>
        </w:tc>
        <w:tc>
          <w:tcPr>
            <w:tcW w:w="5234" w:type="dxa"/>
            <w:hideMark/>
          </w:tcPr>
          <w:p w:rsidR="002B0705" w:rsidRPr="00C32C0E" w:rsidRDefault="002B0705" w:rsidP="00661994">
            <w:pPr>
              <w:ind w:left="127" w:right="128"/>
            </w:pPr>
            <w:r w:rsidRPr="00C32C0E">
              <w:t>Видача дубліката посвідчення батьків багатодітної сі</w:t>
            </w:r>
            <w:proofErr w:type="gramStart"/>
            <w:r w:rsidRPr="00C32C0E">
              <w:t>м</w:t>
            </w:r>
            <w:proofErr w:type="gramEnd"/>
            <w:r w:rsidRPr="00C32C0E">
              <w:t>’ї та дитини з багатодітної сім’ї</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01196</w:t>
            </w:r>
          </w:p>
        </w:tc>
        <w:tc>
          <w:tcPr>
            <w:tcW w:w="5234" w:type="dxa"/>
            <w:hideMark/>
          </w:tcPr>
          <w:p w:rsidR="002B0705" w:rsidRPr="00C32C0E" w:rsidRDefault="002B0705" w:rsidP="00661994">
            <w:pPr>
              <w:ind w:left="127" w:right="128"/>
            </w:pPr>
            <w:r w:rsidRPr="00C32C0E">
              <w:t>Продовження строку дії посвідчень батьків багатодітної сі</w:t>
            </w:r>
            <w:proofErr w:type="gramStart"/>
            <w:r w:rsidRPr="00C32C0E">
              <w:t>м</w:t>
            </w:r>
            <w:proofErr w:type="gramEnd"/>
            <w:r w:rsidRPr="00C32C0E">
              <w:t>’ї та дитини з багатодітної сім’ї</w:t>
            </w:r>
          </w:p>
        </w:tc>
        <w:tc>
          <w:tcPr>
            <w:tcW w:w="2829" w:type="dxa"/>
            <w:hideMark/>
          </w:tcPr>
          <w:p w:rsidR="002B0705" w:rsidRPr="00C32C0E" w:rsidRDefault="00766D87" w:rsidP="00661994">
            <w:pPr>
              <w:ind w:left="126"/>
            </w:pPr>
            <w:hyperlink r:id="rId71"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00135</w:t>
            </w:r>
          </w:p>
        </w:tc>
        <w:tc>
          <w:tcPr>
            <w:tcW w:w="5234" w:type="dxa"/>
            <w:hideMark/>
          </w:tcPr>
          <w:p w:rsidR="002B0705" w:rsidRPr="00C32C0E" w:rsidRDefault="002B0705" w:rsidP="00661994">
            <w:pPr>
              <w:ind w:left="127" w:right="128"/>
            </w:pPr>
            <w:r w:rsidRPr="00C32C0E">
              <w:t xml:space="preserve">Призначення одноразової винагороди жінкам, яким </w:t>
            </w:r>
            <w:proofErr w:type="gramStart"/>
            <w:r w:rsidRPr="00C32C0E">
              <w:t>присво</w:t>
            </w:r>
            <w:proofErr w:type="gramEnd"/>
            <w:r w:rsidRPr="00C32C0E">
              <w:t>єно почесне звання України “Мати-героїня”</w:t>
            </w:r>
          </w:p>
        </w:tc>
        <w:tc>
          <w:tcPr>
            <w:tcW w:w="2829" w:type="dxa"/>
            <w:hideMark/>
          </w:tcPr>
          <w:p w:rsidR="002B0705" w:rsidRPr="00C32C0E" w:rsidRDefault="00766D87" w:rsidP="00661994">
            <w:pPr>
              <w:ind w:left="126"/>
            </w:pPr>
            <w:hyperlink r:id="rId72" w:tgtFrame="_blank" w:history="1">
              <w:r w:rsidR="002B0705" w:rsidRPr="00C32C0E">
                <w:t>Закон України</w:t>
              </w:r>
            </w:hyperlink>
            <w:r w:rsidR="000B266C">
              <w:rPr>
                <w:lang w:val="uk-UA"/>
              </w:rPr>
              <w:t xml:space="preserve"> </w:t>
            </w:r>
            <w:r w:rsidR="002B0705" w:rsidRPr="00C32C0E">
              <w:t>“Про державні нагороди України”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00144</w:t>
            </w:r>
          </w:p>
        </w:tc>
        <w:tc>
          <w:tcPr>
            <w:tcW w:w="5234" w:type="dxa"/>
            <w:hideMark/>
          </w:tcPr>
          <w:p w:rsidR="002B0705" w:rsidRPr="00C32C0E" w:rsidRDefault="002B0705" w:rsidP="00661994">
            <w:pPr>
              <w:ind w:left="127" w:right="128"/>
            </w:pPr>
            <w:r w:rsidRPr="00C32C0E">
              <w:t>Призначення державної допомоги при народженні дитини</w:t>
            </w:r>
          </w:p>
        </w:tc>
        <w:tc>
          <w:tcPr>
            <w:tcW w:w="2829" w:type="dxa"/>
            <w:hideMark/>
          </w:tcPr>
          <w:p w:rsidR="002B0705" w:rsidRPr="00C32C0E" w:rsidRDefault="00766D87" w:rsidP="00661994">
            <w:pPr>
              <w:ind w:left="126"/>
            </w:pPr>
            <w:hyperlink r:id="rId73" w:tgtFrame="_blank" w:history="1">
              <w:r w:rsidR="002B0705" w:rsidRPr="00C32C0E">
                <w:t>Закон України</w:t>
              </w:r>
            </w:hyperlink>
            <w:r w:rsidR="000B266C">
              <w:rPr>
                <w:lang w:val="uk-UA"/>
              </w:rPr>
              <w:t xml:space="preserve"> </w:t>
            </w:r>
            <w:r w:rsidR="002B0705" w:rsidRPr="00C32C0E">
              <w:t>“Про державну допомогу сі</w:t>
            </w:r>
            <w:proofErr w:type="gramStart"/>
            <w:r w:rsidR="002B0705" w:rsidRPr="00C32C0E">
              <w:t>м</w:t>
            </w:r>
            <w:proofErr w:type="gramEnd"/>
            <w:r w:rsidR="002B0705" w:rsidRPr="00C32C0E">
              <w:t>’ям з дітьми”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00143</w:t>
            </w:r>
          </w:p>
        </w:tc>
        <w:tc>
          <w:tcPr>
            <w:tcW w:w="5234" w:type="dxa"/>
            <w:hideMark/>
          </w:tcPr>
          <w:p w:rsidR="002B0705" w:rsidRPr="00C32C0E" w:rsidRDefault="002B0705" w:rsidP="00661994">
            <w:pPr>
              <w:ind w:left="127" w:right="128"/>
            </w:pPr>
            <w:r w:rsidRPr="00C32C0E">
              <w:t xml:space="preserve">Призначення державної допомоги у зв’язку з вагітністю та пологами жінкам, які не застраховані в системі загальнообов’язкового державного </w:t>
            </w:r>
            <w:proofErr w:type="gramStart"/>
            <w:r w:rsidRPr="00C32C0E">
              <w:t>соц</w:t>
            </w:r>
            <w:proofErr w:type="gramEnd"/>
            <w:r w:rsidRPr="00C32C0E">
              <w:t>іального страхування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00149</w:t>
            </w:r>
          </w:p>
        </w:tc>
        <w:tc>
          <w:tcPr>
            <w:tcW w:w="5234" w:type="dxa"/>
            <w:hideMark/>
          </w:tcPr>
          <w:p w:rsidR="002B0705" w:rsidRPr="00C32C0E" w:rsidRDefault="002B0705" w:rsidP="00661994">
            <w:pPr>
              <w:ind w:left="127" w:right="128"/>
            </w:pPr>
            <w:r w:rsidRPr="00C32C0E">
              <w:t xml:space="preserve">Призначення державної допомоги на дітей, над якими встановлено опіку чи </w:t>
            </w:r>
            <w:proofErr w:type="gramStart"/>
            <w:r w:rsidRPr="00C32C0E">
              <w:t>п</w:t>
            </w:r>
            <w:proofErr w:type="gramEnd"/>
            <w:r w:rsidRPr="00C32C0E">
              <w:t>іклування</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00150</w:t>
            </w:r>
          </w:p>
        </w:tc>
        <w:tc>
          <w:tcPr>
            <w:tcW w:w="5234" w:type="dxa"/>
            <w:hideMark/>
          </w:tcPr>
          <w:p w:rsidR="002B0705" w:rsidRPr="00C32C0E" w:rsidRDefault="002B0705" w:rsidP="00661994">
            <w:pPr>
              <w:ind w:left="127" w:right="128"/>
            </w:pPr>
            <w:r w:rsidRPr="00C32C0E">
              <w:t>Призначення державної допомоги на дітей одиноким матерям</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00147</w:t>
            </w:r>
          </w:p>
        </w:tc>
        <w:tc>
          <w:tcPr>
            <w:tcW w:w="5234" w:type="dxa"/>
            <w:hideMark/>
          </w:tcPr>
          <w:p w:rsidR="002B0705" w:rsidRPr="00C32C0E" w:rsidRDefault="002B0705" w:rsidP="00661994">
            <w:pPr>
              <w:ind w:left="127" w:right="128"/>
            </w:pPr>
            <w:r w:rsidRPr="00C32C0E">
              <w:t>Призначення державної допомоги при усиновленні дитини</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00959</w:t>
            </w:r>
          </w:p>
        </w:tc>
        <w:tc>
          <w:tcPr>
            <w:tcW w:w="5234" w:type="dxa"/>
            <w:hideMark/>
          </w:tcPr>
          <w:p w:rsidR="002B0705" w:rsidRPr="00C32C0E" w:rsidRDefault="002B0705" w:rsidP="00661994">
            <w:pPr>
              <w:ind w:left="127" w:right="128"/>
            </w:pPr>
            <w:r w:rsidRPr="00C32C0E">
              <w:t xml:space="preserve">Призначення державної допомоги одному з батьків, усиновлювачам, опікунам, </w:t>
            </w:r>
            <w:proofErr w:type="gramStart"/>
            <w:r w:rsidRPr="00C32C0E">
              <w:t>п</w:t>
            </w:r>
            <w:proofErr w:type="gramEnd"/>
            <w:r w:rsidRPr="00C32C0E">
              <w:t>іклувальникам, одному з прийомних батьків, батькам-вихователям, які доглядають за хворою дитиною, якій не встановлено інвалідність</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00960</w:t>
            </w:r>
          </w:p>
        </w:tc>
        <w:tc>
          <w:tcPr>
            <w:tcW w:w="5234" w:type="dxa"/>
            <w:hideMark/>
          </w:tcPr>
          <w:p w:rsidR="002B0705" w:rsidRPr="00C32C0E" w:rsidRDefault="002B0705" w:rsidP="00661994">
            <w:pPr>
              <w:ind w:left="127" w:right="128"/>
            </w:pPr>
            <w:r w:rsidRPr="00C32C0E">
              <w:t>Призначення державної допомоги на дітей, які виховуються у багатодітних сі</w:t>
            </w:r>
            <w:proofErr w:type="gramStart"/>
            <w:r w:rsidRPr="00C32C0E">
              <w:t>м</w:t>
            </w:r>
            <w:proofErr w:type="gramEnd"/>
            <w:r w:rsidRPr="00C32C0E">
              <w:t>’ях</w:t>
            </w:r>
          </w:p>
        </w:tc>
        <w:tc>
          <w:tcPr>
            <w:tcW w:w="2829" w:type="dxa"/>
            <w:hideMark/>
          </w:tcPr>
          <w:p w:rsidR="002B0705" w:rsidRPr="00C32C0E" w:rsidRDefault="00766D87" w:rsidP="00661994">
            <w:pPr>
              <w:ind w:left="126"/>
            </w:pPr>
            <w:hyperlink r:id="rId74" w:tgtFrame="_blank" w:history="1">
              <w:r w:rsidR="002B0705" w:rsidRPr="00C32C0E">
                <w:t>Закон України</w:t>
              </w:r>
            </w:hyperlink>
            <w:r w:rsidR="000B266C">
              <w:rPr>
                <w:lang w:val="uk-UA"/>
              </w:rPr>
              <w:t xml:space="preserve"> </w:t>
            </w:r>
            <w:r w:rsidR="002B0705" w:rsidRPr="00C32C0E">
              <w:t>“Про охорону дитинства”</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01775</w:t>
            </w:r>
          </w:p>
        </w:tc>
        <w:tc>
          <w:tcPr>
            <w:tcW w:w="5234" w:type="dxa"/>
            <w:hideMark/>
          </w:tcPr>
          <w:p w:rsidR="002B0705" w:rsidRPr="00C32C0E" w:rsidRDefault="002B0705" w:rsidP="00661994">
            <w:pPr>
              <w:ind w:left="127" w:right="128"/>
            </w:pPr>
            <w:r w:rsidRPr="00C32C0E">
              <w:t>Призначення одноразової натуральної допомоги “пакунок малюка”</w:t>
            </w:r>
          </w:p>
        </w:tc>
        <w:tc>
          <w:tcPr>
            <w:tcW w:w="2829" w:type="dxa"/>
            <w:hideMark/>
          </w:tcPr>
          <w:p w:rsidR="002B0705" w:rsidRPr="00C32C0E" w:rsidRDefault="00766D87" w:rsidP="00661994">
            <w:pPr>
              <w:ind w:left="126"/>
            </w:pPr>
            <w:hyperlink r:id="rId75" w:tgtFrame="_blank" w:history="1">
              <w:r w:rsidR="002B0705" w:rsidRPr="00C32C0E">
                <w:t>Закон України</w:t>
              </w:r>
            </w:hyperlink>
            <w:r w:rsidR="000B266C">
              <w:rPr>
                <w:lang w:val="uk-UA"/>
              </w:rPr>
              <w:t xml:space="preserve"> </w:t>
            </w:r>
            <w:r w:rsidR="002B0705" w:rsidRPr="00C32C0E">
              <w:t>“Про державну допомогу сі</w:t>
            </w:r>
            <w:proofErr w:type="gramStart"/>
            <w:r w:rsidR="002B0705" w:rsidRPr="00C32C0E">
              <w:t>м</w:t>
            </w:r>
            <w:proofErr w:type="gramEnd"/>
            <w:r w:rsidR="002B0705" w:rsidRPr="00C32C0E">
              <w:t>’ям з дітьми”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01227</w:t>
            </w:r>
          </w:p>
        </w:tc>
        <w:tc>
          <w:tcPr>
            <w:tcW w:w="5234" w:type="dxa"/>
            <w:hideMark/>
          </w:tcPr>
          <w:p w:rsidR="002B0705" w:rsidRPr="00C32C0E" w:rsidRDefault="002B0705" w:rsidP="00661994">
            <w:pPr>
              <w:ind w:left="127" w:right="128"/>
            </w:pPr>
            <w:r w:rsidRPr="00C32C0E">
              <w:t>Видача грошової компенсації вартості одноразової натуральної допомоги “пакунок малюка”</w:t>
            </w:r>
          </w:p>
        </w:tc>
        <w:tc>
          <w:tcPr>
            <w:tcW w:w="2829" w:type="dxa"/>
            <w:hideMark/>
          </w:tcPr>
          <w:p w:rsidR="002B0705" w:rsidRPr="00C32C0E" w:rsidRDefault="002B0705" w:rsidP="000B266C">
            <w:pPr>
              <w:ind w:left="126"/>
            </w:pPr>
            <w:proofErr w:type="gramStart"/>
            <w:r w:rsidRPr="00C32C0E">
              <w:t>Закон України від 30 вересня 2020 р.</w:t>
            </w:r>
            <w:r w:rsidR="000B266C">
              <w:rPr>
                <w:lang w:val="uk-UA"/>
              </w:rPr>
              <w:t xml:space="preserve"> </w:t>
            </w:r>
            <w:hyperlink r:id="rId76" w:tgtFrame="_blank" w:history="1">
              <w:r w:rsidRPr="00C32C0E">
                <w:t>№ 930-IX</w:t>
              </w:r>
            </w:hyperlink>
            <w:r w:rsidR="000B266C">
              <w:rPr>
                <w:lang w:val="uk-UA"/>
              </w:rPr>
              <w:t xml:space="preserve"> </w:t>
            </w:r>
            <w:r w:rsidRPr="00C32C0E">
              <w:t>“Про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roofErr w:type="gramEnd"/>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00154</w:t>
            </w:r>
          </w:p>
        </w:tc>
        <w:tc>
          <w:tcPr>
            <w:tcW w:w="5234" w:type="dxa"/>
            <w:hideMark/>
          </w:tcPr>
          <w:p w:rsidR="002B0705" w:rsidRPr="00C32C0E" w:rsidRDefault="002B0705" w:rsidP="00661994">
            <w:pPr>
              <w:ind w:left="127" w:right="128"/>
            </w:pPr>
            <w:r w:rsidRPr="00C32C0E">
              <w:t xml:space="preserve">Призначення тимчасової державної допомоги дітям, батьки яких ухиляються від сплати </w:t>
            </w:r>
            <w:proofErr w:type="gramStart"/>
            <w:r w:rsidRPr="00C32C0E">
              <w:t>ал</w:t>
            </w:r>
            <w:proofErr w:type="gramEnd"/>
            <w:r w:rsidRPr="00C32C0E">
              <w:t>іментів, не мають можливості утримувати дитину або місце їх проживання чи перебування невідоме</w:t>
            </w:r>
          </w:p>
        </w:tc>
        <w:tc>
          <w:tcPr>
            <w:tcW w:w="2829" w:type="dxa"/>
            <w:hideMark/>
          </w:tcPr>
          <w:p w:rsidR="002B0705" w:rsidRPr="00C32C0E" w:rsidRDefault="00766D87" w:rsidP="00661994">
            <w:pPr>
              <w:ind w:left="126"/>
            </w:pPr>
            <w:hyperlink r:id="rId77" w:tgtFrame="_blank" w:history="1">
              <w:r w:rsidR="002B0705" w:rsidRPr="00C32C0E">
                <w:t>Сімейний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00122</w:t>
            </w:r>
          </w:p>
        </w:tc>
        <w:tc>
          <w:tcPr>
            <w:tcW w:w="5234" w:type="dxa"/>
            <w:hideMark/>
          </w:tcPr>
          <w:p w:rsidR="002B0705" w:rsidRPr="00C32C0E" w:rsidRDefault="002B0705" w:rsidP="00661994">
            <w:pPr>
              <w:ind w:left="127" w:right="128"/>
            </w:pPr>
            <w:r w:rsidRPr="00C32C0E">
              <w:t xml:space="preserve">Видача особі подання про можливість призначення її опікуном або </w:t>
            </w:r>
            <w:proofErr w:type="gramStart"/>
            <w:r w:rsidRPr="00C32C0E">
              <w:t>п</w:t>
            </w:r>
            <w:proofErr w:type="gramEnd"/>
            <w:r w:rsidRPr="00C32C0E">
              <w:t xml:space="preserve">іклувальником </w:t>
            </w:r>
            <w:r w:rsidRPr="00C32C0E">
              <w:lastRenderedPageBreak/>
              <w:t>повнолітньої недієздатної особи або особи, цивільна дієздатність якої обмежена</w:t>
            </w:r>
          </w:p>
        </w:tc>
        <w:tc>
          <w:tcPr>
            <w:tcW w:w="2829" w:type="dxa"/>
            <w:hideMark/>
          </w:tcPr>
          <w:p w:rsidR="002B0705" w:rsidRPr="00C32C0E" w:rsidRDefault="00766D87" w:rsidP="00661994">
            <w:pPr>
              <w:ind w:left="126"/>
            </w:pPr>
            <w:hyperlink r:id="rId78" w:tgtFrame="_blank" w:history="1">
              <w:r w:rsidR="002B0705" w:rsidRPr="00C32C0E">
                <w:t>Цивільний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01405</w:t>
            </w:r>
          </w:p>
        </w:tc>
        <w:tc>
          <w:tcPr>
            <w:tcW w:w="5234" w:type="dxa"/>
            <w:hideMark/>
          </w:tcPr>
          <w:p w:rsidR="002B0705" w:rsidRPr="00C32C0E" w:rsidRDefault="002B0705" w:rsidP="00661994">
            <w:pPr>
              <w:ind w:left="127" w:right="128"/>
            </w:pPr>
            <w:r w:rsidRPr="00C32C0E">
              <w:t xml:space="preserve">Оплата послуг патронатного вихователя та виплата </w:t>
            </w:r>
            <w:proofErr w:type="gramStart"/>
            <w:r w:rsidRPr="00C32C0E">
              <w:t>соц</w:t>
            </w:r>
            <w:proofErr w:type="gramEnd"/>
            <w:r w:rsidRPr="00C32C0E">
              <w:t>іальної допомоги на утримання дитини в сім’ї патронатного вихователя</w:t>
            </w:r>
          </w:p>
        </w:tc>
        <w:tc>
          <w:tcPr>
            <w:tcW w:w="2829" w:type="dxa"/>
            <w:hideMark/>
          </w:tcPr>
          <w:p w:rsidR="002B0705" w:rsidRPr="00C32C0E" w:rsidRDefault="00766D87" w:rsidP="00661994">
            <w:pPr>
              <w:ind w:left="126"/>
            </w:pPr>
            <w:hyperlink r:id="rId79" w:tgtFrame="_blank" w:history="1">
              <w:r w:rsidR="002B0705" w:rsidRPr="00C32C0E">
                <w:t>Сімейний кодекс України</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01386</w:t>
            </w:r>
          </w:p>
        </w:tc>
        <w:tc>
          <w:tcPr>
            <w:tcW w:w="5234" w:type="dxa"/>
            <w:hideMark/>
          </w:tcPr>
          <w:p w:rsidR="002B0705" w:rsidRPr="00C32C0E" w:rsidRDefault="002B0705" w:rsidP="00661994">
            <w:pPr>
              <w:ind w:left="127" w:right="128"/>
            </w:pPr>
            <w:r w:rsidRPr="00C32C0E">
              <w:t xml:space="preserve">Призначення і виплата державної </w:t>
            </w:r>
            <w:proofErr w:type="gramStart"/>
            <w:r w:rsidRPr="00C32C0E">
              <w:t>соц</w:t>
            </w:r>
            <w:proofErr w:type="gramEnd"/>
            <w:r w:rsidRPr="00C32C0E">
              <w:t>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829" w:type="dxa"/>
            <w:hideMark/>
          </w:tcPr>
          <w:p w:rsidR="002B0705" w:rsidRPr="00C32C0E" w:rsidRDefault="00766D87" w:rsidP="000B266C">
            <w:pPr>
              <w:ind w:left="126"/>
            </w:pPr>
            <w:hyperlink r:id="rId80" w:tgtFrame="_blank" w:history="1">
              <w:r w:rsidR="002B0705" w:rsidRPr="00C32C0E">
                <w:t>Закон України</w:t>
              </w:r>
            </w:hyperlink>
            <w:r w:rsidR="000B266C">
              <w:rPr>
                <w:lang w:val="uk-UA"/>
              </w:rPr>
              <w:t xml:space="preserve"> </w:t>
            </w:r>
            <w:r w:rsidR="002B0705" w:rsidRPr="00C32C0E">
              <w:t xml:space="preserve">“Про забезпечення організаційно-правових умов </w:t>
            </w:r>
            <w:proofErr w:type="gramStart"/>
            <w:r w:rsidR="002B0705" w:rsidRPr="00C32C0E">
              <w:t>соц</w:t>
            </w:r>
            <w:proofErr w:type="gramEnd"/>
            <w:r w:rsidR="002B0705" w:rsidRPr="00C32C0E">
              <w:t>іального захисту дітей-сиріт та дітей, позбавлених батьківського піклування”</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01265</w:t>
            </w:r>
          </w:p>
        </w:tc>
        <w:tc>
          <w:tcPr>
            <w:tcW w:w="5234" w:type="dxa"/>
            <w:hideMark/>
          </w:tcPr>
          <w:p w:rsidR="002B0705" w:rsidRPr="00C32C0E" w:rsidRDefault="002B0705" w:rsidP="00661994">
            <w:pPr>
              <w:ind w:left="127" w:right="128"/>
            </w:pPr>
            <w:r w:rsidRPr="00C32C0E">
              <w:t xml:space="preserve">Прийняття </w:t>
            </w:r>
            <w:proofErr w:type="gramStart"/>
            <w:r w:rsidRPr="00C32C0E">
              <w:t>р</w:t>
            </w:r>
            <w:proofErr w:type="gramEnd"/>
            <w:r w:rsidRPr="00C32C0E">
              <w:t>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829" w:type="dxa"/>
            <w:hideMark/>
          </w:tcPr>
          <w:p w:rsidR="002B0705" w:rsidRPr="00C32C0E" w:rsidRDefault="00766D87" w:rsidP="0011797A">
            <w:pPr>
              <w:ind w:left="126"/>
            </w:pPr>
            <w:hyperlink r:id="rId81" w:tgtFrame="_blank" w:history="1">
              <w:r w:rsidR="002B0705" w:rsidRPr="00C32C0E">
                <w:t>Закон України</w:t>
              </w:r>
            </w:hyperlink>
            <w:r w:rsidR="0011797A">
              <w:rPr>
                <w:lang w:val="uk-UA"/>
              </w:rPr>
              <w:t xml:space="preserve"> </w:t>
            </w:r>
            <w:r w:rsidR="002B0705" w:rsidRPr="00C32C0E">
              <w:t>“</w:t>
            </w:r>
            <w:proofErr w:type="gramStart"/>
            <w:r w:rsidR="002B0705" w:rsidRPr="00C32C0E">
              <w:t>Про</w:t>
            </w:r>
            <w:proofErr w:type="gramEnd"/>
            <w:r w:rsidR="002B0705" w:rsidRPr="00C32C0E">
              <w:t xml:space="preserve"> психіатричну допомогу”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00117</w:t>
            </w:r>
          </w:p>
        </w:tc>
        <w:tc>
          <w:tcPr>
            <w:tcW w:w="5234" w:type="dxa"/>
            <w:hideMark/>
          </w:tcPr>
          <w:p w:rsidR="002B0705" w:rsidRPr="00C32C0E" w:rsidRDefault="002B0705" w:rsidP="00661994">
            <w:pPr>
              <w:ind w:left="127" w:right="128"/>
            </w:pPr>
            <w:r w:rsidRPr="00C32C0E">
              <w:t xml:space="preserve">Видача направлення на проходження обласної, центральної </w:t>
            </w:r>
            <w:proofErr w:type="gramStart"/>
            <w:r w:rsidRPr="00C32C0E">
              <w:t>м</w:t>
            </w:r>
            <w:proofErr w:type="gramEnd"/>
            <w:r w:rsidRPr="00C32C0E">
              <w:t xml:space="preserve">іської у мм. Києві та Севастополі медико-соціальної експертної комісії для взяття на </w:t>
            </w:r>
            <w:proofErr w:type="gramStart"/>
            <w:r w:rsidRPr="00C32C0E">
              <w:t>обл</w:t>
            </w:r>
            <w:proofErr w:type="gramEnd"/>
            <w:r w:rsidRPr="00C32C0E">
              <w:t>ік для забезпечення осіб з інвалідністю та законних представників дітей з інвалідністю автомобілем</w:t>
            </w:r>
          </w:p>
        </w:tc>
        <w:tc>
          <w:tcPr>
            <w:tcW w:w="2829" w:type="dxa"/>
            <w:hideMark/>
          </w:tcPr>
          <w:p w:rsidR="002B0705" w:rsidRPr="00C32C0E" w:rsidRDefault="00766D87" w:rsidP="00661994">
            <w:pPr>
              <w:ind w:left="126"/>
            </w:pPr>
            <w:hyperlink r:id="rId82" w:tgtFrame="_blank" w:history="1">
              <w:r w:rsidR="002B0705" w:rsidRPr="00C32C0E">
                <w:t>Закон України</w:t>
              </w:r>
            </w:hyperlink>
            <w:r w:rsidR="0011797A">
              <w:rPr>
                <w:lang w:val="uk-UA"/>
              </w:rPr>
              <w:t xml:space="preserve"> </w:t>
            </w:r>
            <w:r w:rsidR="002B0705" w:rsidRPr="00C32C0E">
              <w:t xml:space="preserve">“Про реабілітацію </w:t>
            </w:r>
            <w:proofErr w:type="gramStart"/>
            <w:r w:rsidR="002B0705" w:rsidRPr="00C32C0E">
              <w:t>осіб</w:t>
            </w:r>
            <w:proofErr w:type="gramEnd"/>
            <w:r w:rsidR="002B0705" w:rsidRPr="00C32C0E">
              <w:t xml:space="preserve">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00242</w:t>
            </w:r>
          </w:p>
        </w:tc>
        <w:tc>
          <w:tcPr>
            <w:tcW w:w="5234" w:type="dxa"/>
            <w:hideMark/>
          </w:tcPr>
          <w:p w:rsidR="002B0705" w:rsidRPr="00C32C0E" w:rsidRDefault="002B0705" w:rsidP="00661994">
            <w:pPr>
              <w:ind w:left="127" w:right="128"/>
            </w:pPr>
            <w:r w:rsidRPr="00C32C0E">
              <w:t>Видача посвідчення особам з інвалідністю з дитинства та дітям з інвалідністю</w:t>
            </w:r>
          </w:p>
        </w:tc>
        <w:tc>
          <w:tcPr>
            <w:tcW w:w="2829" w:type="dxa"/>
            <w:hideMark/>
          </w:tcPr>
          <w:p w:rsidR="002B0705" w:rsidRPr="00C32C0E" w:rsidRDefault="00766D87" w:rsidP="0011797A">
            <w:pPr>
              <w:ind w:left="126"/>
            </w:pPr>
            <w:hyperlink r:id="rId83" w:tgtFrame="_blank" w:history="1">
              <w:r w:rsidR="002B0705" w:rsidRPr="00C32C0E">
                <w:t>Закон України</w:t>
              </w:r>
            </w:hyperlink>
            <w:r w:rsidR="0011797A">
              <w:rPr>
                <w:lang w:val="uk-UA"/>
              </w:rPr>
              <w:t xml:space="preserve"> </w:t>
            </w:r>
            <w:r w:rsidR="002B0705" w:rsidRPr="00C32C0E">
              <w:t xml:space="preserve">“Про державну </w:t>
            </w:r>
            <w:proofErr w:type="gramStart"/>
            <w:r w:rsidR="002B0705" w:rsidRPr="00C32C0E">
              <w:t>соц</w:t>
            </w:r>
            <w:proofErr w:type="gramEnd"/>
            <w:r w:rsidR="002B0705" w:rsidRPr="00C32C0E">
              <w:t>іальну допомогу особам з інвалідністю з дитинства та дітям з інвалідністю”</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01255</w:t>
            </w:r>
          </w:p>
        </w:tc>
        <w:tc>
          <w:tcPr>
            <w:tcW w:w="5234" w:type="dxa"/>
            <w:hideMark/>
          </w:tcPr>
          <w:p w:rsidR="002B0705" w:rsidRPr="00C32C0E" w:rsidRDefault="002B0705" w:rsidP="00661994">
            <w:pPr>
              <w:ind w:left="127" w:right="128"/>
            </w:pPr>
            <w:r w:rsidRPr="00C32C0E">
              <w:t xml:space="preserve">Призначення грошової компенсації замість </w:t>
            </w:r>
            <w:proofErr w:type="gramStart"/>
            <w:r w:rsidRPr="00C32C0E">
              <w:t>санаторно-курортно</w:t>
            </w:r>
            <w:proofErr w:type="gramEnd"/>
            <w:r w:rsidRPr="00C32C0E">
              <w:t>ї путівки особам з інвалідністю внаслідок війни та прирівняним до них особам</w:t>
            </w:r>
          </w:p>
        </w:tc>
        <w:tc>
          <w:tcPr>
            <w:tcW w:w="2829" w:type="dxa"/>
            <w:hideMark/>
          </w:tcPr>
          <w:p w:rsidR="002B0705" w:rsidRPr="00C32C0E" w:rsidRDefault="00766D87" w:rsidP="0011797A">
            <w:pPr>
              <w:ind w:left="126"/>
            </w:pPr>
            <w:hyperlink r:id="rId84" w:tgtFrame="_blank" w:history="1">
              <w:r w:rsidR="002B0705" w:rsidRPr="00C32C0E">
                <w:t>Закон України</w:t>
              </w:r>
            </w:hyperlink>
            <w:r w:rsidR="0011797A">
              <w:rPr>
                <w:lang w:val="uk-UA"/>
              </w:rPr>
              <w:t xml:space="preserve"> </w:t>
            </w:r>
            <w:r w:rsidR="002B0705" w:rsidRPr="00C32C0E">
              <w:t xml:space="preserve">“Про статус ветеранів </w:t>
            </w:r>
            <w:proofErr w:type="gramStart"/>
            <w:r w:rsidR="002B0705" w:rsidRPr="00C32C0E">
              <w:t>в</w:t>
            </w:r>
            <w:proofErr w:type="gramEnd"/>
            <w:r w:rsidR="002B0705" w:rsidRPr="00C32C0E">
              <w:t>ійни, гарантії їх соціального захисту”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00221</w:t>
            </w:r>
          </w:p>
        </w:tc>
        <w:tc>
          <w:tcPr>
            <w:tcW w:w="5234" w:type="dxa"/>
            <w:hideMark/>
          </w:tcPr>
          <w:p w:rsidR="002B0705" w:rsidRPr="00C32C0E" w:rsidRDefault="002B0705" w:rsidP="00661994">
            <w:pPr>
              <w:ind w:left="127" w:right="128"/>
            </w:pPr>
            <w:r w:rsidRPr="00C32C0E">
              <w:t xml:space="preserve">Призначення грошової компенсації особам з інвалідністю замість </w:t>
            </w:r>
            <w:proofErr w:type="gramStart"/>
            <w:r w:rsidRPr="00C32C0E">
              <w:t>санаторно-курортно</w:t>
            </w:r>
            <w:proofErr w:type="gramEnd"/>
            <w:r w:rsidRPr="00C32C0E">
              <w:t>ї путівки</w:t>
            </w:r>
          </w:p>
        </w:tc>
        <w:tc>
          <w:tcPr>
            <w:tcW w:w="2829" w:type="dxa"/>
            <w:hideMark/>
          </w:tcPr>
          <w:p w:rsidR="002B0705" w:rsidRPr="00C32C0E" w:rsidRDefault="00766D87" w:rsidP="0011797A">
            <w:pPr>
              <w:ind w:left="126"/>
            </w:pPr>
            <w:hyperlink r:id="rId85" w:tgtFrame="_blank" w:history="1">
              <w:r w:rsidR="002B0705" w:rsidRPr="00C32C0E">
                <w:t>Закон України</w:t>
              </w:r>
            </w:hyperlink>
            <w:r w:rsidR="0011797A">
              <w:rPr>
                <w:lang w:val="uk-UA"/>
              </w:rPr>
              <w:t xml:space="preserve"> </w:t>
            </w:r>
            <w:r w:rsidR="002B0705" w:rsidRPr="00C32C0E">
              <w:t xml:space="preserve">“Про реабілітацію </w:t>
            </w:r>
            <w:proofErr w:type="gramStart"/>
            <w:r w:rsidR="002B0705" w:rsidRPr="00C32C0E">
              <w:t>осіб</w:t>
            </w:r>
            <w:proofErr w:type="gramEnd"/>
            <w:r w:rsidR="002B0705" w:rsidRPr="00C32C0E">
              <w:t xml:space="preserve">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00222</w:t>
            </w:r>
          </w:p>
        </w:tc>
        <w:tc>
          <w:tcPr>
            <w:tcW w:w="5234" w:type="dxa"/>
            <w:hideMark/>
          </w:tcPr>
          <w:p w:rsidR="002B0705" w:rsidRPr="00C32C0E" w:rsidRDefault="002B0705" w:rsidP="00661994">
            <w:pPr>
              <w:ind w:left="127" w:right="128"/>
            </w:pPr>
            <w:r w:rsidRPr="00C32C0E">
              <w:t xml:space="preserve">Призначення грошової компенсації вартості проїзду до санаторно-курортного закладу (відділення спинального </w:t>
            </w:r>
            <w:proofErr w:type="gramStart"/>
            <w:r w:rsidRPr="00C32C0E">
              <w:t>проф</w:t>
            </w:r>
            <w:proofErr w:type="gramEnd"/>
            <w:r w:rsidRPr="00C32C0E">
              <w:t>ілю) і назад особам, які супроводжують осіб з інвалідністю I та II групи з наслідками травм і захворюваннями хребта та спинного мозку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00220</w:t>
            </w:r>
          </w:p>
        </w:tc>
        <w:tc>
          <w:tcPr>
            <w:tcW w:w="5234" w:type="dxa"/>
            <w:hideMark/>
          </w:tcPr>
          <w:p w:rsidR="002B0705" w:rsidRPr="00C32C0E" w:rsidRDefault="002B0705" w:rsidP="00661994">
            <w:pPr>
              <w:ind w:left="127" w:right="128"/>
            </w:pPr>
            <w:r w:rsidRPr="00C32C0E">
              <w:t xml:space="preserve">Призначення грошової компенсації вартості проїзду до </w:t>
            </w:r>
            <w:proofErr w:type="gramStart"/>
            <w:r w:rsidRPr="00C32C0E">
              <w:t>санаторно-курортного</w:t>
            </w:r>
            <w:proofErr w:type="gramEnd"/>
            <w:r w:rsidRPr="00C32C0E">
              <w:t xml:space="preserve"> закладу і назад особам з інвалідністю внаслідок війни та прирівняним до них особам</w:t>
            </w:r>
          </w:p>
        </w:tc>
        <w:tc>
          <w:tcPr>
            <w:tcW w:w="2829" w:type="dxa"/>
            <w:hideMark/>
          </w:tcPr>
          <w:p w:rsidR="002B0705" w:rsidRPr="00C32C0E" w:rsidRDefault="00766D87" w:rsidP="0011797A">
            <w:pPr>
              <w:ind w:left="126"/>
            </w:pPr>
            <w:hyperlink r:id="rId86" w:tgtFrame="_blank" w:history="1">
              <w:r w:rsidR="002B0705" w:rsidRPr="00C32C0E">
                <w:t>Закон України</w:t>
              </w:r>
            </w:hyperlink>
            <w:r w:rsidR="0011797A">
              <w:rPr>
                <w:lang w:val="uk-UA"/>
              </w:rPr>
              <w:t xml:space="preserve"> </w:t>
            </w:r>
            <w:r w:rsidR="002B0705" w:rsidRPr="00C32C0E">
              <w:t xml:space="preserve">“Про статус ветеранів </w:t>
            </w:r>
            <w:proofErr w:type="gramStart"/>
            <w:r w:rsidR="002B0705" w:rsidRPr="00C32C0E">
              <w:t>в</w:t>
            </w:r>
            <w:proofErr w:type="gramEnd"/>
            <w:r w:rsidR="002B0705" w:rsidRPr="00C32C0E">
              <w:t>ійни, гарантії їх соціального захисту”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00223</w:t>
            </w:r>
          </w:p>
        </w:tc>
        <w:tc>
          <w:tcPr>
            <w:tcW w:w="5234" w:type="dxa"/>
            <w:hideMark/>
          </w:tcPr>
          <w:p w:rsidR="002B0705" w:rsidRPr="00C32C0E" w:rsidRDefault="002B0705" w:rsidP="00661994">
            <w:pPr>
              <w:ind w:left="127" w:right="128"/>
            </w:pPr>
            <w:r w:rsidRPr="00C32C0E">
              <w:t xml:space="preserve">Призначення грошової компенсації вартості самостійного </w:t>
            </w:r>
            <w:proofErr w:type="gramStart"/>
            <w:r w:rsidRPr="00C32C0E">
              <w:t>санаторно-курортного</w:t>
            </w:r>
            <w:proofErr w:type="gramEnd"/>
            <w:r w:rsidRPr="00C32C0E">
              <w:t xml:space="preserve"> лікування осіб з інвалідністю</w:t>
            </w:r>
          </w:p>
        </w:tc>
        <w:tc>
          <w:tcPr>
            <w:tcW w:w="2829" w:type="dxa"/>
            <w:hideMark/>
          </w:tcPr>
          <w:p w:rsidR="002B0705" w:rsidRPr="00C32C0E" w:rsidRDefault="00766D87" w:rsidP="0011797A">
            <w:pPr>
              <w:ind w:left="126"/>
            </w:pPr>
            <w:hyperlink r:id="rId87" w:tgtFrame="_blank" w:history="1">
              <w:r w:rsidR="002B0705" w:rsidRPr="00C32C0E">
                <w:t>Закон України</w:t>
              </w:r>
            </w:hyperlink>
            <w:r w:rsidR="0011797A">
              <w:rPr>
                <w:lang w:val="uk-UA"/>
              </w:rPr>
              <w:t xml:space="preserve"> </w:t>
            </w:r>
            <w:r w:rsidR="002B0705" w:rsidRPr="00C32C0E">
              <w:t xml:space="preserve">“Про реабілітацію </w:t>
            </w:r>
            <w:proofErr w:type="gramStart"/>
            <w:r w:rsidR="002B0705" w:rsidRPr="00C32C0E">
              <w:t>осіб</w:t>
            </w:r>
            <w:proofErr w:type="gramEnd"/>
            <w:r w:rsidR="002B0705" w:rsidRPr="00C32C0E">
              <w:t xml:space="preserve">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00224</w:t>
            </w:r>
          </w:p>
        </w:tc>
        <w:tc>
          <w:tcPr>
            <w:tcW w:w="5234" w:type="dxa"/>
            <w:hideMark/>
          </w:tcPr>
          <w:p w:rsidR="002B0705" w:rsidRPr="00C32C0E" w:rsidRDefault="002B0705" w:rsidP="00661994">
            <w:pPr>
              <w:ind w:left="127" w:right="128"/>
            </w:pPr>
            <w:r w:rsidRPr="00C32C0E">
              <w:t xml:space="preserve">Призначення грошової компенсації замість </w:t>
            </w:r>
            <w:proofErr w:type="gramStart"/>
            <w:r w:rsidRPr="00C32C0E">
              <w:t>санаторно-курортно</w:t>
            </w:r>
            <w:proofErr w:type="gramEnd"/>
            <w:r w:rsidRPr="00C32C0E">
              <w:t xml:space="preserve">ї путівки громадянам, які </w:t>
            </w:r>
            <w:r w:rsidRPr="00C32C0E">
              <w:lastRenderedPageBreak/>
              <w:t>постраждали внаслідок Чорнобильської катастрофи</w:t>
            </w:r>
          </w:p>
        </w:tc>
        <w:tc>
          <w:tcPr>
            <w:tcW w:w="2829" w:type="dxa"/>
            <w:hideMark/>
          </w:tcPr>
          <w:p w:rsidR="002B0705" w:rsidRPr="00C32C0E" w:rsidRDefault="00766D87" w:rsidP="0011797A">
            <w:pPr>
              <w:ind w:left="126"/>
            </w:pPr>
            <w:hyperlink r:id="rId88" w:tgtFrame="_blank" w:history="1">
              <w:r w:rsidR="002B0705" w:rsidRPr="00C32C0E">
                <w:t>Закон України</w:t>
              </w:r>
            </w:hyperlink>
            <w:r w:rsidR="0011797A">
              <w:rPr>
                <w:lang w:val="uk-UA"/>
              </w:rPr>
              <w:t xml:space="preserve"> </w:t>
            </w:r>
            <w:r w:rsidR="002B0705" w:rsidRPr="00C32C0E">
              <w:t xml:space="preserve">“Про статус і </w:t>
            </w:r>
            <w:proofErr w:type="gramStart"/>
            <w:r w:rsidR="002B0705" w:rsidRPr="00C32C0E">
              <w:t>соц</w:t>
            </w:r>
            <w:proofErr w:type="gramEnd"/>
            <w:r w:rsidR="002B0705" w:rsidRPr="00C32C0E">
              <w:t xml:space="preserve">іальний </w:t>
            </w:r>
            <w:r w:rsidR="002B0705" w:rsidRPr="00C32C0E">
              <w:lastRenderedPageBreak/>
              <w:t>захист громадян, які постраждали внаслідок Чорнобильської катастрофи”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00151</w:t>
            </w:r>
          </w:p>
        </w:tc>
        <w:tc>
          <w:tcPr>
            <w:tcW w:w="5234" w:type="dxa"/>
            <w:hideMark/>
          </w:tcPr>
          <w:p w:rsidR="002B0705" w:rsidRPr="00C32C0E" w:rsidRDefault="002B0705" w:rsidP="00661994">
            <w:pPr>
              <w:ind w:left="127" w:right="128"/>
            </w:pPr>
            <w:r w:rsidRPr="00C32C0E">
              <w:t xml:space="preserve">Призначення державної </w:t>
            </w:r>
            <w:proofErr w:type="gramStart"/>
            <w:r w:rsidRPr="00C32C0E">
              <w:t>соц</w:t>
            </w:r>
            <w:proofErr w:type="gramEnd"/>
            <w:r w:rsidRPr="00C32C0E">
              <w:t>іальної допомоги особам з інвалідністю з дитинства та дітям з інвалідністю</w:t>
            </w:r>
          </w:p>
        </w:tc>
        <w:tc>
          <w:tcPr>
            <w:tcW w:w="2829" w:type="dxa"/>
            <w:hideMark/>
          </w:tcPr>
          <w:p w:rsidR="002B0705" w:rsidRPr="00C32C0E" w:rsidRDefault="00766D87" w:rsidP="0011797A">
            <w:pPr>
              <w:ind w:left="126"/>
            </w:pPr>
            <w:hyperlink r:id="rId89" w:tgtFrame="_blank" w:history="1">
              <w:r w:rsidR="002B0705" w:rsidRPr="00C32C0E">
                <w:t>Закон України</w:t>
              </w:r>
            </w:hyperlink>
            <w:r w:rsidR="0011797A">
              <w:rPr>
                <w:lang w:val="uk-UA"/>
              </w:rPr>
              <w:t xml:space="preserve"> </w:t>
            </w:r>
            <w:r w:rsidR="002B0705" w:rsidRPr="00C32C0E">
              <w:t xml:space="preserve">“Про державну </w:t>
            </w:r>
            <w:proofErr w:type="gramStart"/>
            <w:r w:rsidR="002B0705" w:rsidRPr="00C32C0E">
              <w:t>соц</w:t>
            </w:r>
            <w:proofErr w:type="gramEnd"/>
            <w:r w:rsidR="002B0705" w:rsidRPr="00C32C0E">
              <w:t>іальну допомогу особам з інвалідністю з дитинства та дітям з інвалідністю”</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00103</w:t>
            </w:r>
          </w:p>
        </w:tc>
        <w:tc>
          <w:tcPr>
            <w:tcW w:w="5234" w:type="dxa"/>
            <w:hideMark/>
          </w:tcPr>
          <w:p w:rsidR="002B0705" w:rsidRPr="00C32C0E" w:rsidRDefault="002B0705" w:rsidP="00661994">
            <w:pPr>
              <w:ind w:left="127" w:right="128"/>
            </w:pPr>
            <w:proofErr w:type="gramStart"/>
            <w:r w:rsidRPr="00C32C0E">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roofErr w:type="gramEnd"/>
          </w:p>
        </w:tc>
        <w:tc>
          <w:tcPr>
            <w:tcW w:w="2829" w:type="dxa"/>
            <w:hideMark/>
          </w:tcPr>
          <w:p w:rsidR="002B0705" w:rsidRPr="00C32C0E" w:rsidRDefault="00766D87" w:rsidP="0011797A">
            <w:pPr>
              <w:ind w:left="126"/>
            </w:pPr>
            <w:hyperlink r:id="rId90" w:tgtFrame="_blank" w:history="1">
              <w:r w:rsidR="002B0705" w:rsidRPr="00C32C0E">
                <w:t>Закон України</w:t>
              </w:r>
            </w:hyperlink>
            <w:r w:rsidR="0011797A">
              <w:rPr>
                <w:lang w:val="uk-UA"/>
              </w:rPr>
              <w:t xml:space="preserve"> </w:t>
            </w:r>
            <w:r w:rsidR="002B0705" w:rsidRPr="00C32C0E">
              <w:t>“</w:t>
            </w:r>
            <w:proofErr w:type="gramStart"/>
            <w:r w:rsidR="002B0705" w:rsidRPr="00C32C0E">
              <w:t>Про</w:t>
            </w:r>
            <w:proofErr w:type="gramEnd"/>
            <w:r w:rsidR="002B0705" w:rsidRPr="00C32C0E">
              <w:t xml:space="preserve"> психіатричну допомогу”</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00099</w:t>
            </w:r>
          </w:p>
        </w:tc>
        <w:tc>
          <w:tcPr>
            <w:tcW w:w="5234" w:type="dxa"/>
            <w:hideMark/>
          </w:tcPr>
          <w:p w:rsidR="002B0705" w:rsidRPr="00C32C0E" w:rsidRDefault="002B0705" w:rsidP="00661994">
            <w:pPr>
              <w:ind w:left="127" w:right="128"/>
            </w:pPr>
            <w:r w:rsidRPr="00C32C0E">
              <w:t xml:space="preserve">Призначення державної </w:t>
            </w:r>
            <w:proofErr w:type="gramStart"/>
            <w:r w:rsidRPr="00C32C0E">
              <w:t>соц</w:t>
            </w:r>
            <w:proofErr w:type="gramEnd"/>
            <w:r w:rsidRPr="00C32C0E">
              <w:t>іальної допомоги на догляд</w:t>
            </w:r>
          </w:p>
        </w:tc>
        <w:tc>
          <w:tcPr>
            <w:tcW w:w="2829" w:type="dxa"/>
            <w:hideMark/>
          </w:tcPr>
          <w:p w:rsidR="002B0705" w:rsidRPr="00C32C0E" w:rsidRDefault="00766D87" w:rsidP="0011797A">
            <w:pPr>
              <w:ind w:left="126"/>
            </w:pPr>
            <w:hyperlink r:id="rId91" w:tgtFrame="_blank" w:history="1">
              <w:r w:rsidR="002B0705" w:rsidRPr="00C32C0E">
                <w:t>Закон України</w:t>
              </w:r>
            </w:hyperlink>
            <w:r w:rsidR="0011797A">
              <w:rPr>
                <w:lang w:val="uk-UA"/>
              </w:rPr>
              <w:t xml:space="preserve"> </w:t>
            </w:r>
            <w:r w:rsidR="002B0705" w:rsidRPr="00C32C0E">
              <w:t xml:space="preserve">“Про державну </w:t>
            </w:r>
            <w:proofErr w:type="gramStart"/>
            <w:r w:rsidR="002B0705" w:rsidRPr="00C32C0E">
              <w:t>соц</w:t>
            </w:r>
            <w:proofErr w:type="gramEnd"/>
            <w:r w:rsidR="002B0705" w:rsidRPr="00C32C0E">
              <w:t>іальну допомогу особам, які не мають права на пенсію, та особам з інвалідністю”</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00096</w:t>
            </w:r>
          </w:p>
        </w:tc>
        <w:tc>
          <w:tcPr>
            <w:tcW w:w="5234" w:type="dxa"/>
            <w:hideMark/>
          </w:tcPr>
          <w:p w:rsidR="002B0705" w:rsidRPr="00C32C0E" w:rsidRDefault="002B0705" w:rsidP="00661994">
            <w:pPr>
              <w:ind w:left="127" w:right="128"/>
            </w:pPr>
            <w:r w:rsidRPr="00C32C0E">
              <w:t xml:space="preserve">Призначення державної </w:t>
            </w:r>
            <w:proofErr w:type="gramStart"/>
            <w:r w:rsidRPr="00C32C0E">
              <w:t>соц</w:t>
            </w:r>
            <w:proofErr w:type="gramEnd"/>
            <w:r w:rsidRPr="00C32C0E">
              <w:t>іальної допомоги особам, які не мають права на пенсію, та особам з інвалідністю</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00141</w:t>
            </w:r>
          </w:p>
        </w:tc>
        <w:tc>
          <w:tcPr>
            <w:tcW w:w="5234" w:type="dxa"/>
            <w:hideMark/>
          </w:tcPr>
          <w:p w:rsidR="002B0705" w:rsidRPr="00C32C0E" w:rsidRDefault="002B0705" w:rsidP="00661994">
            <w:pPr>
              <w:ind w:left="127" w:right="128"/>
            </w:pPr>
            <w:r w:rsidRPr="00C32C0E">
              <w:t xml:space="preserve">Видача довідки для отримання </w:t>
            </w:r>
            <w:proofErr w:type="gramStart"/>
            <w:r w:rsidRPr="00C32C0E">
              <w:t>п</w:t>
            </w:r>
            <w:proofErr w:type="gramEnd"/>
            <w:r w:rsidRPr="00C32C0E">
              <w:t>ільг особам з інвалідністю, які не мають права на пенсію чи соціальну допомогу</w:t>
            </w:r>
          </w:p>
        </w:tc>
        <w:tc>
          <w:tcPr>
            <w:tcW w:w="2829" w:type="dxa"/>
            <w:hideMark/>
          </w:tcPr>
          <w:p w:rsidR="002B0705" w:rsidRPr="00C32C0E" w:rsidRDefault="00766D87" w:rsidP="0011797A">
            <w:pPr>
              <w:ind w:left="126"/>
            </w:pPr>
            <w:hyperlink r:id="rId92" w:tgtFrame="_blank" w:history="1">
              <w:r w:rsidR="002B0705" w:rsidRPr="00C32C0E">
                <w:t>Закон України</w:t>
              </w:r>
            </w:hyperlink>
            <w:r w:rsidR="0011797A">
              <w:rPr>
                <w:lang w:val="uk-UA"/>
              </w:rPr>
              <w:t xml:space="preserve"> </w:t>
            </w:r>
            <w:r w:rsidR="002B0705" w:rsidRPr="00C32C0E">
              <w:t xml:space="preserve">“Про основи </w:t>
            </w:r>
            <w:proofErr w:type="gramStart"/>
            <w:r w:rsidR="002B0705" w:rsidRPr="00C32C0E">
              <w:t>соц</w:t>
            </w:r>
            <w:proofErr w:type="gramEnd"/>
            <w:r w:rsidR="002B0705" w:rsidRPr="00C32C0E">
              <w:t>іальної захищеності осіб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00152</w:t>
            </w:r>
          </w:p>
        </w:tc>
        <w:tc>
          <w:tcPr>
            <w:tcW w:w="5234" w:type="dxa"/>
            <w:hideMark/>
          </w:tcPr>
          <w:p w:rsidR="002B0705" w:rsidRPr="00C32C0E" w:rsidRDefault="002B0705" w:rsidP="00661994">
            <w:pPr>
              <w:ind w:left="127" w:right="128"/>
            </w:pPr>
            <w:r w:rsidRPr="00C32C0E">
              <w:t>Призначення надбавки на догляд за особами з інвалідністю з дитинства та дітьми з інвалідністю</w:t>
            </w:r>
          </w:p>
        </w:tc>
        <w:tc>
          <w:tcPr>
            <w:tcW w:w="2829" w:type="dxa"/>
            <w:hideMark/>
          </w:tcPr>
          <w:p w:rsidR="002B0705" w:rsidRPr="00C32C0E" w:rsidRDefault="00766D87" w:rsidP="0011797A">
            <w:pPr>
              <w:ind w:left="126"/>
            </w:pPr>
            <w:hyperlink r:id="rId93" w:tgtFrame="_blank" w:history="1">
              <w:r w:rsidR="002B0705" w:rsidRPr="00C32C0E">
                <w:t>Закон України</w:t>
              </w:r>
            </w:hyperlink>
            <w:r w:rsidR="0011797A">
              <w:rPr>
                <w:lang w:val="uk-UA"/>
              </w:rPr>
              <w:t xml:space="preserve"> </w:t>
            </w:r>
            <w:r w:rsidR="002B0705" w:rsidRPr="00C32C0E">
              <w:t xml:space="preserve">“Про державну </w:t>
            </w:r>
            <w:proofErr w:type="gramStart"/>
            <w:r w:rsidR="002B0705" w:rsidRPr="00C32C0E">
              <w:t>соц</w:t>
            </w:r>
            <w:proofErr w:type="gramEnd"/>
            <w:r w:rsidR="002B0705" w:rsidRPr="00C32C0E">
              <w:t>іальну допомогу особам з інвалідністю з дитинства та дітям з інвалідністю”</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00230</w:t>
            </w:r>
          </w:p>
        </w:tc>
        <w:tc>
          <w:tcPr>
            <w:tcW w:w="5234" w:type="dxa"/>
            <w:hideMark/>
          </w:tcPr>
          <w:p w:rsidR="002B0705" w:rsidRPr="00C32C0E" w:rsidRDefault="002B0705" w:rsidP="00661994">
            <w:pPr>
              <w:ind w:left="127" w:right="128"/>
            </w:pPr>
            <w:r w:rsidRPr="00C32C0E">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29" w:type="dxa"/>
            <w:hideMark/>
          </w:tcPr>
          <w:p w:rsidR="002B0705" w:rsidRPr="00C32C0E" w:rsidRDefault="00766D87" w:rsidP="0011797A">
            <w:pPr>
              <w:ind w:left="126"/>
            </w:pPr>
            <w:hyperlink r:id="rId94" w:tgtFrame="_blank" w:history="1">
              <w:r w:rsidR="002B0705" w:rsidRPr="00C32C0E">
                <w:t>Закон України</w:t>
              </w:r>
            </w:hyperlink>
            <w:r w:rsidR="0011797A">
              <w:rPr>
                <w:lang w:val="uk-UA"/>
              </w:rPr>
              <w:t xml:space="preserve"> </w:t>
            </w:r>
            <w:r w:rsidR="002B0705" w:rsidRPr="00C32C0E">
              <w:t xml:space="preserve">“Про статус і </w:t>
            </w:r>
            <w:proofErr w:type="gramStart"/>
            <w:r w:rsidR="002B0705" w:rsidRPr="00C32C0E">
              <w:t>соц</w:t>
            </w:r>
            <w:proofErr w:type="gramEnd"/>
            <w:r w:rsidR="002B0705" w:rsidRPr="00C32C0E">
              <w:t>іальний захист громадян, які постраждали внаслідок Чорнобильської катастрофи”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01404</w:t>
            </w:r>
          </w:p>
        </w:tc>
        <w:tc>
          <w:tcPr>
            <w:tcW w:w="5234" w:type="dxa"/>
            <w:hideMark/>
          </w:tcPr>
          <w:p w:rsidR="002B0705" w:rsidRPr="00C32C0E" w:rsidRDefault="002B0705" w:rsidP="00661994">
            <w:pPr>
              <w:ind w:left="127" w:right="128"/>
            </w:pPr>
            <w:r w:rsidRPr="00C32C0E">
              <w:t>Компенсація вартості продуктів харчування громадянам, які постраждали внаслідок Чорнобильської катастрофи</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00232</w:t>
            </w:r>
          </w:p>
        </w:tc>
        <w:tc>
          <w:tcPr>
            <w:tcW w:w="5234" w:type="dxa"/>
            <w:hideMark/>
          </w:tcPr>
          <w:p w:rsidR="002B0705" w:rsidRPr="00C32C0E" w:rsidRDefault="002B0705" w:rsidP="00661994">
            <w:pPr>
              <w:ind w:left="127" w:right="128"/>
            </w:pPr>
            <w:proofErr w:type="gramStart"/>
            <w:r w:rsidRPr="00C32C0E">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w:t>
            </w:r>
            <w:proofErr w:type="gramEnd"/>
            <w:r w:rsidRPr="00C32C0E">
              <w:t xml:space="preserve"> 3, потерпілим від Чорнобильської катастрофи, віднесеним до категорії 1, або 2, </w:t>
            </w:r>
            <w:r w:rsidRPr="00C32C0E">
              <w:lastRenderedPageBreak/>
              <w:t xml:space="preserve">або 3, потерпілим від радіаційного опромінення, віднесеним </w:t>
            </w:r>
            <w:proofErr w:type="gramStart"/>
            <w:r w:rsidRPr="00C32C0E">
              <w:t>до</w:t>
            </w:r>
            <w:proofErr w:type="gramEnd"/>
            <w:r w:rsidRPr="00C32C0E">
              <w:t xml:space="preserve"> категорії 1 або 2</w:t>
            </w:r>
          </w:p>
        </w:tc>
        <w:tc>
          <w:tcPr>
            <w:tcW w:w="2829" w:type="dxa"/>
            <w:hideMark/>
          </w:tcPr>
          <w:p w:rsidR="002B0705" w:rsidRPr="00C32C0E" w:rsidRDefault="002B0705" w:rsidP="00661994">
            <w:pPr>
              <w:ind w:left="126"/>
            </w:pPr>
            <w:r w:rsidRPr="00C32C0E">
              <w:lastRenderedPageBreak/>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00171</w:t>
            </w:r>
          </w:p>
        </w:tc>
        <w:tc>
          <w:tcPr>
            <w:tcW w:w="5234" w:type="dxa"/>
            <w:hideMark/>
          </w:tcPr>
          <w:p w:rsidR="002B0705" w:rsidRPr="00C32C0E" w:rsidRDefault="002B0705" w:rsidP="00661994">
            <w:pPr>
              <w:ind w:left="127" w:right="128"/>
            </w:pPr>
            <w:r w:rsidRPr="00C32C0E">
              <w:t xml:space="preserve">Призначення одноразової компенсації батькам померлого учасника ліквідації наслідків аварії на Чорнобильській АЕС, смерть якого </w:t>
            </w:r>
            <w:proofErr w:type="gramStart"/>
            <w:r w:rsidRPr="00C32C0E">
              <w:t>пов’язана</w:t>
            </w:r>
            <w:proofErr w:type="gramEnd"/>
            <w:r w:rsidRPr="00C32C0E">
              <w:t xml:space="preserve"> з Чорнобильською катастрофою</w:t>
            </w:r>
          </w:p>
        </w:tc>
        <w:tc>
          <w:tcPr>
            <w:tcW w:w="2829" w:type="dxa"/>
            <w:hideMark/>
          </w:tcPr>
          <w:p w:rsidR="002B0705" w:rsidRPr="00C32C0E" w:rsidRDefault="00766D87" w:rsidP="0011797A">
            <w:pPr>
              <w:ind w:left="126"/>
            </w:pPr>
            <w:hyperlink r:id="rId95" w:tgtFrame="_blank" w:history="1">
              <w:r w:rsidR="002B0705" w:rsidRPr="00C32C0E">
                <w:t>Закон України</w:t>
              </w:r>
            </w:hyperlink>
            <w:r w:rsidR="0011797A">
              <w:rPr>
                <w:lang w:val="uk-UA"/>
              </w:rPr>
              <w:t xml:space="preserve"> </w:t>
            </w:r>
            <w:r w:rsidR="002B0705" w:rsidRPr="00C32C0E">
              <w:t xml:space="preserve">“Про статус і </w:t>
            </w:r>
            <w:proofErr w:type="gramStart"/>
            <w:r w:rsidR="002B0705" w:rsidRPr="00C32C0E">
              <w:t>соц</w:t>
            </w:r>
            <w:proofErr w:type="gramEnd"/>
            <w:r w:rsidR="002B0705" w:rsidRPr="00C32C0E">
              <w:t>іальний захист громадян, які постраждали внаслідок Чорнобильської катастрофи”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01191</w:t>
            </w:r>
          </w:p>
        </w:tc>
        <w:tc>
          <w:tcPr>
            <w:tcW w:w="5234" w:type="dxa"/>
            <w:hideMark/>
          </w:tcPr>
          <w:p w:rsidR="002B0705" w:rsidRPr="00C32C0E" w:rsidRDefault="002B0705" w:rsidP="00661994">
            <w:pPr>
              <w:ind w:left="127" w:right="128"/>
            </w:pPr>
            <w:r w:rsidRPr="00C32C0E">
              <w:t xml:space="preserve">Призначення одноразової компенсації дружинам (чоловікам), якщо та (той) не одружилися вдруге, померлих громадян, смерть яких </w:t>
            </w:r>
            <w:proofErr w:type="gramStart"/>
            <w:r w:rsidRPr="00C32C0E">
              <w:t>пов’язана</w:t>
            </w:r>
            <w:proofErr w:type="gramEnd"/>
            <w:r w:rsidRPr="00C32C0E">
              <w:t xml:space="preserve">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00172</w:t>
            </w:r>
          </w:p>
        </w:tc>
        <w:tc>
          <w:tcPr>
            <w:tcW w:w="5234" w:type="dxa"/>
            <w:hideMark/>
          </w:tcPr>
          <w:p w:rsidR="002B0705" w:rsidRPr="00C32C0E" w:rsidRDefault="002B0705" w:rsidP="00661994">
            <w:pPr>
              <w:ind w:left="127" w:right="128"/>
            </w:pPr>
            <w:r w:rsidRPr="00C32C0E">
              <w:t xml:space="preserve">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w:t>
            </w:r>
            <w:proofErr w:type="gramStart"/>
            <w:r w:rsidRPr="00C32C0E">
              <w:t>пов’язана</w:t>
            </w:r>
            <w:proofErr w:type="gramEnd"/>
            <w:r w:rsidRPr="00C32C0E">
              <w:t xml:space="preserve"> з Чорнобильською катастрофою</w:t>
            </w:r>
          </w:p>
        </w:tc>
        <w:tc>
          <w:tcPr>
            <w:tcW w:w="2829" w:type="dxa"/>
            <w:hideMark/>
          </w:tcPr>
          <w:p w:rsidR="002B0705" w:rsidRPr="00C32C0E" w:rsidRDefault="00766D87" w:rsidP="0011797A">
            <w:pPr>
              <w:ind w:left="126"/>
            </w:pPr>
            <w:hyperlink r:id="rId96" w:tgtFrame="_blank" w:history="1">
              <w:r w:rsidR="002B0705" w:rsidRPr="00C32C0E">
                <w:t>Закон України</w:t>
              </w:r>
            </w:hyperlink>
            <w:r w:rsidR="0011797A">
              <w:rPr>
                <w:lang w:val="uk-UA"/>
              </w:rPr>
              <w:t xml:space="preserve"> </w:t>
            </w:r>
            <w:r w:rsidR="002B0705" w:rsidRPr="00C32C0E">
              <w:t xml:space="preserve">“Про статус і </w:t>
            </w:r>
            <w:proofErr w:type="gramStart"/>
            <w:r w:rsidR="002B0705" w:rsidRPr="00C32C0E">
              <w:t>соц</w:t>
            </w:r>
            <w:proofErr w:type="gramEnd"/>
            <w:r w:rsidR="002B0705" w:rsidRPr="00C32C0E">
              <w:t>іальний захист громадян, які постраждали внаслідок Чорнобильської катастрофи”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00170</w:t>
            </w:r>
          </w:p>
        </w:tc>
        <w:tc>
          <w:tcPr>
            <w:tcW w:w="5234" w:type="dxa"/>
            <w:hideMark/>
          </w:tcPr>
          <w:p w:rsidR="002B0705" w:rsidRPr="00C32C0E" w:rsidRDefault="002B0705" w:rsidP="00661994">
            <w:pPr>
              <w:ind w:left="127" w:right="128"/>
            </w:pPr>
            <w:r w:rsidRPr="00C32C0E">
              <w:t xml:space="preserve">Призначення компенсацій та допомоги дітям, які потерпіли від Чорнобильської катастрофи, дітям з інвалідністю, інвалідність яких </w:t>
            </w:r>
            <w:proofErr w:type="gramStart"/>
            <w:r w:rsidRPr="00C32C0E">
              <w:t>пов’язана</w:t>
            </w:r>
            <w:proofErr w:type="gramEnd"/>
            <w:r w:rsidRPr="00C32C0E">
              <w:t xml:space="preserve"> з Чорнобильською катастрофою, та їх батькам</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00112</w:t>
            </w:r>
          </w:p>
        </w:tc>
        <w:tc>
          <w:tcPr>
            <w:tcW w:w="5234" w:type="dxa"/>
            <w:hideMark/>
          </w:tcPr>
          <w:p w:rsidR="002B0705" w:rsidRPr="00C32C0E" w:rsidRDefault="002B0705" w:rsidP="00661994">
            <w:pPr>
              <w:ind w:left="127" w:right="128"/>
            </w:pPr>
            <w:r w:rsidRPr="00C32C0E">
              <w:t>Призначення одноразової грошової/</w:t>
            </w:r>
            <w:proofErr w:type="gramStart"/>
            <w:r w:rsidRPr="00C32C0E">
              <w:t>матер</w:t>
            </w:r>
            <w:proofErr w:type="gramEnd"/>
            <w:r w:rsidRPr="00C32C0E">
              <w:t>іальної допомоги особам з інвалідністю та дітям з інвалідністю</w:t>
            </w:r>
          </w:p>
        </w:tc>
        <w:tc>
          <w:tcPr>
            <w:tcW w:w="2829" w:type="dxa"/>
            <w:hideMark/>
          </w:tcPr>
          <w:p w:rsidR="002B0705" w:rsidRPr="00C32C0E" w:rsidRDefault="00766D87" w:rsidP="0011797A">
            <w:pPr>
              <w:ind w:left="126"/>
            </w:pPr>
            <w:hyperlink r:id="rId97" w:tgtFrame="_blank" w:history="1">
              <w:r w:rsidR="002B0705" w:rsidRPr="00C32C0E">
                <w:t>Закон України</w:t>
              </w:r>
            </w:hyperlink>
            <w:r w:rsidR="0011797A">
              <w:rPr>
                <w:lang w:val="uk-UA"/>
              </w:rPr>
              <w:t xml:space="preserve"> </w:t>
            </w:r>
            <w:r w:rsidR="002B0705" w:rsidRPr="00C32C0E">
              <w:t xml:space="preserve">“Про основи </w:t>
            </w:r>
            <w:proofErr w:type="gramStart"/>
            <w:r w:rsidR="002B0705" w:rsidRPr="00C32C0E">
              <w:t>соц</w:t>
            </w:r>
            <w:proofErr w:type="gramEnd"/>
            <w:r w:rsidR="002B0705" w:rsidRPr="00C32C0E">
              <w:t>іальної захищеності осіб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00133</w:t>
            </w:r>
          </w:p>
        </w:tc>
        <w:tc>
          <w:tcPr>
            <w:tcW w:w="5234" w:type="dxa"/>
            <w:hideMark/>
          </w:tcPr>
          <w:p w:rsidR="002B0705" w:rsidRPr="00C32C0E" w:rsidRDefault="002B0705" w:rsidP="00661994">
            <w:pPr>
              <w:ind w:left="127" w:right="128"/>
            </w:pPr>
            <w:r w:rsidRPr="00C32C0E">
              <w:t xml:space="preserve">Призначення державної </w:t>
            </w:r>
            <w:proofErr w:type="gramStart"/>
            <w:r w:rsidRPr="00C32C0E">
              <w:t>соц</w:t>
            </w:r>
            <w:proofErr w:type="gramEnd"/>
            <w:r w:rsidRPr="00C32C0E">
              <w:t>іальної допомоги малозабезпеченим сім’ям</w:t>
            </w:r>
          </w:p>
        </w:tc>
        <w:tc>
          <w:tcPr>
            <w:tcW w:w="2829" w:type="dxa"/>
            <w:hideMark/>
          </w:tcPr>
          <w:p w:rsidR="002B0705" w:rsidRPr="00C32C0E" w:rsidRDefault="00766D87" w:rsidP="0011797A">
            <w:pPr>
              <w:ind w:left="126"/>
            </w:pPr>
            <w:hyperlink r:id="rId98" w:tgtFrame="_blank" w:history="1">
              <w:r w:rsidR="002B0705" w:rsidRPr="00C32C0E">
                <w:t>Закон України</w:t>
              </w:r>
            </w:hyperlink>
            <w:r w:rsidR="0011797A">
              <w:rPr>
                <w:lang w:val="uk-UA"/>
              </w:rPr>
              <w:t xml:space="preserve"> </w:t>
            </w:r>
            <w:r w:rsidR="002B0705" w:rsidRPr="00C32C0E">
              <w:t xml:space="preserve">“Про державну </w:t>
            </w:r>
            <w:proofErr w:type="gramStart"/>
            <w:r w:rsidR="002B0705" w:rsidRPr="00C32C0E">
              <w:t>соц</w:t>
            </w:r>
            <w:proofErr w:type="gramEnd"/>
            <w:r w:rsidR="002B0705" w:rsidRPr="00C32C0E">
              <w:t>іальну допомогу малозабезпеченим сім’ям”</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01268</w:t>
            </w:r>
          </w:p>
        </w:tc>
        <w:tc>
          <w:tcPr>
            <w:tcW w:w="5234" w:type="dxa"/>
            <w:hideMark/>
          </w:tcPr>
          <w:p w:rsidR="002B0705" w:rsidRPr="00C32C0E" w:rsidRDefault="002B0705" w:rsidP="00661994">
            <w:pPr>
              <w:ind w:left="127" w:right="128"/>
            </w:pPr>
            <w:r w:rsidRPr="00C32C0E">
              <w:t>Повідомна реєстрація галузевих (міжгалузевих) і територіальних угод, колективних договорі</w:t>
            </w:r>
            <w:proofErr w:type="gramStart"/>
            <w:r w:rsidRPr="00C32C0E">
              <w:t>в</w:t>
            </w:r>
            <w:proofErr w:type="gramEnd"/>
          </w:p>
        </w:tc>
        <w:tc>
          <w:tcPr>
            <w:tcW w:w="2829" w:type="dxa"/>
            <w:hideMark/>
          </w:tcPr>
          <w:p w:rsidR="002B0705" w:rsidRPr="00C32C0E" w:rsidRDefault="00766D87" w:rsidP="0011797A">
            <w:pPr>
              <w:ind w:left="126"/>
            </w:pPr>
            <w:hyperlink r:id="rId99" w:tgtFrame="_blank" w:history="1">
              <w:r w:rsidR="002B0705" w:rsidRPr="00C32C0E">
                <w:t>Закон України</w:t>
              </w:r>
            </w:hyperlink>
            <w:r w:rsidR="0011797A">
              <w:rPr>
                <w:lang w:val="uk-UA"/>
              </w:rPr>
              <w:t xml:space="preserve"> </w:t>
            </w:r>
            <w:r w:rsidR="002B0705" w:rsidRPr="00C32C0E">
              <w:t xml:space="preserve">“Про колективні </w:t>
            </w:r>
            <w:proofErr w:type="gramStart"/>
            <w:r w:rsidR="002B0705" w:rsidRPr="00C32C0E">
              <w:t>договори</w:t>
            </w:r>
            <w:proofErr w:type="gramEnd"/>
            <w:r w:rsidR="002B0705" w:rsidRPr="00C32C0E">
              <w:t xml:space="preserve"> і угоди”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01170</w:t>
            </w:r>
          </w:p>
        </w:tc>
        <w:tc>
          <w:tcPr>
            <w:tcW w:w="5234" w:type="dxa"/>
            <w:hideMark/>
          </w:tcPr>
          <w:p w:rsidR="002B0705" w:rsidRPr="00C32C0E" w:rsidRDefault="002B0705" w:rsidP="00661994">
            <w:pPr>
              <w:ind w:left="127" w:right="128"/>
            </w:pPr>
            <w:r w:rsidRPr="00C32C0E">
              <w:t>Видача дозволу на застосування праці іноземці</w:t>
            </w:r>
            <w:proofErr w:type="gramStart"/>
            <w:r w:rsidRPr="00C32C0E">
              <w:t>в</w:t>
            </w:r>
            <w:proofErr w:type="gramEnd"/>
            <w:r w:rsidRPr="00C32C0E">
              <w:t xml:space="preserve"> </w:t>
            </w:r>
            <w:proofErr w:type="gramStart"/>
            <w:r w:rsidRPr="00C32C0E">
              <w:t>та</w:t>
            </w:r>
            <w:proofErr w:type="gramEnd"/>
            <w:r w:rsidRPr="00C32C0E">
              <w:t xml:space="preserve"> осіб без громадянства</w:t>
            </w:r>
          </w:p>
        </w:tc>
        <w:tc>
          <w:tcPr>
            <w:tcW w:w="2829" w:type="dxa"/>
            <w:hideMark/>
          </w:tcPr>
          <w:p w:rsidR="002B0705" w:rsidRPr="00C32C0E" w:rsidRDefault="00766D87" w:rsidP="0011797A">
            <w:pPr>
              <w:ind w:left="126"/>
            </w:pPr>
            <w:hyperlink r:id="rId100" w:tgtFrame="_blank" w:history="1">
              <w:r w:rsidR="002B0705" w:rsidRPr="00C32C0E">
                <w:t>Закон України</w:t>
              </w:r>
            </w:hyperlink>
            <w:r w:rsidR="0011797A">
              <w:rPr>
                <w:lang w:val="uk-UA"/>
              </w:rPr>
              <w:t xml:space="preserve"> </w:t>
            </w:r>
            <w:r w:rsidR="002B0705" w:rsidRPr="00C32C0E">
              <w:t>“Про зайнятість населення”</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01172</w:t>
            </w:r>
          </w:p>
        </w:tc>
        <w:tc>
          <w:tcPr>
            <w:tcW w:w="5234" w:type="dxa"/>
            <w:hideMark/>
          </w:tcPr>
          <w:p w:rsidR="002B0705" w:rsidRPr="00C32C0E" w:rsidRDefault="002B0705" w:rsidP="00661994">
            <w:pPr>
              <w:ind w:left="127" w:right="128"/>
            </w:pPr>
            <w:proofErr w:type="gramStart"/>
            <w:r w:rsidRPr="00C32C0E">
              <w:t>Внесення змін до дозволу на застосування праці іноземців та осіб без громадянства</w:t>
            </w:r>
            <w:proofErr w:type="gramEnd"/>
          </w:p>
        </w:tc>
        <w:tc>
          <w:tcPr>
            <w:tcW w:w="2829" w:type="dxa"/>
            <w:hideMark/>
          </w:tcPr>
          <w:p w:rsidR="002B0705" w:rsidRPr="00C32C0E" w:rsidRDefault="00766D87" w:rsidP="0011797A">
            <w:pPr>
              <w:ind w:left="126"/>
            </w:pPr>
            <w:hyperlink r:id="rId101" w:tgtFrame="_blank" w:history="1">
              <w:r w:rsidR="002B0705" w:rsidRPr="00C32C0E">
                <w:t>Закон України</w:t>
              </w:r>
            </w:hyperlink>
            <w:r w:rsidR="0011797A">
              <w:rPr>
                <w:lang w:val="uk-UA"/>
              </w:rPr>
              <w:t xml:space="preserve"> </w:t>
            </w:r>
            <w:r w:rsidR="002B0705" w:rsidRPr="00C32C0E">
              <w:t>“Про зайнятість населення”</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01173</w:t>
            </w:r>
          </w:p>
        </w:tc>
        <w:tc>
          <w:tcPr>
            <w:tcW w:w="5234" w:type="dxa"/>
            <w:hideMark/>
          </w:tcPr>
          <w:p w:rsidR="002B0705" w:rsidRPr="00C32C0E" w:rsidRDefault="002B0705" w:rsidP="00661994">
            <w:pPr>
              <w:ind w:left="127" w:right="128"/>
            </w:pPr>
            <w:r w:rsidRPr="00C32C0E">
              <w:t>Продовження дії дозволу на застосування праці іноземці</w:t>
            </w:r>
            <w:proofErr w:type="gramStart"/>
            <w:r w:rsidRPr="00C32C0E">
              <w:t>в</w:t>
            </w:r>
            <w:proofErr w:type="gramEnd"/>
            <w:r w:rsidRPr="00C32C0E">
              <w:t xml:space="preserve"> </w:t>
            </w:r>
            <w:proofErr w:type="gramStart"/>
            <w:r w:rsidRPr="00C32C0E">
              <w:t>та</w:t>
            </w:r>
            <w:proofErr w:type="gramEnd"/>
            <w:r w:rsidRPr="00C32C0E">
              <w:t xml:space="preserve"> осіб без громадянства</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01171</w:t>
            </w:r>
          </w:p>
        </w:tc>
        <w:tc>
          <w:tcPr>
            <w:tcW w:w="5234" w:type="dxa"/>
            <w:hideMark/>
          </w:tcPr>
          <w:p w:rsidR="002B0705" w:rsidRPr="00C32C0E" w:rsidRDefault="002B0705" w:rsidP="00661994">
            <w:pPr>
              <w:ind w:left="127" w:right="128"/>
            </w:pPr>
            <w:r w:rsidRPr="00C32C0E">
              <w:t>Скасування дозволу на застосування праці іноземці</w:t>
            </w:r>
            <w:proofErr w:type="gramStart"/>
            <w:r w:rsidRPr="00C32C0E">
              <w:t>в</w:t>
            </w:r>
            <w:proofErr w:type="gramEnd"/>
            <w:r w:rsidRPr="00C32C0E">
              <w:t xml:space="preserve"> </w:t>
            </w:r>
            <w:proofErr w:type="gramStart"/>
            <w:r w:rsidRPr="00C32C0E">
              <w:t>та</w:t>
            </w:r>
            <w:proofErr w:type="gramEnd"/>
            <w:r w:rsidRPr="00C32C0E">
              <w:t xml:space="preserve"> осіб без громадянства</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01974</w:t>
            </w:r>
          </w:p>
        </w:tc>
        <w:tc>
          <w:tcPr>
            <w:tcW w:w="5234" w:type="dxa"/>
            <w:hideMark/>
          </w:tcPr>
          <w:p w:rsidR="002B0705" w:rsidRPr="00C32C0E" w:rsidRDefault="002B0705" w:rsidP="00661994">
            <w:pPr>
              <w:ind w:left="127" w:right="128"/>
            </w:pPr>
            <w:r w:rsidRPr="00C32C0E">
              <w:t xml:space="preserve">Призначення </w:t>
            </w:r>
            <w:proofErr w:type="gramStart"/>
            <w:r w:rsidRPr="00C32C0E">
              <w:t>п</w:t>
            </w:r>
            <w:proofErr w:type="gramEnd"/>
            <w:r w:rsidRPr="00C32C0E">
              <w:t>ільги на оплату житла, комунальних послуг</w:t>
            </w:r>
          </w:p>
        </w:tc>
        <w:tc>
          <w:tcPr>
            <w:tcW w:w="2829" w:type="dxa"/>
            <w:hideMark/>
          </w:tcPr>
          <w:p w:rsidR="002B0705" w:rsidRPr="00C32C0E" w:rsidRDefault="002B0705" w:rsidP="00EA555D">
            <w:pPr>
              <w:ind w:left="126"/>
            </w:pPr>
            <w:r w:rsidRPr="00C32C0E">
              <w:t>Закони України</w:t>
            </w:r>
            <w:r w:rsidR="00EA555D">
              <w:rPr>
                <w:lang w:val="uk-UA"/>
              </w:rPr>
              <w:t xml:space="preserve"> </w:t>
            </w:r>
            <w:hyperlink r:id="rId102" w:tgtFrame="_blank" w:history="1">
              <w:r w:rsidRPr="00C32C0E">
                <w:t xml:space="preserve">“Про статус і соціальний </w:t>
              </w:r>
              <w:r w:rsidRPr="00C32C0E">
                <w:lastRenderedPageBreak/>
                <w:t>захист громадян, які постраждали внаслідок Чорнобильської катастрофи”</w:t>
              </w:r>
            </w:hyperlink>
            <w:r w:rsidRPr="00C32C0E">
              <w:t>,</w:t>
            </w:r>
            <w:r w:rsidR="00EA555D">
              <w:rPr>
                <w:lang w:val="uk-UA"/>
              </w:rPr>
              <w:t xml:space="preserve"> </w:t>
            </w:r>
            <w:hyperlink r:id="rId103" w:tgtFrame="_blank" w:history="1">
              <w:r w:rsidRPr="00C32C0E">
                <w:t>“Про соціальний і правовий захист військовослужбовців та членів їх сімей”</w:t>
              </w:r>
            </w:hyperlink>
            <w:r w:rsidRPr="00C32C0E">
              <w:t>,</w:t>
            </w:r>
            <w:r w:rsidR="00EA555D">
              <w:rPr>
                <w:lang w:val="uk-UA"/>
              </w:rPr>
              <w:t xml:space="preserve"> </w:t>
            </w:r>
            <w:hyperlink r:id="rId104" w:tgtFrame="_blank" w:history="1">
              <w:r w:rsidRPr="00C32C0E">
                <w:t xml:space="preserve">“Про статус ветеранів </w:t>
              </w:r>
              <w:proofErr w:type="gramStart"/>
              <w:r w:rsidRPr="00C32C0E">
                <w:t>в</w:t>
              </w:r>
              <w:proofErr w:type="gramEnd"/>
              <w:r w:rsidRPr="00C32C0E">
                <w:t>ійни, гарантії їх соціального захисту”</w:t>
              </w:r>
            </w:hyperlink>
            <w:r w:rsidRPr="00C32C0E">
              <w:t>,</w:t>
            </w:r>
            <w:r w:rsidR="00EA555D">
              <w:rPr>
                <w:lang w:val="uk-UA"/>
              </w:rPr>
              <w:t xml:space="preserve"> </w:t>
            </w:r>
            <w:hyperlink r:id="rId105" w:tgtFrame="_blank" w:history="1">
              <w:r w:rsidRPr="00C32C0E">
                <w:t>“Про жертви нацистських переслідувань”</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01601</w:t>
            </w:r>
          </w:p>
        </w:tc>
        <w:tc>
          <w:tcPr>
            <w:tcW w:w="5234" w:type="dxa"/>
            <w:hideMark/>
          </w:tcPr>
          <w:p w:rsidR="002B0705" w:rsidRPr="00C32C0E" w:rsidRDefault="002B0705" w:rsidP="00661994">
            <w:pPr>
              <w:ind w:left="127" w:right="128"/>
            </w:pPr>
            <w:r w:rsidRPr="00C32C0E">
              <w:t xml:space="preserve">Надання громадянам статусу особи, яка проживає і працює (навчається) на території населеного пункту, якому надано статус </w:t>
            </w:r>
            <w:proofErr w:type="gramStart"/>
            <w:r w:rsidRPr="00C32C0E">
              <w:t>г</w:t>
            </w:r>
            <w:proofErr w:type="gramEnd"/>
            <w:r w:rsidRPr="00C32C0E">
              <w:t>ірського</w:t>
            </w:r>
          </w:p>
        </w:tc>
        <w:tc>
          <w:tcPr>
            <w:tcW w:w="2829" w:type="dxa"/>
            <w:hideMark/>
          </w:tcPr>
          <w:p w:rsidR="002B0705" w:rsidRPr="00C32C0E" w:rsidRDefault="00766D87" w:rsidP="00EA555D">
            <w:pPr>
              <w:ind w:left="126"/>
            </w:pPr>
            <w:hyperlink r:id="rId106" w:tgtFrame="_blank" w:history="1">
              <w:r w:rsidR="002B0705" w:rsidRPr="00C32C0E">
                <w:t>Закон України</w:t>
              </w:r>
            </w:hyperlink>
            <w:r w:rsidR="00EA555D">
              <w:rPr>
                <w:lang w:val="uk-UA"/>
              </w:rPr>
              <w:t xml:space="preserve"> </w:t>
            </w:r>
            <w:r w:rsidR="002B0705" w:rsidRPr="00C32C0E">
              <w:t xml:space="preserve">“Про статус гірських населених пунктів </w:t>
            </w:r>
            <w:proofErr w:type="gramStart"/>
            <w:r w:rsidR="002B0705" w:rsidRPr="00C32C0E">
              <w:t>в</w:t>
            </w:r>
            <w:proofErr w:type="gramEnd"/>
            <w:r w:rsidR="002B0705" w:rsidRPr="00C32C0E">
              <w:t xml:space="preserve">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00243</w:t>
            </w:r>
          </w:p>
        </w:tc>
        <w:tc>
          <w:tcPr>
            <w:tcW w:w="5234" w:type="dxa"/>
            <w:hideMark/>
          </w:tcPr>
          <w:p w:rsidR="002B0705" w:rsidRPr="00C32C0E" w:rsidRDefault="002B0705" w:rsidP="00661994">
            <w:pPr>
              <w:ind w:left="127" w:right="128"/>
            </w:pPr>
            <w:r w:rsidRPr="00C32C0E">
              <w:t>Виплата одноразової матеріальної допомоги особам, які постраждали від торгі</w:t>
            </w:r>
            <w:proofErr w:type="gramStart"/>
            <w:r w:rsidRPr="00C32C0E">
              <w:t>вл</w:t>
            </w:r>
            <w:proofErr w:type="gramEnd"/>
            <w:r w:rsidRPr="00C32C0E">
              <w:t>і людьми</w:t>
            </w:r>
          </w:p>
        </w:tc>
        <w:tc>
          <w:tcPr>
            <w:tcW w:w="2829" w:type="dxa"/>
            <w:hideMark/>
          </w:tcPr>
          <w:p w:rsidR="002B0705" w:rsidRPr="00C32C0E" w:rsidRDefault="00766D87" w:rsidP="00EA555D">
            <w:pPr>
              <w:ind w:left="126"/>
            </w:pPr>
            <w:hyperlink r:id="rId107" w:tgtFrame="_blank" w:history="1">
              <w:r w:rsidR="002B0705" w:rsidRPr="00C32C0E">
                <w:t>Закон України</w:t>
              </w:r>
            </w:hyperlink>
            <w:r w:rsidR="00EA555D">
              <w:rPr>
                <w:lang w:val="uk-UA"/>
              </w:rPr>
              <w:t xml:space="preserve"> </w:t>
            </w:r>
            <w:r w:rsidR="002B0705" w:rsidRPr="00C32C0E">
              <w:t>“Про протидію торгі</w:t>
            </w:r>
            <w:proofErr w:type="gramStart"/>
            <w:r w:rsidR="002B0705" w:rsidRPr="00C32C0E">
              <w:t>вл</w:t>
            </w:r>
            <w:proofErr w:type="gramEnd"/>
            <w:r w:rsidR="002B0705" w:rsidRPr="00C32C0E">
              <w:t>і людьми”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00101</w:t>
            </w:r>
          </w:p>
        </w:tc>
        <w:tc>
          <w:tcPr>
            <w:tcW w:w="5234" w:type="dxa"/>
            <w:hideMark/>
          </w:tcPr>
          <w:p w:rsidR="002B0705" w:rsidRPr="00C32C0E" w:rsidRDefault="002B0705" w:rsidP="00661994">
            <w:pPr>
              <w:ind w:left="127" w:right="128"/>
            </w:pPr>
            <w:r w:rsidRPr="00C32C0E">
              <w:t xml:space="preserve">Призначення компенсації за догляд фізичній особі, яка надає </w:t>
            </w:r>
            <w:proofErr w:type="gramStart"/>
            <w:r w:rsidRPr="00C32C0E">
              <w:t>соц</w:t>
            </w:r>
            <w:proofErr w:type="gramEnd"/>
            <w:r w:rsidRPr="00C32C0E">
              <w:t>іальні послуги з догляду без здійснення підприємницької діяльності на непрофесійній основі</w:t>
            </w:r>
          </w:p>
        </w:tc>
        <w:tc>
          <w:tcPr>
            <w:tcW w:w="2829" w:type="dxa"/>
            <w:hideMark/>
          </w:tcPr>
          <w:p w:rsidR="002B0705" w:rsidRPr="00C32C0E" w:rsidRDefault="00766D87" w:rsidP="00EA555D">
            <w:pPr>
              <w:ind w:left="126"/>
            </w:pPr>
            <w:hyperlink r:id="rId108" w:tgtFrame="_blank" w:history="1">
              <w:r w:rsidR="002B0705" w:rsidRPr="00C32C0E">
                <w:t>Закон України</w:t>
              </w:r>
            </w:hyperlink>
            <w:r w:rsidR="00EA555D">
              <w:rPr>
                <w:lang w:val="uk-UA"/>
              </w:rPr>
              <w:t xml:space="preserve"> </w:t>
            </w:r>
            <w:r w:rsidR="002B0705" w:rsidRPr="00C32C0E">
              <w:t xml:space="preserve">“Про </w:t>
            </w:r>
            <w:proofErr w:type="gramStart"/>
            <w:r w:rsidR="002B0705" w:rsidRPr="00C32C0E">
              <w:t>соц</w:t>
            </w:r>
            <w:proofErr w:type="gramEnd"/>
            <w:r w:rsidR="002B0705" w:rsidRPr="00C32C0E">
              <w:t>іальні послуги”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00155</w:t>
            </w:r>
          </w:p>
        </w:tc>
        <w:tc>
          <w:tcPr>
            <w:tcW w:w="5234" w:type="dxa"/>
            <w:hideMark/>
          </w:tcPr>
          <w:p w:rsidR="002B0705" w:rsidRPr="00C32C0E" w:rsidRDefault="002B0705" w:rsidP="00661994">
            <w:pPr>
              <w:ind w:left="127" w:right="128"/>
            </w:pPr>
            <w:r w:rsidRPr="00C32C0E">
              <w:t xml:space="preserve">Надання субсидій для відшкодування витрат на оплату житлово-комунальних послуг, придбання скрапленого газу, твердого та </w:t>
            </w:r>
            <w:proofErr w:type="gramStart"/>
            <w:r w:rsidRPr="00C32C0E">
              <w:t>р</w:t>
            </w:r>
            <w:proofErr w:type="gramEnd"/>
            <w:r w:rsidRPr="00C32C0E">
              <w:t>ідкого пічного побутового палива</w:t>
            </w:r>
          </w:p>
        </w:tc>
        <w:tc>
          <w:tcPr>
            <w:tcW w:w="2829" w:type="dxa"/>
            <w:hideMark/>
          </w:tcPr>
          <w:p w:rsidR="002B0705" w:rsidRPr="00C32C0E" w:rsidRDefault="00766D87" w:rsidP="00EA555D">
            <w:pPr>
              <w:ind w:left="126"/>
            </w:pPr>
            <w:hyperlink r:id="rId109" w:tgtFrame="_blank" w:history="1">
              <w:r w:rsidR="002B0705" w:rsidRPr="00C32C0E">
                <w:t>Закон України</w:t>
              </w:r>
            </w:hyperlink>
            <w:r w:rsidR="00EA555D">
              <w:rPr>
                <w:lang w:val="uk-UA"/>
              </w:rPr>
              <w:t xml:space="preserve"> </w:t>
            </w:r>
            <w:r w:rsidR="002B0705" w:rsidRPr="00C32C0E">
              <w:t>“Про житлово-комунальні послуги”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02025</w:t>
            </w:r>
          </w:p>
        </w:tc>
        <w:tc>
          <w:tcPr>
            <w:tcW w:w="5234" w:type="dxa"/>
            <w:hideMark/>
          </w:tcPr>
          <w:p w:rsidR="002B0705" w:rsidRPr="00C32C0E" w:rsidRDefault="002B0705" w:rsidP="00661994">
            <w:pPr>
              <w:ind w:left="127" w:right="128"/>
            </w:pPr>
            <w:r w:rsidRPr="00C32C0E">
              <w:t xml:space="preserve">Продовження виплати тимчасової державної </w:t>
            </w:r>
            <w:proofErr w:type="gramStart"/>
            <w:r w:rsidRPr="00C32C0E">
              <w:t>соц</w:t>
            </w:r>
            <w:proofErr w:type="gramEnd"/>
            <w:r w:rsidRPr="00C32C0E">
              <w:t>іальної допомоги непрацюючій особі, яка досягла загального пенсійного віку, але не набула права на пенсійну виплату</w:t>
            </w:r>
          </w:p>
        </w:tc>
        <w:tc>
          <w:tcPr>
            <w:tcW w:w="2829" w:type="dxa"/>
            <w:hideMark/>
          </w:tcPr>
          <w:p w:rsidR="002B0705" w:rsidRPr="00C32C0E" w:rsidRDefault="00766D87" w:rsidP="00EA555D">
            <w:pPr>
              <w:ind w:left="126"/>
            </w:pPr>
            <w:hyperlink r:id="rId110" w:anchor="n797" w:tgtFrame="_blank" w:history="1">
              <w:r w:rsidR="002B0705" w:rsidRPr="00C32C0E">
                <w:t>пункт 5</w:t>
              </w:r>
            </w:hyperlink>
            <w:r w:rsidR="00EA555D">
              <w:rPr>
                <w:lang w:val="uk-UA"/>
              </w:rPr>
              <w:t xml:space="preserve"> </w:t>
            </w:r>
            <w:r w:rsidR="002B0705" w:rsidRPr="00C32C0E">
              <w:t xml:space="preserve">розділу II “Прикінцеві та перехідні положення” Закону України від 3 жовтня 2017 р. № 2148-VIII “Про внесення змін до деяких законодавчих актів України щодо </w:t>
            </w:r>
            <w:proofErr w:type="gramStart"/>
            <w:r w:rsidR="002B0705" w:rsidRPr="00C32C0E">
              <w:t>п</w:t>
            </w:r>
            <w:proofErr w:type="gramEnd"/>
            <w:r w:rsidR="002B0705" w:rsidRPr="00C32C0E">
              <w:t>ідвищення пенсій”</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00157</w:t>
            </w:r>
          </w:p>
        </w:tc>
        <w:tc>
          <w:tcPr>
            <w:tcW w:w="5234" w:type="dxa"/>
            <w:hideMark/>
          </w:tcPr>
          <w:p w:rsidR="002B0705" w:rsidRPr="00C32C0E" w:rsidRDefault="002B0705" w:rsidP="00661994">
            <w:pPr>
              <w:ind w:left="127" w:right="128"/>
            </w:pPr>
            <w:r w:rsidRPr="00C32C0E">
              <w:t xml:space="preserve">Призначення </w:t>
            </w:r>
            <w:proofErr w:type="gramStart"/>
            <w:r w:rsidRPr="00C32C0E">
              <w:t>п</w:t>
            </w:r>
            <w:proofErr w:type="gramEnd"/>
            <w:r w:rsidRPr="00C32C0E">
              <w:t>ільги на придбання палива, у тому числі рідкого, скрапленого балонного газу для побутових потреб</w:t>
            </w:r>
          </w:p>
        </w:tc>
        <w:tc>
          <w:tcPr>
            <w:tcW w:w="2829" w:type="dxa"/>
            <w:hideMark/>
          </w:tcPr>
          <w:p w:rsidR="002B0705" w:rsidRPr="00C32C0E" w:rsidRDefault="002B0705" w:rsidP="00EA555D">
            <w:pPr>
              <w:ind w:left="126"/>
            </w:pPr>
            <w:r w:rsidRPr="00C32C0E">
              <w:t>Закони України</w:t>
            </w:r>
            <w:r w:rsidR="00EA555D">
              <w:rPr>
                <w:lang w:val="uk-UA"/>
              </w:rPr>
              <w:t xml:space="preserve"> </w:t>
            </w:r>
            <w:hyperlink r:id="rId111" w:tgtFrame="_blank" w:history="1">
              <w:r w:rsidRPr="00C32C0E">
                <w:t xml:space="preserve">“Про статус ветеранів </w:t>
              </w:r>
              <w:proofErr w:type="gramStart"/>
              <w:r w:rsidRPr="00C32C0E">
                <w:t>в</w:t>
              </w:r>
              <w:proofErr w:type="gramEnd"/>
              <w:r w:rsidRPr="00C32C0E">
                <w:t>ійни, гарантії їх соціального захисту”</w:t>
              </w:r>
            </w:hyperlink>
            <w:r w:rsidRPr="00C32C0E">
              <w:t>,</w:t>
            </w:r>
            <w:r w:rsidR="00EA555D">
              <w:rPr>
                <w:lang w:val="uk-UA"/>
              </w:rPr>
              <w:t xml:space="preserve"> </w:t>
            </w:r>
            <w:hyperlink r:id="rId112" w:tgtFrame="_blank" w:history="1">
              <w:r w:rsidRPr="00C32C0E">
                <w:t>“Про жертви нацистських переслідувань”</w:t>
              </w:r>
            </w:hyperlink>
            <w:r w:rsidRPr="00C32C0E">
              <w:t>,</w:t>
            </w:r>
            <w:r w:rsidR="00EA555D">
              <w:rPr>
                <w:lang w:val="uk-UA"/>
              </w:rPr>
              <w:t xml:space="preserve"> </w:t>
            </w:r>
            <w:hyperlink r:id="rId113" w:tgtFrame="_blank" w:history="1">
              <w:r w:rsidRPr="00C32C0E">
                <w:t>“Про статус і соціальний захист громадян, які постраждали внаслідок Чорнобильської катастрофи”</w:t>
              </w:r>
            </w:hyperlink>
            <w:r w:rsidRPr="00C32C0E">
              <w:t>,</w:t>
            </w:r>
            <w:r w:rsidR="00EA555D">
              <w:rPr>
                <w:lang w:val="uk-UA"/>
              </w:rPr>
              <w:t xml:space="preserve"> </w:t>
            </w:r>
            <w:hyperlink r:id="rId114" w:tgtFrame="_blank" w:history="1">
              <w:r w:rsidRPr="00C32C0E">
                <w:t>“Про охорону дитинства”</w:t>
              </w:r>
            </w:hyperlink>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01995</w:t>
            </w:r>
          </w:p>
        </w:tc>
        <w:tc>
          <w:tcPr>
            <w:tcW w:w="5234" w:type="dxa"/>
            <w:hideMark/>
          </w:tcPr>
          <w:p w:rsidR="002B0705" w:rsidRPr="00C32C0E" w:rsidRDefault="002B0705" w:rsidP="00661994">
            <w:pPr>
              <w:ind w:left="127" w:right="128"/>
            </w:pPr>
            <w:r w:rsidRPr="00C32C0E">
              <w:t xml:space="preserve">Призначення компенсації за догляд фізичній особі, яка надає </w:t>
            </w:r>
            <w:proofErr w:type="gramStart"/>
            <w:r w:rsidRPr="00C32C0E">
              <w:t>соц</w:t>
            </w:r>
            <w:proofErr w:type="gramEnd"/>
            <w:r w:rsidRPr="00C32C0E">
              <w:t xml:space="preserve">іальні послуги з догляду без здійснення підприємницької діяльності на </w:t>
            </w:r>
            <w:r w:rsidRPr="00C32C0E">
              <w:lastRenderedPageBreak/>
              <w:t>професійній основі</w:t>
            </w:r>
          </w:p>
        </w:tc>
        <w:tc>
          <w:tcPr>
            <w:tcW w:w="2829" w:type="dxa"/>
            <w:hideMark/>
          </w:tcPr>
          <w:p w:rsidR="002B0705" w:rsidRPr="00C32C0E" w:rsidRDefault="00766D87" w:rsidP="00EA555D">
            <w:pPr>
              <w:ind w:left="126"/>
            </w:pPr>
            <w:hyperlink r:id="rId115" w:tgtFrame="_blank" w:history="1">
              <w:r w:rsidR="002B0705" w:rsidRPr="00C32C0E">
                <w:t>Закон України</w:t>
              </w:r>
            </w:hyperlink>
            <w:r w:rsidR="00EA555D">
              <w:rPr>
                <w:lang w:val="uk-UA"/>
              </w:rPr>
              <w:t xml:space="preserve"> </w:t>
            </w:r>
            <w:r w:rsidR="002B0705" w:rsidRPr="00C32C0E">
              <w:t xml:space="preserve">“Про </w:t>
            </w:r>
            <w:proofErr w:type="gramStart"/>
            <w:r w:rsidR="002B0705" w:rsidRPr="00C32C0E">
              <w:t>соц</w:t>
            </w:r>
            <w:proofErr w:type="gramEnd"/>
            <w:r w:rsidR="002B0705" w:rsidRPr="00C32C0E">
              <w:t>іальні послуги”</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01997</w:t>
            </w:r>
          </w:p>
        </w:tc>
        <w:tc>
          <w:tcPr>
            <w:tcW w:w="5234" w:type="dxa"/>
            <w:hideMark/>
          </w:tcPr>
          <w:p w:rsidR="002B0705" w:rsidRPr="00C32C0E" w:rsidRDefault="002B0705" w:rsidP="00661994">
            <w:pPr>
              <w:ind w:left="127" w:right="128"/>
            </w:pPr>
            <w:r w:rsidRPr="00C32C0E">
              <w:t xml:space="preserve">Видача </w:t>
            </w:r>
            <w:proofErr w:type="gramStart"/>
            <w:r w:rsidRPr="00C32C0E">
              <w:t>р</w:t>
            </w:r>
            <w:proofErr w:type="gramEnd"/>
            <w:r w:rsidRPr="00C32C0E">
              <w:t>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829" w:type="dxa"/>
            <w:hideMark/>
          </w:tcPr>
          <w:p w:rsidR="002B0705" w:rsidRPr="00C32C0E" w:rsidRDefault="00766D87" w:rsidP="00EA555D">
            <w:pPr>
              <w:ind w:left="126"/>
            </w:pPr>
            <w:hyperlink r:id="rId116" w:tgtFrame="_blank" w:history="1">
              <w:r w:rsidR="002B0705" w:rsidRPr="00C32C0E">
                <w:t>Закон України</w:t>
              </w:r>
            </w:hyperlink>
            <w:r w:rsidR="00EA555D">
              <w:rPr>
                <w:lang w:val="uk-UA"/>
              </w:rPr>
              <w:t xml:space="preserve"> </w:t>
            </w:r>
            <w:r w:rsidR="002B0705" w:rsidRPr="00C32C0E">
              <w:t xml:space="preserve">“Про реабілітацію </w:t>
            </w:r>
            <w:proofErr w:type="gramStart"/>
            <w:r w:rsidR="002B0705" w:rsidRPr="00C32C0E">
              <w:t>осіб</w:t>
            </w:r>
            <w:proofErr w:type="gramEnd"/>
            <w:r w:rsidR="002B0705" w:rsidRPr="00C32C0E">
              <w:t xml:space="preserve">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01996</w:t>
            </w:r>
          </w:p>
        </w:tc>
        <w:tc>
          <w:tcPr>
            <w:tcW w:w="5234" w:type="dxa"/>
            <w:hideMark/>
          </w:tcPr>
          <w:p w:rsidR="002B0705" w:rsidRPr="00C32C0E" w:rsidRDefault="002B0705" w:rsidP="00661994">
            <w:pPr>
              <w:ind w:left="127" w:right="128"/>
            </w:pPr>
            <w:r w:rsidRPr="00C32C0E">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829" w:type="dxa"/>
            <w:hideMark/>
          </w:tcPr>
          <w:p w:rsidR="002B0705" w:rsidRPr="00C32C0E" w:rsidRDefault="002B0705" w:rsidP="00EA555D">
            <w:pPr>
              <w:ind w:left="126"/>
            </w:pPr>
            <w:r w:rsidRPr="00C32C0E">
              <w:t xml:space="preserve">Закон України про Державний бюджет на відповідний </w:t>
            </w:r>
            <w:proofErr w:type="gramStart"/>
            <w:r w:rsidRPr="00C32C0E">
              <w:t>р</w:t>
            </w:r>
            <w:proofErr w:type="gramEnd"/>
            <w:r w:rsidRPr="00C32C0E">
              <w:t>ік,</w:t>
            </w:r>
            <w:r w:rsidR="00EA555D">
              <w:rPr>
                <w:lang w:val="uk-UA"/>
              </w:rPr>
              <w:t xml:space="preserve"> </w:t>
            </w:r>
            <w:hyperlink r:id="rId117" w:tgtFrame="_blank" w:history="1">
              <w:r w:rsidRPr="00C32C0E">
                <w:t>Закон України</w:t>
              </w:r>
            </w:hyperlink>
            <w:r w:rsidR="00EA555D">
              <w:rPr>
                <w:lang w:val="uk-UA"/>
              </w:rPr>
              <w:t xml:space="preserve"> </w:t>
            </w:r>
            <w:r w:rsidRPr="00C32C0E">
              <w:t>“Про реабілітацію осіб з інвалідністю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01253</w:t>
            </w:r>
          </w:p>
        </w:tc>
        <w:tc>
          <w:tcPr>
            <w:tcW w:w="5234" w:type="dxa"/>
            <w:hideMark/>
          </w:tcPr>
          <w:p w:rsidR="002B0705" w:rsidRPr="00C32C0E" w:rsidRDefault="002B0705" w:rsidP="00661994">
            <w:pPr>
              <w:ind w:left="127" w:right="128"/>
            </w:pPr>
            <w:r w:rsidRPr="00C32C0E">
              <w:t>Присвоєння спортивних розряді</w:t>
            </w:r>
            <w:proofErr w:type="gramStart"/>
            <w:r w:rsidRPr="00C32C0E">
              <w:t>в</w:t>
            </w:r>
            <w:proofErr w:type="gramEnd"/>
            <w:r w:rsidRPr="00C32C0E">
              <w:t xml:space="preserve"> спортсменам: “Кандидат у майстри спорту України” та I спортивний розряд</w:t>
            </w:r>
          </w:p>
        </w:tc>
        <w:tc>
          <w:tcPr>
            <w:tcW w:w="2829" w:type="dxa"/>
            <w:hideMark/>
          </w:tcPr>
          <w:p w:rsidR="002B0705" w:rsidRPr="00C32C0E" w:rsidRDefault="00766D87" w:rsidP="00EA555D">
            <w:pPr>
              <w:ind w:left="126"/>
            </w:pPr>
            <w:hyperlink r:id="rId118" w:tgtFrame="_blank" w:history="1">
              <w:r w:rsidR="002B0705" w:rsidRPr="00C32C0E">
                <w:t>Закон України</w:t>
              </w:r>
            </w:hyperlink>
            <w:r w:rsidR="00EA555D">
              <w:rPr>
                <w:lang w:val="uk-UA"/>
              </w:rPr>
              <w:t xml:space="preserve"> </w:t>
            </w:r>
            <w:r w:rsidR="002B0705" w:rsidRPr="00C32C0E">
              <w:t>“Про фізичну культуру і спорт”</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01252</w:t>
            </w:r>
          </w:p>
        </w:tc>
        <w:tc>
          <w:tcPr>
            <w:tcW w:w="5234" w:type="dxa"/>
            <w:hideMark/>
          </w:tcPr>
          <w:p w:rsidR="002B0705" w:rsidRPr="00C32C0E" w:rsidRDefault="002B0705" w:rsidP="00661994">
            <w:pPr>
              <w:ind w:left="127" w:right="128"/>
            </w:pPr>
            <w:r w:rsidRPr="00C32C0E">
              <w:t>Присвоєння спортивних розряді</w:t>
            </w:r>
            <w:proofErr w:type="gramStart"/>
            <w:r w:rsidRPr="00C32C0E">
              <w:t>в</w:t>
            </w:r>
            <w:proofErr w:type="gramEnd"/>
            <w:r w:rsidRPr="00C32C0E">
              <w:t xml:space="preserve"> спортсменам: II та III спортивний розряд</w:t>
            </w:r>
          </w:p>
        </w:tc>
        <w:tc>
          <w:tcPr>
            <w:tcW w:w="2829" w:type="dxa"/>
            <w:hideMark/>
          </w:tcPr>
          <w:p w:rsidR="002B0705" w:rsidRPr="00C32C0E" w:rsidRDefault="00766D87" w:rsidP="00661994">
            <w:pPr>
              <w:ind w:left="126"/>
            </w:pPr>
            <w:hyperlink r:id="rId119" w:tgtFrame="_blank" w:history="1">
              <w:r w:rsidR="002B0705" w:rsidRPr="00C32C0E">
                <w:t>Закон України</w:t>
              </w:r>
            </w:hyperlink>
            <w:r w:rsidR="00EA555D">
              <w:rPr>
                <w:lang w:val="uk-UA"/>
              </w:rPr>
              <w:t xml:space="preserve"> </w:t>
            </w:r>
            <w:r w:rsidR="002B0705" w:rsidRPr="00C32C0E">
              <w:t>“Про фізичну культуру і спорт”</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01454</w:t>
            </w:r>
          </w:p>
        </w:tc>
        <w:tc>
          <w:tcPr>
            <w:tcW w:w="5234" w:type="dxa"/>
            <w:hideMark/>
          </w:tcPr>
          <w:p w:rsidR="002B0705" w:rsidRPr="00C32C0E" w:rsidRDefault="002B0705" w:rsidP="00661994">
            <w:pPr>
              <w:ind w:left="127" w:right="128"/>
            </w:pPr>
            <w:r w:rsidRPr="00C32C0E">
              <w:t>Реєстрація пасіки</w:t>
            </w:r>
          </w:p>
        </w:tc>
        <w:tc>
          <w:tcPr>
            <w:tcW w:w="2829" w:type="dxa"/>
            <w:hideMark/>
          </w:tcPr>
          <w:p w:rsidR="002B0705" w:rsidRPr="00C32C0E" w:rsidRDefault="00766D87" w:rsidP="00661994">
            <w:pPr>
              <w:ind w:left="126"/>
            </w:pPr>
            <w:hyperlink r:id="rId120" w:tgtFrame="_blank" w:history="1">
              <w:r w:rsidR="002B0705" w:rsidRPr="00C32C0E">
                <w:t>Закон України</w:t>
              </w:r>
            </w:hyperlink>
            <w:r w:rsidR="00EA555D">
              <w:rPr>
                <w:lang w:val="uk-UA"/>
              </w:rPr>
              <w:t xml:space="preserve"> </w:t>
            </w:r>
            <w:r w:rsidR="002B0705" w:rsidRPr="00C32C0E">
              <w:t>“Про бджільництво”</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02263</w:t>
            </w:r>
          </w:p>
        </w:tc>
        <w:tc>
          <w:tcPr>
            <w:tcW w:w="5234" w:type="dxa"/>
            <w:hideMark/>
          </w:tcPr>
          <w:p w:rsidR="002B0705" w:rsidRPr="00C32C0E" w:rsidRDefault="002B0705" w:rsidP="00661994">
            <w:pPr>
              <w:ind w:left="127" w:right="128"/>
            </w:pPr>
            <w:r w:rsidRPr="00C32C0E">
              <w:t>Надання одноразової компенсації особам з інвалідністю та дітям з інвалідністю, постраждалим внаслідок дії вибухонебезпечних предметі</w:t>
            </w:r>
            <w:proofErr w:type="gramStart"/>
            <w:r w:rsidRPr="00C32C0E">
              <w:t>в</w:t>
            </w:r>
            <w:proofErr w:type="gramEnd"/>
          </w:p>
        </w:tc>
        <w:tc>
          <w:tcPr>
            <w:tcW w:w="2829" w:type="dxa"/>
            <w:hideMark/>
          </w:tcPr>
          <w:p w:rsidR="002B0705" w:rsidRPr="00C32C0E" w:rsidRDefault="00766D87" w:rsidP="00661994">
            <w:pPr>
              <w:ind w:left="126"/>
            </w:pPr>
            <w:hyperlink r:id="rId121" w:tgtFrame="_blank" w:history="1">
              <w:r w:rsidR="002B0705" w:rsidRPr="00C32C0E">
                <w:t>Закон України</w:t>
              </w:r>
            </w:hyperlink>
            <w:r w:rsidR="00EA555D">
              <w:rPr>
                <w:lang w:val="uk-UA"/>
              </w:rPr>
              <w:t xml:space="preserve"> </w:t>
            </w:r>
            <w:r w:rsidR="002B0705" w:rsidRPr="00C32C0E">
              <w:t>“Про протимінну діяльність в Україні”</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02264</w:t>
            </w:r>
          </w:p>
        </w:tc>
        <w:tc>
          <w:tcPr>
            <w:tcW w:w="5234" w:type="dxa"/>
            <w:hideMark/>
          </w:tcPr>
          <w:p w:rsidR="002B0705" w:rsidRPr="00C32C0E" w:rsidRDefault="002B0705" w:rsidP="00661994">
            <w:pPr>
              <w:ind w:left="127" w:right="128"/>
            </w:pPr>
            <w:r w:rsidRPr="00C32C0E">
              <w:t>Надання щорічної допомоги на оздоровлення особам з інвалідністю та дітям з інвалідністю, постраждалим внаслідок дії вибухонебезпечних предметі</w:t>
            </w:r>
            <w:proofErr w:type="gramStart"/>
            <w:r w:rsidRPr="00C32C0E">
              <w:t>в</w:t>
            </w:r>
            <w:proofErr w:type="gramEnd"/>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hideMark/>
          </w:tcPr>
          <w:p w:rsidR="002B0705" w:rsidRPr="00C32C0E" w:rsidRDefault="002B0705" w:rsidP="00661994">
            <w:pPr>
              <w:jc w:val="center"/>
            </w:pPr>
            <w:r w:rsidRPr="00C32C0E">
              <w:t>02453</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відомостей про землі в межах територій територіальних громад з видачею витягу</w:t>
            </w:r>
          </w:p>
        </w:tc>
        <w:tc>
          <w:tcPr>
            <w:tcW w:w="2829" w:type="dxa"/>
            <w:hideMark/>
          </w:tcPr>
          <w:p w:rsidR="002B0705" w:rsidRPr="00C32C0E" w:rsidRDefault="00766D87" w:rsidP="00661994">
            <w:pPr>
              <w:ind w:left="126"/>
            </w:pPr>
            <w:hyperlink r:id="rId122" w:tgtFrame="_blank" w:history="1">
              <w:r w:rsidR="002B0705" w:rsidRPr="00C32C0E">
                <w:t>Закон України</w:t>
              </w:r>
            </w:hyperlink>
            <w:r w:rsidR="00EA555D">
              <w:rPr>
                <w:lang w:val="uk-UA"/>
              </w:rPr>
              <w:t xml:space="preserve"> </w:t>
            </w:r>
            <w:r w:rsidR="002B0705" w:rsidRPr="00C32C0E">
              <w:t>“Про Державний земельний кадастр”</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02452</w:t>
            </w:r>
          </w:p>
        </w:tc>
        <w:tc>
          <w:tcPr>
            <w:tcW w:w="5234" w:type="dxa"/>
            <w:hideMark/>
          </w:tcPr>
          <w:p w:rsidR="002B0705" w:rsidRPr="00C32C0E" w:rsidRDefault="002B0705" w:rsidP="00661994">
            <w:pPr>
              <w:ind w:left="127" w:right="128"/>
            </w:pPr>
            <w:r w:rsidRPr="00C32C0E">
              <w:t xml:space="preserve">Внесення до </w:t>
            </w:r>
            <w:proofErr w:type="gramStart"/>
            <w:r w:rsidRPr="00C32C0E">
              <w:t>Державного</w:t>
            </w:r>
            <w:proofErr w:type="gramEnd"/>
            <w:r w:rsidRPr="00C32C0E">
              <w:t xml:space="preserve"> земельного кадастру змін до відомостей про землі в межах територій територіальних громад з видачею витягу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02442</w:t>
            </w:r>
          </w:p>
        </w:tc>
        <w:tc>
          <w:tcPr>
            <w:tcW w:w="5234" w:type="dxa"/>
            <w:hideMark/>
          </w:tcPr>
          <w:p w:rsidR="002B0705" w:rsidRPr="00C32C0E" w:rsidRDefault="002B0705" w:rsidP="00661994">
            <w:pPr>
              <w:ind w:left="127" w:right="128"/>
            </w:pPr>
            <w:r w:rsidRPr="00C32C0E">
              <w:t>Державна реєстрація меліоративної мережі з видачею витягу з Державного земельного кадастру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rPr>
                <w:lang w:val="uk-UA"/>
              </w:rPr>
            </w:pPr>
            <w:r w:rsidRPr="00C32C0E">
              <w:t>02451</w:t>
            </w:r>
          </w:p>
        </w:tc>
        <w:tc>
          <w:tcPr>
            <w:tcW w:w="5234" w:type="dxa"/>
            <w:hideMark/>
          </w:tcPr>
          <w:p w:rsidR="002B0705" w:rsidRPr="00C32C0E" w:rsidRDefault="002B0705" w:rsidP="00661994">
            <w:pPr>
              <w:ind w:left="127" w:right="128"/>
            </w:pPr>
            <w:r w:rsidRPr="00C32C0E">
              <w:t>Державна реєстрація змі</w:t>
            </w:r>
            <w:proofErr w:type="gramStart"/>
            <w:r w:rsidRPr="00C32C0E">
              <w:t>н</w:t>
            </w:r>
            <w:proofErr w:type="gramEnd"/>
            <w:r w:rsidRPr="00C32C0E">
              <w:t xml:space="preserve"> до відомостей про меліоративну мережу з видачею витягу з Державного земельного кадастру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02444</w:t>
            </w:r>
          </w:p>
        </w:tc>
        <w:tc>
          <w:tcPr>
            <w:tcW w:w="5234" w:type="dxa"/>
            <w:hideMark/>
          </w:tcPr>
          <w:p w:rsidR="002B0705" w:rsidRPr="00C32C0E" w:rsidRDefault="002B0705" w:rsidP="00661994">
            <w:pPr>
              <w:ind w:left="127" w:right="128"/>
            </w:pPr>
            <w:r w:rsidRPr="00C32C0E">
              <w:t>Державна реєстрація складової частини меліоративної мережі з видачею витягу з Державного земельного кадастру</w:t>
            </w:r>
          </w:p>
        </w:tc>
        <w:tc>
          <w:tcPr>
            <w:tcW w:w="2829" w:type="dxa"/>
            <w:hideMark/>
          </w:tcPr>
          <w:p w:rsidR="002B0705" w:rsidRPr="00C32C0E" w:rsidRDefault="002B0705" w:rsidP="00661994">
            <w:pPr>
              <w:ind w:left="126"/>
            </w:pPr>
            <w:r w:rsidRPr="00C32C0E">
              <w:t>-“-</w:t>
            </w:r>
          </w:p>
        </w:tc>
      </w:tr>
      <w:tr w:rsidR="002B0705" w:rsidRPr="00C32C0E" w:rsidTr="00604509">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02450</w:t>
            </w:r>
          </w:p>
        </w:tc>
        <w:tc>
          <w:tcPr>
            <w:tcW w:w="5234" w:type="dxa"/>
            <w:hideMark/>
          </w:tcPr>
          <w:p w:rsidR="002B0705" w:rsidRPr="00C32C0E" w:rsidRDefault="002B0705" w:rsidP="00661994">
            <w:pPr>
              <w:ind w:left="127" w:right="128"/>
            </w:pPr>
            <w:proofErr w:type="gramStart"/>
            <w:r w:rsidRPr="00C32C0E">
              <w:t>Державна реєстрація змін до відомостей про складову частину меліоративної мережі з видачею витягу з Державного земельного кадастру</w:t>
            </w:r>
            <w:proofErr w:type="gramEnd"/>
          </w:p>
        </w:tc>
        <w:tc>
          <w:tcPr>
            <w:tcW w:w="2829" w:type="dxa"/>
            <w:hideMark/>
          </w:tcPr>
          <w:p w:rsidR="002B0705" w:rsidRPr="00C32C0E" w:rsidRDefault="002B0705" w:rsidP="00661994">
            <w:pPr>
              <w:ind w:left="126"/>
            </w:pPr>
            <w:r w:rsidRPr="00C32C0E">
              <w:t>-“-</w:t>
            </w:r>
          </w:p>
        </w:tc>
      </w:tr>
      <w:tr w:rsidR="002B0705" w:rsidRPr="00C32C0E" w:rsidTr="00604509">
        <w:trPr>
          <w:trHeight w:val="108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hideMark/>
          </w:tcPr>
          <w:p w:rsidR="002B0705" w:rsidRPr="00C32C0E" w:rsidRDefault="002B0705" w:rsidP="00661994">
            <w:pPr>
              <w:jc w:val="center"/>
            </w:pPr>
            <w:r w:rsidRPr="00C32C0E">
              <w:t>02445</w:t>
            </w:r>
          </w:p>
        </w:tc>
        <w:tc>
          <w:tcPr>
            <w:tcW w:w="5234" w:type="dxa"/>
            <w:hideMark/>
          </w:tcPr>
          <w:p w:rsidR="002B0705" w:rsidRPr="00C32C0E" w:rsidRDefault="002B0705" w:rsidP="00EA555D">
            <w:pPr>
              <w:ind w:left="127" w:right="128"/>
              <w:rPr>
                <w:lang w:val="uk-UA"/>
              </w:rPr>
            </w:pPr>
            <w:r w:rsidRPr="00C32C0E">
              <w:t>Надання відомостей з Державного земельного кадастр</w:t>
            </w:r>
            <w:r w:rsidRPr="00C32C0E">
              <w:rPr>
                <w:lang w:val="uk-UA"/>
              </w:rPr>
              <w:t xml:space="preserve">  </w:t>
            </w:r>
            <w:r w:rsidRPr="00C32C0E">
              <w:t xml:space="preserve">у </w:t>
            </w:r>
            <w:proofErr w:type="gramStart"/>
            <w:r w:rsidRPr="00C32C0E">
              <w:t>у</w:t>
            </w:r>
            <w:proofErr w:type="gramEnd"/>
            <w:r w:rsidRPr="00C32C0E">
              <w:t xml:space="preserve"> формі витягу з Державного земельного кадастру про меліоративну мережу, складову частину меліоративної мережі</w:t>
            </w:r>
            <w:r w:rsidRPr="00C32C0E">
              <w:rPr>
                <w:lang w:val="uk-UA"/>
              </w:rPr>
              <w:t xml:space="preserve"> </w:t>
            </w:r>
          </w:p>
        </w:tc>
        <w:tc>
          <w:tcPr>
            <w:tcW w:w="2829" w:type="dxa"/>
            <w:hideMark/>
          </w:tcPr>
          <w:p w:rsidR="002B0705" w:rsidRPr="00C32C0E" w:rsidRDefault="002B0705" w:rsidP="00661994">
            <w:pPr>
              <w:ind w:left="126"/>
            </w:pPr>
            <w:r w:rsidRPr="00C32C0E">
              <w:t>-“-</w:t>
            </w:r>
          </w:p>
        </w:tc>
      </w:tr>
      <w:tr w:rsidR="002B0705" w:rsidRPr="00C32C0E" w:rsidTr="00604509">
        <w:trPr>
          <w:trHeight w:val="105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C32C0E" w:rsidRDefault="002B0705" w:rsidP="00661994">
            <w:pPr>
              <w:jc w:val="center"/>
              <w:rPr>
                <w:lang w:val="uk-UA"/>
              </w:rPr>
            </w:pPr>
            <w:r w:rsidRPr="00C32C0E">
              <w:rPr>
                <w:lang w:val="uk-UA"/>
              </w:rPr>
              <w:t>02044</w:t>
            </w:r>
          </w:p>
          <w:p w:rsidR="002B0705" w:rsidRPr="00C32C0E" w:rsidRDefault="002B0705" w:rsidP="00661994">
            <w:pPr>
              <w:jc w:val="center"/>
              <w:rPr>
                <w:lang w:val="uk-UA"/>
              </w:rPr>
            </w:pPr>
          </w:p>
          <w:p w:rsidR="002B0705" w:rsidRPr="00C32C0E" w:rsidRDefault="002B0705" w:rsidP="00661994">
            <w:pPr>
              <w:jc w:val="center"/>
              <w:rPr>
                <w:lang w:val="uk-UA"/>
              </w:rPr>
            </w:pPr>
          </w:p>
          <w:p w:rsidR="002B0705" w:rsidRPr="00C32C0E" w:rsidRDefault="002B0705" w:rsidP="00661994">
            <w:pPr>
              <w:jc w:val="center"/>
              <w:rPr>
                <w:lang w:val="uk-UA"/>
              </w:rPr>
            </w:pPr>
          </w:p>
        </w:tc>
        <w:tc>
          <w:tcPr>
            <w:tcW w:w="5234" w:type="dxa"/>
          </w:tcPr>
          <w:p w:rsidR="002B0705" w:rsidRPr="00C32C0E" w:rsidRDefault="002B0705" w:rsidP="00EA555D">
            <w:pPr>
              <w:ind w:left="127" w:right="128"/>
              <w:rPr>
                <w:lang w:val="uk-UA"/>
              </w:rPr>
            </w:pPr>
            <w:r w:rsidRPr="00C32C0E">
              <w:t>Видача довідки до нотаріальної контори про склад зареєстрованих громадян за даною адресою на момент відчуження нерухомого майна (купівля-продаж, дарування та інше)</w:t>
            </w:r>
          </w:p>
        </w:tc>
        <w:tc>
          <w:tcPr>
            <w:tcW w:w="2829" w:type="dxa"/>
          </w:tcPr>
          <w:p w:rsidR="002B0705" w:rsidRPr="00C32C0E" w:rsidRDefault="00766D87" w:rsidP="00EA555D">
            <w:pPr>
              <w:ind w:left="126"/>
              <w:rPr>
                <w:lang w:val="uk-UA"/>
              </w:rPr>
            </w:pPr>
            <w:hyperlink r:id="rId123" w:tgtFrame="_blank" w:history="1">
              <w:r w:rsidR="002B0705" w:rsidRPr="00C32C0E">
                <w:t>Закон України</w:t>
              </w:r>
            </w:hyperlink>
            <w:r w:rsidR="00EA555D">
              <w:rPr>
                <w:lang w:val="uk-UA"/>
              </w:rPr>
              <w:t xml:space="preserve"> </w:t>
            </w:r>
            <w:r w:rsidR="002B0705" w:rsidRPr="00C32C0E">
              <w:rPr>
                <w:lang w:val="uk-UA"/>
              </w:rPr>
              <w:t xml:space="preserve">«Про </w:t>
            </w:r>
            <w:proofErr w:type="gramStart"/>
            <w:r w:rsidR="002B0705" w:rsidRPr="00C32C0E">
              <w:rPr>
                <w:lang w:val="uk-UA"/>
              </w:rPr>
              <w:t>м</w:t>
            </w:r>
            <w:proofErr w:type="gramEnd"/>
            <w:r w:rsidR="002B0705" w:rsidRPr="00C32C0E">
              <w:rPr>
                <w:lang w:val="uk-UA"/>
              </w:rPr>
              <w:t>ісцеве самоврядування в Україні»</w:t>
            </w:r>
          </w:p>
        </w:tc>
      </w:tr>
      <w:tr w:rsidR="002B0705" w:rsidRPr="00C32C0E" w:rsidTr="00604509">
        <w:trPr>
          <w:trHeight w:val="1626"/>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9F41F6" w:rsidRDefault="002B0705" w:rsidP="00661994">
            <w:pPr>
              <w:jc w:val="center"/>
              <w:rPr>
                <w:lang w:val="uk-UA"/>
              </w:rPr>
            </w:pPr>
            <w:r w:rsidRPr="009F41F6">
              <w:rPr>
                <w:lang w:val="uk-UA"/>
              </w:rPr>
              <w:t>00237</w:t>
            </w:r>
          </w:p>
        </w:tc>
        <w:tc>
          <w:tcPr>
            <w:tcW w:w="5234" w:type="dxa"/>
          </w:tcPr>
          <w:p w:rsidR="002B0705" w:rsidRPr="009F41F6" w:rsidRDefault="002B0705" w:rsidP="00661994">
            <w:pPr>
              <w:ind w:left="127" w:right="128"/>
              <w:rPr>
                <w:lang w:val="uk-UA"/>
              </w:rPr>
            </w:pPr>
            <w:r w:rsidRPr="009F41F6">
              <w:rPr>
                <w:lang w:val="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829" w:type="dxa"/>
          </w:tcPr>
          <w:p w:rsidR="002B0705" w:rsidRPr="009F41F6" w:rsidRDefault="00766D87" w:rsidP="00661994">
            <w:pPr>
              <w:ind w:left="126"/>
              <w:rPr>
                <w:lang w:val="uk-UA"/>
              </w:rPr>
            </w:pPr>
            <w:hyperlink r:id="rId124" w:tgtFrame="_blank" w:history="1">
              <w:r w:rsidR="002B0705" w:rsidRPr="009F41F6">
                <w:rPr>
                  <w:lang w:val="uk-UA"/>
                </w:rPr>
                <w:t>Закон України</w:t>
              </w:r>
            </w:hyperlink>
            <w:r w:rsidR="00EA555D">
              <w:rPr>
                <w:lang w:val="uk-UA"/>
              </w:rPr>
              <w:t xml:space="preserve"> </w:t>
            </w:r>
            <w:r w:rsidR="002B0705" w:rsidRPr="009F41F6">
              <w:rPr>
                <w:lang w:val="uk-UA"/>
              </w:rPr>
              <w:t>“Про статус ветеранів війни, гарантії їх соціального захисту”.</w:t>
            </w:r>
          </w:p>
        </w:tc>
      </w:tr>
      <w:tr w:rsidR="002B0705" w:rsidRPr="00C32C0E" w:rsidTr="00604509">
        <w:trPr>
          <w:trHeight w:val="1055"/>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00241</w:t>
            </w:r>
          </w:p>
        </w:tc>
        <w:tc>
          <w:tcPr>
            <w:tcW w:w="5234" w:type="dxa"/>
          </w:tcPr>
          <w:p w:rsidR="002B0705" w:rsidRPr="009F41F6" w:rsidRDefault="002B0705" w:rsidP="00661994">
            <w:pPr>
              <w:ind w:left="127" w:right="128"/>
            </w:pPr>
            <w:r w:rsidRPr="009F41F6">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829" w:type="dxa"/>
          </w:tcPr>
          <w:p w:rsidR="002B0705" w:rsidRPr="009F41F6" w:rsidRDefault="00766D87" w:rsidP="00EA555D">
            <w:pPr>
              <w:ind w:left="126"/>
            </w:pPr>
            <w:hyperlink r:id="rId125"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490"/>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01588</w:t>
            </w:r>
          </w:p>
        </w:tc>
        <w:tc>
          <w:tcPr>
            <w:tcW w:w="5234" w:type="dxa"/>
          </w:tcPr>
          <w:p w:rsidR="002B0705" w:rsidRPr="009F41F6" w:rsidRDefault="002B0705" w:rsidP="00661994">
            <w:pPr>
              <w:ind w:left="127" w:right="128"/>
            </w:pPr>
            <w:r w:rsidRPr="009F41F6">
              <w:t>Встановлення статусу постраждалого учасника Революції Гідності, видача посвідчення</w:t>
            </w:r>
          </w:p>
        </w:tc>
        <w:tc>
          <w:tcPr>
            <w:tcW w:w="2829" w:type="dxa"/>
          </w:tcPr>
          <w:p w:rsidR="002B0705" w:rsidRPr="009F41F6" w:rsidRDefault="002B0705" w:rsidP="00661994">
            <w:pPr>
              <w:ind w:left="126"/>
            </w:pPr>
            <w:r w:rsidRPr="009F41F6">
              <w:t>-“-</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00239</w:t>
            </w:r>
          </w:p>
        </w:tc>
        <w:tc>
          <w:tcPr>
            <w:tcW w:w="5234" w:type="dxa"/>
          </w:tcPr>
          <w:p w:rsidR="002B0705" w:rsidRPr="009F41F6" w:rsidRDefault="002B0705" w:rsidP="00661994">
            <w:pPr>
              <w:ind w:left="127" w:right="128"/>
            </w:pPr>
            <w:r w:rsidRPr="009F41F6">
              <w:t>Встановлення статусу учасника війни, видача посвідчення</w:t>
            </w:r>
          </w:p>
        </w:tc>
        <w:tc>
          <w:tcPr>
            <w:tcW w:w="2829" w:type="dxa"/>
          </w:tcPr>
          <w:p w:rsidR="002B0705" w:rsidRPr="009F41F6" w:rsidRDefault="00766D87" w:rsidP="00EA555D">
            <w:pPr>
              <w:ind w:left="126"/>
            </w:pPr>
            <w:hyperlink r:id="rId126"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01597</w:t>
            </w:r>
          </w:p>
        </w:tc>
        <w:tc>
          <w:tcPr>
            <w:tcW w:w="5234" w:type="dxa"/>
          </w:tcPr>
          <w:p w:rsidR="002B0705" w:rsidRPr="009F41F6" w:rsidRDefault="002B0705" w:rsidP="00661994">
            <w:pPr>
              <w:ind w:left="127" w:right="128"/>
            </w:pPr>
            <w:proofErr w:type="gramStart"/>
            <w:r w:rsidRPr="009F41F6">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roofErr w:type="gramEnd"/>
          </w:p>
        </w:tc>
        <w:tc>
          <w:tcPr>
            <w:tcW w:w="2829" w:type="dxa"/>
          </w:tcPr>
          <w:p w:rsidR="002B0705" w:rsidRPr="009F41F6" w:rsidRDefault="00766D87" w:rsidP="00661994">
            <w:pPr>
              <w:ind w:left="126"/>
            </w:pPr>
            <w:hyperlink r:id="rId127"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02499</w:t>
            </w:r>
          </w:p>
        </w:tc>
        <w:tc>
          <w:tcPr>
            <w:tcW w:w="5234" w:type="dxa"/>
          </w:tcPr>
          <w:p w:rsidR="002B0705" w:rsidRPr="009F41F6" w:rsidRDefault="002B0705" w:rsidP="00661994">
            <w:pPr>
              <w:ind w:left="127" w:right="128"/>
            </w:pPr>
            <w:r w:rsidRPr="009F41F6">
              <w:t>Позбавлення статусу особи з інвалідністю внаслідок війни, члена сі</w:t>
            </w:r>
            <w:proofErr w:type="gramStart"/>
            <w:r w:rsidRPr="009F41F6">
              <w:t>м</w:t>
            </w:r>
            <w:proofErr w:type="gramEnd"/>
            <w:r w:rsidRPr="009F41F6">
              <w:t>’ї загиблого (померлого) Захисника чи Захисниці України за заявою такої особи</w:t>
            </w:r>
          </w:p>
        </w:tc>
        <w:tc>
          <w:tcPr>
            <w:tcW w:w="2829" w:type="dxa"/>
          </w:tcPr>
          <w:p w:rsidR="002B0705" w:rsidRPr="009F41F6" w:rsidRDefault="002B0705" w:rsidP="00661994">
            <w:pPr>
              <w:ind w:left="126"/>
            </w:pPr>
            <w:r w:rsidRPr="009F41F6">
              <w:t>-“-</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00105</w:t>
            </w:r>
          </w:p>
        </w:tc>
        <w:tc>
          <w:tcPr>
            <w:tcW w:w="5234" w:type="dxa"/>
          </w:tcPr>
          <w:p w:rsidR="002B0705" w:rsidRPr="009F41F6" w:rsidRDefault="002B0705" w:rsidP="00661994">
            <w:pPr>
              <w:ind w:left="127" w:right="128"/>
            </w:pPr>
            <w:r w:rsidRPr="009F41F6">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sidRPr="009F41F6">
              <w:t>ії Р</w:t>
            </w:r>
            <w:proofErr w:type="gramEnd"/>
            <w:r w:rsidRPr="009F41F6">
              <w:t>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w:t>
            </w:r>
            <w:proofErr w:type="gramStart"/>
            <w:r w:rsidRPr="009F41F6">
              <w:t xml:space="preserve"> Р</w:t>
            </w:r>
            <w:proofErr w:type="gramEnd"/>
            <w:r w:rsidRPr="009F41F6">
              <w:t xml:space="preserve">осійської Федерації проти України та/або іншої країни проти </w:t>
            </w:r>
            <w:r w:rsidRPr="009F41F6">
              <w:lastRenderedPageBreak/>
              <w:t>України, бойових дій та збройного конфлікту</w:t>
            </w:r>
          </w:p>
        </w:tc>
        <w:tc>
          <w:tcPr>
            <w:tcW w:w="2829" w:type="dxa"/>
          </w:tcPr>
          <w:p w:rsidR="002B0705" w:rsidRPr="009F41F6" w:rsidRDefault="00766D87" w:rsidP="00661994">
            <w:pPr>
              <w:ind w:left="126"/>
            </w:pPr>
            <w:hyperlink r:id="rId128" w:tgtFrame="_blank" w:history="1">
              <w:r w:rsidR="002B0705" w:rsidRPr="009F41F6">
                <w:t>Закон України</w:t>
              </w:r>
            </w:hyperlink>
            <w:r w:rsidR="00EA555D">
              <w:rPr>
                <w:lang w:val="uk-UA"/>
              </w:rPr>
              <w:t xml:space="preserve"> </w:t>
            </w:r>
            <w:r w:rsidR="002B0705" w:rsidRPr="009F41F6">
              <w:t>“Про волонтерську діяльність”</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02502</w:t>
            </w:r>
          </w:p>
        </w:tc>
        <w:tc>
          <w:tcPr>
            <w:tcW w:w="5234" w:type="dxa"/>
          </w:tcPr>
          <w:p w:rsidR="002B0705" w:rsidRPr="009F41F6" w:rsidRDefault="002B0705" w:rsidP="00661994">
            <w:pPr>
              <w:ind w:left="127" w:right="128"/>
            </w:pPr>
            <w:r w:rsidRPr="009F41F6">
              <w:t xml:space="preserve">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w:t>
            </w:r>
            <w:proofErr w:type="gramStart"/>
            <w:r w:rsidRPr="009F41F6">
              <w:t>в</w:t>
            </w:r>
            <w:proofErr w:type="gramEnd"/>
            <w:r w:rsidRPr="009F41F6">
              <w:t>ійни, гарантії їх соціального захисту”</w:t>
            </w:r>
          </w:p>
        </w:tc>
        <w:tc>
          <w:tcPr>
            <w:tcW w:w="2829" w:type="dxa"/>
          </w:tcPr>
          <w:p w:rsidR="002B0705" w:rsidRPr="009F41F6" w:rsidRDefault="00766D87" w:rsidP="00EA555D">
            <w:pPr>
              <w:ind w:left="126"/>
            </w:pPr>
            <w:hyperlink r:id="rId129"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02347</w:t>
            </w:r>
          </w:p>
        </w:tc>
        <w:tc>
          <w:tcPr>
            <w:tcW w:w="5234" w:type="dxa"/>
          </w:tcPr>
          <w:p w:rsidR="002B0705" w:rsidRPr="009F41F6" w:rsidRDefault="002B0705" w:rsidP="00661994">
            <w:pPr>
              <w:ind w:left="127" w:right="128"/>
            </w:pPr>
            <w:r w:rsidRPr="009F41F6">
              <w:t>Призначення виплати щорічної разової грошової допомоги ветеранам війни і жертвам нацистських переслідувань</w:t>
            </w:r>
          </w:p>
        </w:tc>
        <w:tc>
          <w:tcPr>
            <w:tcW w:w="2829" w:type="dxa"/>
          </w:tcPr>
          <w:p w:rsidR="002B0705" w:rsidRPr="009F41F6" w:rsidRDefault="002B0705" w:rsidP="00EA555D">
            <w:pPr>
              <w:ind w:left="126"/>
            </w:pPr>
            <w:r w:rsidRPr="009F41F6">
              <w:t>Закони України</w:t>
            </w:r>
            <w:r w:rsidR="00EA555D">
              <w:rPr>
                <w:lang w:val="uk-UA"/>
              </w:rPr>
              <w:t xml:space="preserve"> </w:t>
            </w:r>
            <w:hyperlink r:id="rId130" w:tgtFrame="_blank" w:history="1">
              <w:r w:rsidRPr="009F41F6">
                <w:t xml:space="preserve">“Про статус ветеранів </w:t>
              </w:r>
              <w:proofErr w:type="gramStart"/>
              <w:r w:rsidRPr="009F41F6">
                <w:t>в</w:t>
              </w:r>
              <w:proofErr w:type="gramEnd"/>
              <w:r w:rsidRPr="009F41F6">
                <w:t>ійни, гарантії їх соціального захисту”</w:t>
              </w:r>
            </w:hyperlink>
            <w:r w:rsidR="00EA555D">
              <w:rPr>
                <w:lang w:val="uk-UA"/>
              </w:rPr>
              <w:t xml:space="preserve"> </w:t>
            </w:r>
            <w:r w:rsidRPr="009F41F6">
              <w:t>і</w:t>
            </w:r>
            <w:r w:rsidR="00EA555D">
              <w:rPr>
                <w:lang w:val="uk-UA"/>
              </w:rPr>
              <w:t xml:space="preserve"> </w:t>
            </w:r>
            <w:hyperlink r:id="rId131" w:tgtFrame="_blank" w:history="1">
              <w:r w:rsidRPr="009F41F6">
                <w:t>“Про жертви нацистських переслідувань”</w:t>
              </w:r>
            </w:hyperlink>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01735</w:t>
            </w:r>
          </w:p>
        </w:tc>
        <w:tc>
          <w:tcPr>
            <w:tcW w:w="5234" w:type="dxa"/>
          </w:tcPr>
          <w:p w:rsidR="002B0705" w:rsidRPr="009F41F6" w:rsidRDefault="002B0705" w:rsidP="00661994">
            <w:pPr>
              <w:ind w:left="127" w:right="128"/>
            </w:pPr>
            <w:r w:rsidRPr="009F41F6">
              <w:t xml:space="preserve">Прийняття </w:t>
            </w:r>
            <w:proofErr w:type="gramStart"/>
            <w:r w:rsidRPr="009F41F6">
              <w:t>р</w:t>
            </w:r>
            <w:proofErr w:type="gramEnd"/>
            <w:r w:rsidRPr="009F41F6">
              <w:t>ішення про проведення безоплатного капітального ремонту власних житлових будинків і квартир осіб, що мають право на таку пільгу</w:t>
            </w:r>
          </w:p>
        </w:tc>
        <w:tc>
          <w:tcPr>
            <w:tcW w:w="2829" w:type="dxa"/>
          </w:tcPr>
          <w:p w:rsidR="002B0705" w:rsidRPr="009F41F6" w:rsidRDefault="002B0705" w:rsidP="00661994">
            <w:pPr>
              <w:ind w:left="126"/>
            </w:pPr>
            <w:r w:rsidRPr="009F41F6">
              <w:t>-“-</w:t>
            </w:r>
          </w:p>
        </w:tc>
      </w:tr>
      <w:tr w:rsidR="002B0705" w:rsidRPr="00C32C0E" w:rsidTr="00604509">
        <w:trPr>
          <w:trHeight w:val="765"/>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01284</w:t>
            </w:r>
          </w:p>
        </w:tc>
        <w:tc>
          <w:tcPr>
            <w:tcW w:w="5234" w:type="dxa"/>
          </w:tcPr>
          <w:p w:rsidR="002B0705" w:rsidRPr="009F41F6" w:rsidRDefault="002B0705" w:rsidP="00661994">
            <w:pPr>
              <w:ind w:left="127" w:right="128"/>
            </w:pPr>
            <w:r w:rsidRPr="009F41F6">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sidRPr="009F41F6">
              <w:t>ії Р</w:t>
            </w:r>
            <w:proofErr w:type="gramEnd"/>
            <w:r w:rsidRPr="009F41F6">
              <w:t>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w:t>
            </w:r>
            <w:proofErr w:type="gramStart"/>
            <w:r w:rsidRPr="009F41F6">
              <w:t xml:space="preserve"> Р</w:t>
            </w:r>
            <w:proofErr w:type="gramEnd"/>
            <w:r w:rsidRPr="009F41F6">
              <w:t>осійської Федерації проти України</w:t>
            </w:r>
          </w:p>
        </w:tc>
        <w:tc>
          <w:tcPr>
            <w:tcW w:w="2829" w:type="dxa"/>
          </w:tcPr>
          <w:p w:rsidR="002B0705" w:rsidRPr="009F41F6" w:rsidRDefault="00766D87" w:rsidP="00EA555D">
            <w:pPr>
              <w:ind w:left="126"/>
            </w:pPr>
            <w:hyperlink r:id="rId132"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02266</w:t>
            </w:r>
          </w:p>
        </w:tc>
        <w:tc>
          <w:tcPr>
            <w:tcW w:w="5234" w:type="dxa"/>
          </w:tcPr>
          <w:p w:rsidR="002B0705" w:rsidRPr="009F41F6" w:rsidRDefault="002B0705" w:rsidP="00661994">
            <w:pPr>
              <w:ind w:left="127" w:right="128"/>
            </w:pPr>
            <w:r w:rsidRPr="009F41F6">
              <w:t xml:space="preserve">Надання відомостей з Єдиного державного реєстру ветеранів </w:t>
            </w:r>
            <w:proofErr w:type="gramStart"/>
            <w:r w:rsidRPr="009F41F6">
              <w:t>в</w:t>
            </w:r>
            <w:proofErr w:type="gramEnd"/>
            <w:r w:rsidRPr="009F41F6">
              <w:t>ійни</w:t>
            </w:r>
          </w:p>
        </w:tc>
        <w:tc>
          <w:tcPr>
            <w:tcW w:w="2829" w:type="dxa"/>
          </w:tcPr>
          <w:p w:rsidR="002B0705" w:rsidRPr="009F41F6" w:rsidRDefault="00766D87" w:rsidP="00EA555D">
            <w:pPr>
              <w:ind w:left="126"/>
            </w:pPr>
            <w:hyperlink r:id="rId133"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02216</w:t>
            </w:r>
          </w:p>
        </w:tc>
        <w:tc>
          <w:tcPr>
            <w:tcW w:w="5234" w:type="dxa"/>
          </w:tcPr>
          <w:p w:rsidR="002B0705" w:rsidRPr="009F41F6" w:rsidRDefault="002B0705" w:rsidP="00661994">
            <w:pPr>
              <w:ind w:left="127" w:right="128"/>
            </w:pPr>
            <w:r w:rsidRPr="009F41F6">
              <w:t xml:space="preserve">Безоплатне поховання померлих (загиблих) </w:t>
            </w:r>
            <w:proofErr w:type="gramStart"/>
            <w:r w:rsidRPr="009F41F6">
              <w:t>осіб</w:t>
            </w:r>
            <w:proofErr w:type="gramEnd"/>
            <w:r w:rsidRPr="009F41F6">
              <w:t>,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829" w:type="dxa"/>
          </w:tcPr>
          <w:p w:rsidR="002B0705" w:rsidRPr="009F41F6" w:rsidRDefault="002B0705" w:rsidP="00EA555D">
            <w:pPr>
              <w:ind w:left="126"/>
            </w:pPr>
            <w:r w:rsidRPr="009F41F6">
              <w:t>Закони України</w:t>
            </w:r>
            <w:r w:rsidR="00EA555D">
              <w:rPr>
                <w:lang w:val="uk-UA"/>
              </w:rPr>
              <w:t xml:space="preserve"> </w:t>
            </w:r>
            <w:hyperlink r:id="rId134" w:tgtFrame="_blank" w:history="1">
              <w:r w:rsidRPr="009F41F6">
                <w:t>“Про поховання та похоронну справу”</w:t>
              </w:r>
            </w:hyperlink>
            <w:r w:rsidRPr="009F41F6">
              <w:t>,</w:t>
            </w:r>
            <w:r w:rsidR="00EA555D">
              <w:rPr>
                <w:lang w:val="uk-UA"/>
              </w:rPr>
              <w:t xml:space="preserve"> </w:t>
            </w:r>
            <w:hyperlink r:id="rId135" w:tgtFrame="_blank" w:history="1">
              <w:r w:rsidRPr="009F41F6">
                <w:t xml:space="preserve">“Про статус ветеранів </w:t>
              </w:r>
              <w:proofErr w:type="gramStart"/>
              <w:r w:rsidRPr="009F41F6">
                <w:t>в</w:t>
              </w:r>
              <w:proofErr w:type="gramEnd"/>
              <w:r w:rsidRPr="009F41F6">
                <w:t>ійни, гарантії їх соціального захисту”</w:t>
              </w:r>
            </w:hyperlink>
            <w:r w:rsidR="00EA555D">
              <w:rPr>
                <w:lang w:val="uk-UA"/>
              </w:rPr>
              <w:t xml:space="preserve"> </w:t>
            </w:r>
            <w:r w:rsidRPr="009F41F6">
              <w:t>і</w:t>
            </w:r>
            <w:r w:rsidR="00EA555D">
              <w:rPr>
                <w:lang w:val="uk-UA"/>
              </w:rPr>
              <w:t xml:space="preserve"> </w:t>
            </w:r>
            <w:hyperlink r:id="rId136" w:tgtFrame="_blank" w:history="1">
              <w:r w:rsidRPr="009F41F6">
                <w:t>“Про основні засади соціального захисту ветеранів праці та інших громадян похилого віку в Україні”</w:t>
              </w:r>
            </w:hyperlink>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02500</w:t>
            </w:r>
          </w:p>
        </w:tc>
        <w:tc>
          <w:tcPr>
            <w:tcW w:w="5234" w:type="dxa"/>
          </w:tcPr>
          <w:p w:rsidR="002B0705" w:rsidRPr="009F41F6" w:rsidRDefault="002B0705" w:rsidP="00661994">
            <w:pPr>
              <w:ind w:left="127" w:right="128"/>
            </w:pPr>
            <w:r w:rsidRPr="009F41F6">
              <w:t xml:space="preserve">Безоплатне спорудження надгробку </w:t>
            </w:r>
            <w:proofErr w:type="gramStart"/>
            <w:r w:rsidRPr="009F41F6">
              <w:t>на</w:t>
            </w:r>
            <w:proofErr w:type="gramEnd"/>
            <w:r w:rsidRPr="009F41F6">
              <w:t xml:space="preserve"> </w:t>
            </w:r>
            <w:proofErr w:type="gramStart"/>
            <w:r w:rsidRPr="009F41F6">
              <w:t>могил</w:t>
            </w:r>
            <w:proofErr w:type="gramEnd"/>
            <w:r w:rsidRPr="009F41F6">
              <w:t>і померлої (загиблої) особи, яка має особливі заслуги та особливі трудові заслуги перед Батьківщиною за встановленим зразком</w:t>
            </w:r>
          </w:p>
        </w:tc>
        <w:tc>
          <w:tcPr>
            <w:tcW w:w="2829" w:type="dxa"/>
          </w:tcPr>
          <w:p w:rsidR="002B0705" w:rsidRPr="009F41F6" w:rsidRDefault="002B0705" w:rsidP="00661994">
            <w:pPr>
              <w:ind w:left="126"/>
            </w:pPr>
            <w:r w:rsidRPr="009F41F6">
              <w:t>-“-</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pPr>
            <w:r w:rsidRPr="009F41F6">
              <w:t>02501</w:t>
            </w:r>
          </w:p>
        </w:tc>
        <w:tc>
          <w:tcPr>
            <w:tcW w:w="5234" w:type="dxa"/>
          </w:tcPr>
          <w:p w:rsidR="002B0705" w:rsidRPr="009F41F6" w:rsidRDefault="002B0705" w:rsidP="00661994">
            <w:pPr>
              <w:ind w:left="127" w:right="128"/>
            </w:pPr>
            <w:r w:rsidRPr="009F41F6">
              <w:t xml:space="preserve">Надання громадським об’єднанням ветеранів </w:t>
            </w:r>
            <w:proofErr w:type="gramStart"/>
            <w:r w:rsidRPr="009F41F6">
              <w:t>в</w:t>
            </w:r>
            <w:proofErr w:type="gramEnd"/>
            <w:r w:rsidRPr="009F41F6">
              <w:t>ійни безплатно приміщень для здійснення їх статутних завдань</w:t>
            </w:r>
          </w:p>
        </w:tc>
        <w:tc>
          <w:tcPr>
            <w:tcW w:w="2829" w:type="dxa"/>
          </w:tcPr>
          <w:p w:rsidR="002B0705" w:rsidRPr="009F41F6" w:rsidRDefault="00766D87" w:rsidP="00EA555D">
            <w:pPr>
              <w:ind w:left="126"/>
            </w:pPr>
            <w:hyperlink r:id="rId137" w:tgtFrame="_blank" w:history="1">
              <w:r w:rsidR="002B0705" w:rsidRPr="009F41F6">
                <w:t>Закон України</w:t>
              </w:r>
            </w:hyperlink>
            <w:r w:rsidR="00EA555D">
              <w:rPr>
                <w:lang w:val="uk-UA"/>
              </w:rPr>
              <w:t xml:space="preserve"> </w:t>
            </w:r>
            <w:r w:rsidR="002B0705" w:rsidRPr="009F41F6">
              <w:t xml:space="preserve">“Про статус ветеранів </w:t>
            </w:r>
            <w:proofErr w:type="gramStart"/>
            <w:r w:rsidR="002B0705" w:rsidRPr="009F41F6">
              <w:t>в</w:t>
            </w:r>
            <w:proofErr w:type="gramEnd"/>
            <w:r w:rsidR="002B0705" w:rsidRPr="009F41F6">
              <w:t>ійни, гарантії їх соціального захисту”</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rPr>
                <w:lang w:val="uk-UA"/>
              </w:rPr>
            </w:pPr>
            <w:r w:rsidRPr="009F41F6">
              <w:t>0</w:t>
            </w:r>
            <w:r w:rsidRPr="00C32C0E">
              <w:rPr>
                <w:lang w:val="uk-UA"/>
              </w:rPr>
              <w:t>0202</w:t>
            </w:r>
          </w:p>
        </w:tc>
        <w:tc>
          <w:tcPr>
            <w:tcW w:w="5234" w:type="dxa"/>
          </w:tcPr>
          <w:p w:rsidR="002B0705" w:rsidRPr="00C32C0E" w:rsidRDefault="002B0705" w:rsidP="00661994">
            <w:pPr>
              <w:ind w:left="127" w:right="128"/>
              <w:rPr>
                <w:lang w:val="uk-UA"/>
              </w:rPr>
            </w:pPr>
            <w:r w:rsidRPr="00C32C0E">
              <w:t xml:space="preserve">Надання дозволу на розроблення технічної документації із землеустрою щодо встановлення (відновлення) меж земельної ділянки в натурі (на </w:t>
            </w:r>
            <w:proofErr w:type="gramStart"/>
            <w:r w:rsidRPr="00C32C0E">
              <w:t>м</w:t>
            </w:r>
            <w:proofErr w:type="gramEnd"/>
            <w:r w:rsidRPr="00C32C0E">
              <w:t>ісцевості)</w:t>
            </w:r>
          </w:p>
          <w:p w:rsidR="002B0705" w:rsidRPr="009F41F6" w:rsidRDefault="002B0705" w:rsidP="00661994">
            <w:pPr>
              <w:ind w:left="127" w:right="128"/>
              <w:rPr>
                <w:lang w:val="uk-UA"/>
              </w:rPr>
            </w:pPr>
          </w:p>
        </w:tc>
        <w:tc>
          <w:tcPr>
            <w:tcW w:w="2829" w:type="dxa"/>
          </w:tcPr>
          <w:p w:rsidR="002B0705" w:rsidRPr="009F41F6" w:rsidRDefault="002B0705" w:rsidP="00EA555D">
            <w:pPr>
              <w:ind w:left="126"/>
            </w:pPr>
            <w:r w:rsidRPr="00C32C0E">
              <w:rPr>
                <w:lang w:val="uk-UA"/>
              </w:rPr>
              <w:t xml:space="preserve">Земельний кодекс України </w:t>
            </w:r>
            <w:hyperlink r:id="rId138" w:tgtFrame="_blank" w:history="1">
              <w:r w:rsidRPr="009F41F6">
                <w:t>Закон</w:t>
              </w:r>
              <w:r w:rsidRPr="00C32C0E">
                <w:rPr>
                  <w:lang w:val="uk-UA"/>
                </w:rPr>
                <w:t xml:space="preserve">и </w:t>
              </w:r>
              <w:r w:rsidRPr="009F41F6">
                <w:t>України</w:t>
              </w:r>
            </w:hyperlink>
            <w:r w:rsidRPr="00C32C0E">
              <w:rPr>
                <w:lang w:val="uk-UA"/>
              </w:rPr>
              <w:t xml:space="preserve"> «</w:t>
            </w:r>
            <w:r w:rsidRPr="009F41F6">
              <w:t xml:space="preserve">Про </w:t>
            </w:r>
            <w:r w:rsidRPr="00C32C0E">
              <w:rPr>
                <w:lang w:val="uk-UA"/>
              </w:rPr>
              <w:t>Державний земельний кадастр», «Про місцеве самоврядування в Україні»</w:t>
            </w:r>
          </w:p>
        </w:tc>
      </w:tr>
      <w:tr w:rsidR="002B0705" w:rsidRPr="00C32C0E" w:rsidTr="00604509">
        <w:trPr>
          <w:trHeight w:val="766"/>
        </w:trPr>
        <w:tc>
          <w:tcPr>
            <w:tcW w:w="997" w:type="dxa"/>
          </w:tcPr>
          <w:p w:rsidR="002B0705" w:rsidRPr="00626BF0" w:rsidRDefault="002B0705" w:rsidP="00626BF0">
            <w:pPr>
              <w:pStyle w:val="af"/>
              <w:numPr>
                <w:ilvl w:val="0"/>
                <w:numId w:val="4"/>
              </w:numPr>
              <w:jc w:val="center"/>
              <w:rPr>
                <w:rFonts w:ascii="Times New Roman" w:hAnsi="Times New Roman"/>
                <w:sz w:val="24"/>
                <w:szCs w:val="24"/>
              </w:rPr>
            </w:pPr>
          </w:p>
        </w:tc>
        <w:tc>
          <w:tcPr>
            <w:tcW w:w="915" w:type="dxa"/>
          </w:tcPr>
          <w:p w:rsidR="002B0705" w:rsidRPr="009F41F6" w:rsidRDefault="002B0705" w:rsidP="00661994">
            <w:pPr>
              <w:jc w:val="center"/>
              <w:rPr>
                <w:lang w:val="uk-UA"/>
              </w:rPr>
            </w:pPr>
            <w:r w:rsidRPr="009F41F6">
              <w:t>0</w:t>
            </w:r>
            <w:r w:rsidRPr="00C32C0E">
              <w:rPr>
                <w:lang w:val="uk-UA"/>
              </w:rPr>
              <w:t>0214</w:t>
            </w:r>
          </w:p>
        </w:tc>
        <w:tc>
          <w:tcPr>
            <w:tcW w:w="5234" w:type="dxa"/>
          </w:tcPr>
          <w:p w:rsidR="002B0705" w:rsidRPr="009F41F6" w:rsidRDefault="002B0705" w:rsidP="00661994">
            <w:pPr>
              <w:ind w:left="127" w:right="128"/>
              <w:rPr>
                <w:lang w:val="uk-UA"/>
              </w:rPr>
            </w:pPr>
            <w:r w:rsidRPr="00C32C0E">
              <w:t xml:space="preserve">Затвердження технічної документації із землеустрою щодо встановлення (відновлення) меж земельної ділянки в натурі (на </w:t>
            </w:r>
            <w:proofErr w:type="gramStart"/>
            <w:r w:rsidRPr="00C32C0E">
              <w:t>м</w:t>
            </w:r>
            <w:proofErr w:type="gramEnd"/>
            <w:r w:rsidRPr="00C32C0E">
              <w:t>ісцевості)</w:t>
            </w:r>
          </w:p>
        </w:tc>
        <w:tc>
          <w:tcPr>
            <w:tcW w:w="2829" w:type="dxa"/>
          </w:tcPr>
          <w:p w:rsidR="002B0705" w:rsidRPr="009F41F6" w:rsidRDefault="002B0705" w:rsidP="00661994">
            <w:pPr>
              <w:ind w:left="126"/>
            </w:pPr>
            <w:r w:rsidRPr="00C32C0E">
              <w:rPr>
                <w:lang w:val="uk-UA"/>
              </w:rPr>
              <w:t>Земельний кодекс України</w:t>
            </w:r>
          </w:p>
        </w:tc>
      </w:tr>
      <w:tr w:rsidR="002B0705" w:rsidRPr="00C32C0E"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9F41F6" w:rsidRDefault="002B0705" w:rsidP="00661994">
            <w:pPr>
              <w:jc w:val="center"/>
              <w:rPr>
                <w:lang w:val="uk-UA"/>
              </w:rPr>
            </w:pPr>
            <w:r w:rsidRPr="009F41F6">
              <w:t>0</w:t>
            </w:r>
            <w:r w:rsidRPr="00C32C0E">
              <w:rPr>
                <w:lang w:val="uk-UA"/>
              </w:rPr>
              <w:t>1377</w:t>
            </w:r>
          </w:p>
        </w:tc>
        <w:tc>
          <w:tcPr>
            <w:tcW w:w="5234" w:type="dxa"/>
          </w:tcPr>
          <w:p w:rsidR="002B0705" w:rsidRPr="009F41F6" w:rsidRDefault="002B0705" w:rsidP="00661994">
            <w:pPr>
              <w:ind w:left="127" w:right="128"/>
            </w:pPr>
            <w:r w:rsidRPr="00C32C0E">
              <w:t>Внесення змін до інформації в Реє</w:t>
            </w:r>
            <w:proofErr w:type="gramStart"/>
            <w:r w:rsidRPr="00C32C0E">
              <w:t>стр</w:t>
            </w:r>
            <w:proofErr w:type="gramEnd"/>
            <w:r w:rsidRPr="00C32C0E">
              <w:t>і територіальної громади</w:t>
            </w:r>
          </w:p>
        </w:tc>
        <w:tc>
          <w:tcPr>
            <w:tcW w:w="2829" w:type="dxa"/>
          </w:tcPr>
          <w:p w:rsidR="002B0705" w:rsidRPr="009F41F6" w:rsidRDefault="002B0705" w:rsidP="00661994">
            <w:pPr>
              <w:ind w:left="126"/>
              <w:rPr>
                <w:lang w:val="uk-UA"/>
              </w:rPr>
            </w:pPr>
            <w:r w:rsidRPr="00C32C0E">
              <w:t xml:space="preserve">Закон України </w:t>
            </w:r>
            <w:r w:rsidRPr="00C32C0E">
              <w:rPr>
                <w:lang w:val="uk-UA"/>
              </w:rPr>
              <w:t>«</w:t>
            </w:r>
            <w:r w:rsidRPr="00C32C0E">
              <w:t>Про надання публічних (електронних публічних) послуг щодо декларування та реєстрації місця проживання в Україні</w:t>
            </w:r>
            <w:r w:rsidRPr="00C32C0E">
              <w:rPr>
                <w:lang w:val="uk-UA"/>
              </w:rPr>
              <w:t>»</w:t>
            </w:r>
          </w:p>
        </w:tc>
      </w:tr>
      <w:tr w:rsidR="002B0705" w:rsidRPr="00C32C0E" w:rsidTr="00604509">
        <w:trPr>
          <w:trHeight w:val="764"/>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sidRPr="009F41F6">
              <w:t>0</w:t>
            </w:r>
            <w:r w:rsidRPr="00C32C0E">
              <w:rPr>
                <w:lang w:val="uk-UA"/>
              </w:rPr>
              <w:t>1435</w:t>
            </w:r>
          </w:p>
          <w:p w:rsidR="002B0705" w:rsidRPr="009F41F6" w:rsidRDefault="002B0705" w:rsidP="00661994">
            <w:pPr>
              <w:jc w:val="center"/>
            </w:pPr>
          </w:p>
        </w:tc>
        <w:tc>
          <w:tcPr>
            <w:tcW w:w="5234" w:type="dxa"/>
          </w:tcPr>
          <w:p w:rsidR="002B0705" w:rsidRDefault="002B0705" w:rsidP="00661994">
            <w:pPr>
              <w:ind w:left="127" w:right="128"/>
              <w:rPr>
                <w:lang w:val="uk-UA"/>
              </w:rPr>
            </w:pPr>
            <w:r w:rsidRPr="00C32C0E">
              <w:t xml:space="preserve">Надання одноразової матеріальної допомоги на </w:t>
            </w:r>
            <w:proofErr w:type="gramStart"/>
            <w:r w:rsidRPr="00C32C0E">
              <w:t>л</w:t>
            </w:r>
            <w:proofErr w:type="gramEnd"/>
            <w:r w:rsidRPr="00C32C0E">
              <w:t>ікування</w:t>
            </w:r>
          </w:p>
          <w:p w:rsidR="002B0705" w:rsidRPr="002B5695" w:rsidRDefault="002B0705" w:rsidP="00661994">
            <w:pPr>
              <w:ind w:left="127" w:right="128"/>
              <w:rPr>
                <w:lang w:val="uk-UA"/>
              </w:rPr>
            </w:pPr>
          </w:p>
        </w:tc>
        <w:tc>
          <w:tcPr>
            <w:tcW w:w="2829" w:type="dxa"/>
          </w:tcPr>
          <w:p w:rsidR="002B0705" w:rsidRPr="002B5695" w:rsidRDefault="00766D87" w:rsidP="00EA555D">
            <w:pPr>
              <w:ind w:left="126"/>
              <w:rPr>
                <w:lang w:val="uk-UA"/>
              </w:rPr>
            </w:pPr>
            <w:hyperlink r:id="rId139" w:tgtFrame="_blank" w:history="1">
              <w:r w:rsidR="002B0705" w:rsidRPr="00EA555D">
                <w:rPr>
                  <w:rStyle w:val="ac"/>
                  <w:color w:val="auto"/>
                  <w:u w:val="none"/>
                </w:rPr>
                <w:t>Закон України</w:t>
              </w:r>
            </w:hyperlink>
            <w:r w:rsidR="00EA555D">
              <w:rPr>
                <w:lang w:val="uk-UA"/>
              </w:rPr>
              <w:t xml:space="preserve"> </w:t>
            </w:r>
            <w:r w:rsidR="002B0705" w:rsidRPr="00EA555D">
              <w:rPr>
                <w:lang w:val="uk-UA"/>
              </w:rPr>
              <w:t>«</w:t>
            </w:r>
            <w:r w:rsidR="002B0705" w:rsidRPr="00C32C0E">
              <w:rPr>
                <w:lang w:val="uk-UA"/>
              </w:rPr>
              <w:t xml:space="preserve">Про </w:t>
            </w:r>
            <w:proofErr w:type="gramStart"/>
            <w:r w:rsidR="002B0705" w:rsidRPr="00C32C0E">
              <w:rPr>
                <w:lang w:val="uk-UA"/>
              </w:rPr>
              <w:t>м</w:t>
            </w:r>
            <w:proofErr w:type="gramEnd"/>
            <w:r w:rsidR="002B0705" w:rsidRPr="00C32C0E">
              <w:rPr>
                <w:lang w:val="uk-UA"/>
              </w:rPr>
              <w:t>ісцеве самоврядування в Україні»</w:t>
            </w:r>
          </w:p>
        </w:tc>
      </w:tr>
      <w:tr w:rsidR="002B0705" w:rsidRPr="00C32C0E" w:rsidTr="00604509">
        <w:trPr>
          <w:trHeight w:val="322"/>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9F41F6" w:rsidRDefault="002B0705" w:rsidP="00EA555D">
            <w:pPr>
              <w:jc w:val="center"/>
            </w:pPr>
            <w:r>
              <w:rPr>
                <w:lang w:val="uk-UA"/>
              </w:rPr>
              <w:t>00251</w:t>
            </w:r>
          </w:p>
        </w:tc>
        <w:tc>
          <w:tcPr>
            <w:tcW w:w="5234" w:type="dxa"/>
          </w:tcPr>
          <w:p w:rsidR="002B0705" w:rsidRPr="009F41F6" w:rsidRDefault="002B0705" w:rsidP="00EA555D">
            <w:pPr>
              <w:ind w:left="127" w:right="128"/>
            </w:pPr>
            <w:r w:rsidRPr="00C32C0E">
              <w:t>Виплата допомоги на поховання</w:t>
            </w:r>
          </w:p>
        </w:tc>
        <w:tc>
          <w:tcPr>
            <w:tcW w:w="2829" w:type="dxa"/>
          </w:tcPr>
          <w:p w:rsidR="002B0705" w:rsidRPr="009F41F6" w:rsidRDefault="002B0705" w:rsidP="00EA555D">
            <w:pPr>
              <w:ind w:left="126"/>
            </w:pPr>
            <w:r w:rsidRPr="009F41F6">
              <w:t>-“-</w:t>
            </w:r>
          </w:p>
        </w:tc>
      </w:tr>
      <w:tr w:rsidR="002B0705" w:rsidRPr="00C32C0E" w:rsidTr="00604509">
        <w:trPr>
          <w:trHeight w:val="526"/>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01434</w:t>
            </w:r>
          </w:p>
          <w:p w:rsidR="002B0705" w:rsidRPr="009F41F6" w:rsidRDefault="002B0705" w:rsidP="00661994">
            <w:pPr>
              <w:jc w:val="center"/>
            </w:pPr>
          </w:p>
        </w:tc>
        <w:tc>
          <w:tcPr>
            <w:tcW w:w="5234" w:type="dxa"/>
          </w:tcPr>
          <w:p w:rsidR="002B0705" w:rsidRPr="002B5695" w:rsidRDefault="002B0705" w:rsidP="00EA555D">
            <w:pPr>
              <w:ind w:left="127" w:right="128"/>
              <w:rPr>
                <w:lang w:val="uk-UA"/>
              </w:rPr>
            </w:pPr>
            <w:r w:rsidRPr="00C32C0E">
              <w:t>Надання одноразової матеріальної допомоги постраждалим від пожежі або стихійного лиха</w:t>
            </w:r>
          </w:p>
        </w:tc>
        <w:tc>
          <w:tcPr>
            <w:tcW w:w="2829" w:type="dxa"/>
          </w:tcPr>
          <w:p w:rsidR="002B0705" w:rsidRDefault="002B0705" w:rsidP="00661994">
            <w:pPr>
              <w:ind w:left="126"/>
              <w:rPr>
                <w:lang w:val="uk-UA"/>
              </w:rPr>
            </w:pPr>
            <w:r w:rsidRPr="009F41F6">
              <w:t>-“-</w:t>
            </w:r>
          </w:p>
          <w:p w:rsidR="002B0705" w:rsidRPr="009F41F6" w:rsidRDefault="002B0705" w:rsidP="00661994">
            <w:pPr>
              <w:ind w:left="126"/>
            </w:pPr>
          </w:p>
        </w:tc>
      </w:tr>
      <w:tr w:rsidR="002B0705" w:rsidRPr="00C32C0E" w:rsidTr="00604509">
        <w:trPr>
          <w:trHeight w:val="765"/>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01925</w:t>
            </w:r>
          </w:p>
          <w:p w:rsidR="002B0705" w:rsidRPr="009F41F6" w:rsidRDefault="002B0705" w:rsidP="00661994">
            <w:pPr>
              <w:jc w:val="center"/>
            </w:pPr>
          </w:p>
        </w:tc>
        <w:tc>
          <w:tcPr>
            <w:tcW w:w="5234" w:type="dxa"/>
          </w:tcPr>
          <w:p w:rsidR="002B0705" w:rsidRPr="002B5695" w:rsidRDefault="002B0705" w:rsidP="00EA555D">
            <w:pPr>
              <w:ind w:left="127" w:right="128"/>
              <w:rPr>
                <w:lang w:val="uk-UA"/>
              </w:rPr>
            </w:pPr>
            <w:r>
              <w:rPr>
                <w:lang w:val="uk-UA"/>
              </w:rPr>
              <w:t>Надання одноразової адресної грошової допомоги громадянам у зв</w:t>
            </w:r>
            <w:r w:rsidRPr="001C7A30">
              <w:t>’язку з скрутним матеріальним становищем</w:t>
            </w:r>
          </w:p>
        </w:tc>
        <w:tc>
          <w:tcPr>
            <w:tcW w:w="2829" w:type="dxa"/>
          </w:tcPr>
          <w:p w:rsidR="002B0705" w:rsidRPr="00204E6A" w:rsidRDefault="002B0705" w:rsidP="00661994">
            <w:pPr>
              <w:ind w:left="126"/>
              <w:rPr>
                <w:lang w:val="uk-UA"/>
              </w:rPr>
            </w:pPr>
            <w:r w:rsidRPr="009F41F6">
              <w:t>-“-</w:t>
            </w:r>
          </w:p>
          <w:p w:rsidR="002B0705" w:rsidRPr="009F41F6" w:rsidRDefault="002B0705" w:rsidP="00661994">
            <w:pPr>
              <w:ind w:left="126"/>
            </w:pPr>
          </w:p>
        </w:tc>
      </w:tr>
      <w:tr w:rsidR="002B0705" w:rsidRPr="00C32C0E" w:rsidTr="00604509">
        <w:trPr>
          <w:trHeight w:val="482"/>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00209</w:t>
            </w:r>
          </w:p>
          <w:p w:rsidR="002B0705" w:rsidRPr="009F41F6" w:rsidRDefault="002B0705" w:rsidP="00661994">
            <w:pPr>
              <w:jc w:val="center"/>
            </w:pPr>
          </w:p>
        </w:tc>
        <w:tc>
          <w:tcPr>
            <w:tcW w:w="5234" w:type="dxa"/>
          </w:tcPr>
          <w:p w:rsidR="002B0705" w:rsidRPr="002B5695" w:rsidRDefault="002B0705" w:rsidP="00EA555D">
            <w:pPr>
              <w:ind w:left="127" w:right="128"/>
              <w:rPr>
                <w:lang w:val="uk-UA"/>
              </w:rPr>
            </w:pPr>
            <w:r>
              <w:rPr>
                <w:lang w:val="uk-UA"/>
              </w:rPr>
              <w:t>Надання згоди на поділ чи об</w:t>
            </w:r>
            <w:r w:rsidRPr="001C7A30">
              <w:t>’</w:t>
            </w:r>
            <w:r>
              <w:rPr>
                <w:lang w:val="uk-UA"/>
              </w:rPr>
              <w:t>єднання раніше сформованих земельних ділянок</w:t>
            </w:r>
          </w:p>
        </w:tc>
        <w:tc>
          <w:tcPr>
            <w:tcW w:w="2829" w:type="dxa"/>
          </w:tcPr>
          <w:p w:rsidR="002B0705" w:rsidRPr="009F41F6" w:rsidRDefault="002B0705" w:rsidP="00EA555D">
            <w:pPr>
              <w:ind w:left="126"/>
            </w:pPr>
            <w:r>
              <w:rPr>
                <w:lang w:val="uk-UA"/>
              </w:rPr>
              <w:t>Земельний кодекс України</w:t>
            </w:r>
          </w:p>
        </w:tc>
      </w:tr>
      <w:tr w:rsidR="002B0705" w:rsidRPr="002B5695" w:rsidTr="00604509">
        <w:trPr>
          <w:trHeight w:val="758"/>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00211</w:t>
            </w:r>
          </w:p>
          <w:p w:rsidR="002B0705" w:rsidRDefault="002B0705" w:rsidP="00661994">
            <w:pPr>
              <w:jc w:val="center"/>
              <w:rPr>
                <w:lang w:val="uk-UA"/>
              </w:rPr>
            </w:pPr>
          </w:p>
        </w:tc>
        <w:tc>
          <w:tcPr>
            <w:tcW w:w="5234" w:type="dxa"/>
          </w:tcPr>
          <w:p w:rsidR="002B0705" w:rsidRDefault="002B0705" w:rsidP="00EA555D">
            <w:pPr>
              <w:ind w:left="127" w:right="128"/>
              <w:rPr>
                <w:lang w:val="uk-UA"/>
              </w:rPr>
            </w:pPr>
            <w:r>
              <w:rPr>
                <w:lang w:val="uk-UA"/>
              </w:rPr>
              <w:t>Затвердження проекту землеустрою, що забезпечує еколого-економічне обґрунтування сівозміни та впорядкування угідь</w:t>
            </w:r>
          </w:p>
        </w:tc>
        <w:tc>
          <w:tcPr>
            <w:tcW w:w="2829" w:type="dxa"/>
          </w:tcPr>
          <w:p w:rsidR="002B0705" w:rsidRDefault="002B0705" w:rsidP="00661994">
            <w:pPr>
              <w:ind w:left="126"/>
              <w:rPr>
                <w:lang w:val="uk-UA"/>
              </w:rPr>
            </w:pPr>
            <w:r>
              <w:rPr>
                <w:lang w:val="uk-UA"/>
              </w:rPr>
              <w:t>Закон України «Про землеустрій»</w:t>
            </w:r>
          </w:p>
          <w:p w:rsidR="002B0705" w:rsidRDefault="002B0705" w:rsidP="00661994">
            <w:pPr>
              <w:ind w:left="126"/>
              <w:rPr>
                <w:lang w:val="uk-UA"/>
              </w:rPr>
            </w:pPr>
          </w:p>
        </w:tc>
      </w:tr>
      <w:tr w:rsidR="002B0705" w:rsidRPr="002B5695" w:rsidTr="00604509">
        <w:trPr>
          <w:trHeight w:val="729"/>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02197</w:t>
            </w:r>
          </w:p>
        </w:tc>
        <w:tc>
          <w:tcPr>
            <w:tcW w:w="5234" w:type="dxa"/>
          </w:tcPr>
          <w:p w:rsidR="002B0705" w:rsidRDefault="002B0705" w:rsidP="00EA555D">
            <w:pPr>
              <w:ind w:left="127" w:right="128"/>
              <w:rPr>
                <w:lang w:val="uk-UA"/>
              </w:rPr>
            </w:pPr>
            <w:r>
              <w:rPr>
                <w:lang w:val="uk-UA"/>
              </w:rPr>
              <w:t>Затвердження технічної документації із землеустрою щодо поділу та об’</w:t>
            </w:r>
            <w:r w:rsidRPr="001C7A30">
              <w:rPr>
                <w:lang w:val="uk-UA"/>
              </w:rPr>
              <w:t xml:space="preserve">єднання земельної ділянки </w:t>
            </w:r>
          </w:p>
        </w:tc>
        <w:tc>
          <w:tcPr>
            <w:tcW w:w="2829"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04509">
        <w:trPr>
          <w:trHeight w:val="854"/>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02303</w:t>
            </w:r>
          </w:p>
        </w:tc>
        <w:tc>
          <w:tcPr>
            <w:tcW w:w="5234" w:type="dxa"/>
          </w:tcPr>
          <w:p w:rsidR="002B0705" w:rsidRDefault="002B0705" w:rsidP="00EA555D">
            <w:pPr>
              <w:ind w:left="127" w:right="128"/>
              <w:rPr>
                <w:lang w:val="uk-UA"/>
              </w:rPr>
            </w:pPr>
            <w:r>
              <w:rPr>
                <w:lang w:val="uk-UA"/>
              </w:rPr>
              <w:t xml:space="preserve">Надання дозволу на розроблення технічної документації із землеустрою щодо поділу та об’єднання земельної </w:t>
            </w:r>
            <w:r w:rsidRPr="00354905">
              <w:rPr>
                <w:lang w:val="uk-UA"/>
              </w:rPr>
              <w:t>ділянки</w:t>
            </w:r>
          </w:p>
        </w:tc>
        <w:tc>
          <w:tcPr>
            <w:tcW w:w="2829"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00175</w:t>
            </w:r>
          </w:p>
          <w:p w:rsidR="002B0705" w:rsidRDefault="002B0705" w:rsidP="00661994">
            <w:pPr>
              <w:jc w:val="center"/>
              <w:rPr>
                <w:lang w:val="uk-UA"/>
              </w:rPr>
            </w:pPr>
          </w:p>
        </w:tc>
        <w:tc>
          <w:tcPr>
            <w:tcW w:w="5234" w:type="dxa"/>
          </w:tcPr>
          <w:p w:rsidR="002B0705" w:rsidRDefault="002B0705" w:rsidP="00EA555D">
            <w:pPr>
              <w:ind w:left="127" w:right="128"/>
              <w:rPr>
                <w:lang w:val="uk-UA"/>
              </w:rPr>
            </w:pPr>
            <w:r>
              <w:rPr>
                <w:lang w:val="uk-UA"/>
              </w:rPr>
              <w:t>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29"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p w:rsidR="002B0705" w:rsidRDefault="002B0705" w:rsidP="00661994">
            <w:pPr>
              <w:ind w:left="126"/>
              <w:rPr>
                <w:lang w:val="uk-UA"/>
              </w:rPr>
            </w:pPr>
          </w:p>
        </w:tc>
      </w:tr>
      <w:tr w:rsidR="002B0705" w:rsidRPr="002B5695"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01991</w:t>
            </w:r>
          </w:p>
          <w:p w:rsidR="002B0705" w:rsidRDefault="002B0705" w:rsidP="00661994">
            <w:pPr>
              <w:jc w:val="center"/>
              <w:rPr>
                <w:lang w:val="uk-UA"/>
              </w:rPr>
            </w:pPr>
          </w:p>
        </w:tc>
        <w:tc>
          <w:tcPr>
            <w:tcW w:w="5234" w:type="dxa"/>
          </w:tcPr>
          <w:p w:rsidR="002B0705" w:rsidRDefault="002B0705" w:rsidP="00661994">
            <w:pPr>
              <w:ind w:left="127" w:right="128"/>
              <w:rPr>
                <w:lang w:val="uk-UA"/>
              </w:rPr>
            </w:pPr>
            <w:r>
              <w:rPr>
                <w:lang w:val="uk-UA"/>
              </w:rPr>
              <w:t>Виділення земельних часток (паїв) в натурі (на місцевості)</w:t>
            </w:r>
          </w:p>
          <w:p w:rsidR="002B0705" w:rsidRDefault="002B0705" w:rsidP="00661994">
            <w:pPr>
              <w:ind w:left="127" w:right="128"/>
              <w:rPr>
                <w:lang w:val="uk-UA"/>
              </w:rPr>
            </w:pPr>
          </w:p>
        </w:tc>
        <w:tc>
          <w:tcPr>
            <w:tcW w:w="2829" w:type="dxa"/>
          </w:tcPr>
          <w:p w:rsidR="002B0705" w:rsidRDefault="002B0705" w:rsidP="00EA555D">
            <w:pPr>
              <w:ind w:left="126"/>
              <w:rPr>
                <w:lang w:val="uk-UA"/>
              </w:rPr>
            </w:pPr>
            <w:r>
              <w:rPr>
                <w:lang w:val="uk-UA"/>
              </w:rPr>
              <w:t xml:space="preserve">Закон України «Про порядок виділення в натурі (на місцевості) земельних ділянок </w:t>
            </w:r>
            <w:r>
              <w:rPr>
                <w:lang w:val="uk-UA"/>
              </w:rPr>
              <w:lastRenderedPageBreak/>
              <w:t>власникам земельних паїв»</w:t>
            </w:r>
          </w:p>
        </w:tc>
      </w:tr>
      <w:tr w:rsidR="002B0705" w:rsidRPr="002B5695" w:rsidTr="00604509">
        <w:trPr>
          <w:trHeight w:val="812"/>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02226</w:t>
            </w:r>
          </w:p>
          <w:p w:rsidR="002B0705" w:rsidRDefault="002B0705" w:rsidP="00661994">
            <w:pPr>
              <w:jc w:val="center"/>
              <w:rPr>
                <w:lang w:val="uk-UA"/>
              </w:rPr>
            </w:pPr>
          </w:p>
        </w:tc>
        <w:tc>
          <w:tcPr>
            <w:tcW w:w="5234" w:type="dxa"/>
          </w:tcPr>
          <w:p w:rsidR="002B0705" w:rsidRDefault="002B0705" w:rsidP="00EA555D">
            <w:pPr>
              <w:ind w:left="127" w:right="128"/>
              <w:rPr>
                <w:lang w:val="uk-UA"/>
              </w:rPr>
            </w:pPr>
            <w:r>
              <w:rPr>
                <w:lang w:val="uk-UA"/>
              </w:rPr>
              <w:t>Внесення змін (доповнень) до рішення сесії сільської, селищної, міської ради (сільського, селищного, міського голови)</w:t>
            </w:r>
          </w:p>
        </w:tc>
        <w:tc>
          <w:tcPr>
            <w:tcW w:w="2829" w:type="dxa"/>
          </w:tcPr>
          <w:p w:rsidR="002B0705" w:rsidRDefault="002B0705" w:rsidP="00661994">
            <w:pPr>
              <w:ind w:left="126"/>
              <w:rPr>
                <w:lang w:val="uk-UA"/>
              </w:rPr>
            </w:pPr>
            <w:r>
              <w:rPr>
                <w:lang w:val="uk-UA"/>
              </w:rPr>
              <w:t>Закон України «Про місцеве самоврядування в Україні»</w:t>
            </w:r>
          </w:p>
        </w:tc>
      </w:tr>
      <w:tr w:rsidR="002B0705" w:rsidRPr="002B5695" w:rsidTr="00604509">
        <w:trPr>
          <w:trHeight w:val="1103"/>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02078</w:t>
            </w:r>
          </w:p>
          <w:p w:rsidR="002B0705" w:rsidRDefault="002B0705" w:rsidP="00661994">
            <w:pPr>
              <w:jc w:val="center"/>
              <w:rPr>
                <w:lang w:val="uk-UA"/>
              </w:rPr>
            </w:pPr>
          </w:p>
        </w:tc>
        <w:tc>
          <w:tcPr>
            <w:tcW w:w="5234" w:type="dxa"/>
          </w:tcPr>
          <w:p w:rsidR="002B0705" w:rsidRDefault="002B0705" w:rsidP="00EA555D">
            <w:pPr>
              <w:ind w:left="127" w:right="128"/>
              <w:rPr>
                <w:lang w:val="uk-UA"/>
              </w:rPr>
            </w:pPr>
            <w:r>
              <w:rPr>
                <w:lang w:val="uk-UA"/>
              </w:rPr>
              <w:t>Включення до переліку вільних від забудови земельних ділянок комунальної власності, які або права на які виставляються на земельні торги</w:t>
            </w:r>
          </w:p>
        </w:tc>
        <w:tc>
          <w:tcPr>
            <w:tcW w:w="2829"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p>
        </w:tc>
      </w:tr>
      <w:tr w:rsidR="002B0705" w:rsidRPr="002B5695" w:rsidTr="00604509">
        <w:trPr>
          <w:trHeight w:val="1082"/>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Default="002B0705" w:rsidP="00661994">
            <w:pPr>
              <w:jc w:val="center"/>
              <w:rPr>
                <w:lang w:val="uk-UA"/>
              </w:rPr>
            </w:pPr>
            <w:r>
              <w:rPr>
                <w:lang w:val="uk-UA"/>
              </w:rPr>
              <w:t>00204</w:t>
            </w:r>
          </w:p>
          <w:p w:rsidR="002B0705" w:rsidRDefault="002B0705" w:rsidP="00661994">
            <w:pPr>
              <w:jc w:val="center"/>
              <w:rPr>
                <w:lang w:val="uk-UA"/>
              </w:rPr>
            </w:pPr>
          </w:p>
        </w:tc>
        <w:tc>
          <w:tcPr>
            <w:tcW w:w="5234" w:type="dxa"/>
          </w:tcPr>
          <w:p w:rsidR="002B0705" w:rsidRDefault="002B0705" w:rsidP="00661994">
            <w:pPr>
              <w:ind w:left="127" w:right="128"/>
              <w:rPr>
                <w:lang w:val="uk-UA"/>
              </w:rPr>
            </w:pPr>
            <w:r>
              <w:rPr>
                <w:lang w:val="uk-UA"/>
              </w:rPr>
              <w:t>Внесення змін до договору оренди землі</w:t>
            </w:r>
          </w:p>
          <w:p w:rsidR="002B0705" w:rsidRDefault="002B0705" w:rsidP="00661994">
            <w:pPr>
              <w:ind w:left="127" w:right="128"/>
              <w:rPr>
                <w:lang w:val="uk-UA"/>
              </w:rPr>
            </w:pPr>
          </w:p>
        </w:tc>
        <w:tc>
          <w:tcPr>
            <w:tcW w:w="2829" w:type="dxa"/>
          </w:tcPr>
          <w:p w:rsidR="002B0705" w:rsidRPr="001C7A30" w:rsidRDefault="002B0705" w:rsidP="00661994">
            <w:pPr>
              <w:ind w:left="126"/>
              <w:rPr>
                <w:lang w:val="uk-UA"/>
              </w:rPr>
            </w:pPr>
            <w:r>
              <w:rPr>
                <w:lang w:val="uk-UA"/>
              </w:rPr>
              <w:t>Земельний кодекс України</w:t>
            </w:r>
          </w:p>
          <w:p w:rsidR="002B0705" w:rsidRDefault="002B0705" w:rsidP="00661994">
            <w:pPr>
              <w:ind w:left="126"/>
              <w:rPr>
                <w:lang w:val="uk-UA"/>
              </w:rPr>
            </w:pPr>
            <w:r>
              <w:rPr>
                <w:lang w:val="uk-UA"/>
              </w:rPr>
              <w:t>Закон України «Про оренду землі»</w:t>
            </w:r>
          </w:p>
        </w:tc>
      </w:tr>
      <w:tr w:rsidR="002B0705" w:rsidRPr="002B5695" w:rsidTr="00604509">
        <w:trPr>
          <w:trHeight w:val="1056"/>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01208</w:t>
            </w:r>
          </w:p>
        </w:tc>
        <w:tc>
          <w:tcPr>
            <w:tcW w:w="5234" w:type="dxa"/>
          </w:tcPr>
          <w:p w:rsidR="002B0705" w:rsidRPr="00EA555D" w:rsidRDefault="002B0705" w:rsidP="00EA555D">
            <w:pPr>
              <w:ind w:left="127" w:right="128"/>
              <w:rPr>
                <w:lang w:val="uk-UA"/>
              </w:rPr>
            </w:pPr>
            <w:r w:rsidRPr="00EA555D">
              <w:rPr>
                <w:shd w:val="clear" w:color="auto" w:fill="FFFFFF"/>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w:t>
            </w:r>
            <w:proofErr w:type="gramStart"/>
            <w:r w:rsidRPr="00EA555D">
              <w:rPr>
                <w:shd w:val="clear" w:color="auto" w:fill="FFFFFF"/>
              </w:rPr>
              <w:t>1</w:t>
            </w:r>
            <w:proofErr w:type="gramEnd"/>
            <w:r w:rsidRPr="00EA555D">
              <w:rPr>
                <w:shd w:val="clear" w:color="auto" w:fill="FFFFFF"/>
              </w:rPr>
              <w:t>)</w:t>
            </w:r>
          </w:p>
        </w:tc>
        <w:tc>
          <w:tcPr>
            <w:tcW w:w="2829" w:type="dxa"/>
          </w:tcPr>
          <w:p w:rsidR="002B0705" w:rsidRPr="00EA555D" w:rsidRDefault="002B0705" w:rsidP="00661994">
            <w:pPr>
              <w:ind w:left="126"/>
              <w:rPr>
                <w:shd w:val="clear" w:color="auto" w:fill="FFFFFF"/>
                <w:lang w:val="uk-UA"/>
              </w:rPr>
            </w:pPr>
            <w:r w:rsidRPr="00EA555D">
              <w:rPr>
                <w:lang w:val="uk-UA"/>
              </w:rPr>
              <w:t>Закон України</w:t>
            </w:r>
            <w:r w:rsidR="00EA555D">
              <w:rPr>
                <w:lang w:val="uk-UA"/>
              </w:rPr>
              <w:t xml:space="preserve"> </w:t>
            </w:r>
            <w:r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01209</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6C7F0D" w:rsidP="00661994">
            <w:pPr>
              <w:jc w:val="center"/>
              <w:rPr>
                <w:lang w:val="uk-UA"/>
              </w:rPr>
            </w:pPr>
            <w:r>
              <w:rPr>
                <w:lang w:val="uk-UA"/>
              </w:rPr>
              <w:t>012</w:t>
            </w:r>
            <w:r w:rsidR="002B0705" w:rsidRPr="00EA555D">
              <w:rPr>
                <w:lang w:val="uk-UA"/>
              </w:rPr>
              <w:t>18</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2829" w:type="dxa"/>
          </w:tcPr>
          <w:p w:rsidR="002B0705" w:rsidRPr="00EA555D" w:rsidRDefault="002B0705" w:rsidP="00661994">
            <w:pPr>
              <w:ind w:left="126"/>
              <w:rPr>
                <w:lang w:val="uk-UA"/>
              </w:rPr>
            </w:pPr>
            <w:r w:rsidRPr="00EA555D">
              <w:rPr>
                <w:lang w:val="uk-UA"/>
              </w:rPr>
              <w:t>Закон України</w:t>
            </w:r>
            <w:r w:rsidR="00EA555D">
              <w:rPr>
                <w:lang w:val="uk-UA"/>
              </w:rPr>
              <w:t xml:space="preserve"> </w:t>
            </w:r>
            <w:r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01219</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01188</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rPr>
              <w:t xml:space="preserve">Внесення до Реєстру будівельної діяльності інформації, зазначеної у заяві про припинення права, набутого на </w:t>
            </w:r>
            <w:proofErr w:type="gramStart"/>
            <w:r w:rsidRPr="00EA555D">
              <w:rPr>
                <w:shd w:val="clear" w:color="auto" w:fill="FFFFFF"/>
              </w:rPr>
              <w:t>п</w:t>
            </w:r>
            <w:proofErr w:type="gramEnd"/>
            <w:r w:rsidRPr="00EA555D">
              <w:rPr>
                <w:shd w:val="clear" w:color="auto" w:fill="FFFFFF"/>
              </w:rPr>
              <w:t>ідставі повідомлення про початок виконання будівельних робіт на об’єктах з незначними наслідками (СС1)</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802"/>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00134</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lang w:val="uk-UA"/>
              </w:rPr>
              <w:t>Внесення до Реєстру будівельної діяльності інформації, зазначеної у повідомленні про початок виконання підготовчих робіт</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056"/>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01190</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rPr>
              <w:t xml:space="preserve">Внесення до Реєстру будівельної діяльності інформації, зазначеної у заяві про припинення права, набутого на </w:t>
            </w:r>
            <w:proofErr w:type="gramStart"/>
            <w:r w:rsidRPr="00EA555D">
              <w:rPr>
                <w:shd w:val="clear" w:color="auto" w:fill="FFFFFF"/>
              </w:rPr>
              <w:t>п</w:t>
            </w:r>
            <w:proofErr w:type="gramEnd"/>
            <w:r w:rsidRPr="00EA555D">
              <w:rPr>
                <w:shd w:val="clear" w:color="auto" w:fill="FFFFFF"/>
              </w:rPr>
              <w:t>ідставі повідомлення про початок виконання підготовчих робіт на об’єкті</w:t>
            </w:r>
          </w:p>
        </w:tc>
        <w:tc>
          <w:tcPr>
            <w:tcW w:w="2829" w:type="dxa"/>
          </w:tcPr>
          <w:p w:rsidR="002B0705" w:rsidRPr="00EA555D" w:rsidRDefault="002B0705" w:rsidP="00661994">
            <w:pPr>
              <w:ind w:left="126"/>
              <w:rPr>
                <w:lang w:val="uk-UA"/>
              </w:rPr>
            </w:pPr>
            <w:r w:rsidRPr="00EA555D">
              <w:t>-“-</w:t>
            </w:r>
          </w:p>
        </w:tc>
      </w:tr>
      <w:tr w:rsidR="002B0705" w:rsidRPr="002B5695" w:rsidTr="00604509">
        <w:trPr>
          <w:trHeight w:val="491"/>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00156</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lang w:val="uk-UA"/>
              </w:rPr>
            </w:pPr>
            <w:r w:rsidRPr="00EA555D">
              <w:rPr>
                <w:shd w:val="clear" w:color="auto" w:fill="FFFFFF"/>
              </w:rPr>
              <w:t>Видача будівельного паспорта забудови земельної ділянки</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598"/>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00192</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rPr>
              <w:t>Надання дубліката будівельного паспорта забудови земельної ділянки</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firstLine="708"/>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00158</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EA555D">
              <w:rPr>
                <w:shd w:val="clear" w:color="auto" w:fill="FFFFFF"/>
                <w:lang w:val="uk-UA"/>
              </w:rPr>
              <w:t xml:space="preserve"> </w:t>
            </w:r>
            <w:hyperlink r:id="rId140" w:tgtFrame="_blank" w:history="1">
              <w:r w:rsidRPr="00EA555D">
                <w:rPr>
                  <w:rStyle w:val="ac"/>
                  <w:color w:val="auto"/>
                  <w:u w:val="none"/>
                  <w:shd w:val="clear" w:color="auto" w:fill="FFFFFF"/>
                  <w:lang w:val="uk-UA"/>
                </w:rPr>
                <w:t>Закону України</w:t>
              </w:r>
            </w:hyperlink>
            <w:r w:rsidR="00EA555D">
              <w:rPr>
                <w:lang w:val="uk-UA"/>
              </w:rPr>
              <w:t xml:space="preserve"> </w:t>
            </w:r>
            <w:r w:rsidRPr="00EA555D">
              <w:rPr>
                <w:shd w:val="clear" w:color="auto" w:fill="FFFFFF"/>
                <w:lang w:val="uk-UA"/>
              </w:rPr>
              <w:t>“Про державну таємницю”)</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firstLine="708"/>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01186</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lang w:val="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EA555D">
              <w:rPr>
                <w:shd w:val="clear" w:color="auto" w:fill="FFFFFF"/>
                <w:lang w:val="uk-UA"/>
              </w:rPr>
              <w:t xml:space="preserve"> </w:t>
            </w:r>
            <w:hyperlink r:id="rId141" w:tgtFrame="_blank" w:history="1">
              <w:r w:rsidRPr="00EA555D">
                <w:rPr>
                  <w:rStyle w:val="ac"/>
                  <w:color w:val="auto"/>
                  <w:u w:val="none"/>
                  <w:shd w:val="clear" w:color="auto" w:fill="FFFFFF"/>
                  <w:lang w:val="uk-UA"/>
                </w:rPr>
                <w:t>Закону України</w:t>
              </w:r>
            </w:hyperlink>
            <w:r w:rsidR="00EA555D">
              <w:rPr>
                <w:lang w:val="uk-UA"/>
              </w:rPr>
              <w:t xml:space="preserve"> </w:t>
            </w:r>
            <w:r w:rsidRPr="00EA555D">
              <w:rPr>
                <w:shd w:val="clear" w:color="auto" w:fill="FFFFFF"/>
                <w:lang w:val="uk-UA"/>
              </w:rPr>
              <w:t>“Про державну таємницю”)</w:t>
            </w:r>
          </w:p>
        </w:tc>
        <w:tc>
          <w:tcPr>
            <w:tcW w:w="2829" w:type="dxa"/>
          </w:tcPr>
          <w:p w:rsidR="002B0705" w:rsidRPr="00EA555D" w:rsidRDefault="00766D87" w:rsidP="00661994">
            <w:pPr>
              <w:ind w:left="126"/>
              <w:rPr>
                <w:shd w:val="clear" w:color="auto" w:fill="FFFFFF"/>
                <w:lang w:val="uk-UA"/>
              </w:rPr>
            </w:pPr>
            <w:hyperlink r:id="rId142"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04509">
        <w:trPr>
          <w:trHeight w:val="834"/>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01263</w:t>
            </w:r>
          </w:p>
          <w:p w:rsidR="002B0705" w:rsidRPr="00EA555D" w:rsidRDefault="002B0705" w:rsidP="00661994">
            <w:pPr>
              <w:jc w:val="center"/>
              <w:rPr>
                <w:lang w:val="uk-UA"/>
              </w:rPr>
            </w:pPr>
          </w:p>
        </w:tc>
        <w:tc>
          <w:tcPr>
            <w:tcW w:w="5234" w:type="dxa"/>
          </w:tcPr>
          <w:p w:rsidR="002B0705" w:rsidRPr="00EA555D" w:rsidRDefault="002B0705" w:rsidP="00661994">
            <w:pPr>
              <w:ind w:left="127" w:right="128"/>
              <w:rPr>
                <w:shd w:val="clear" w:color="auto" w:fill="FFFFFF"/>
                <w:lang w:val="uk-UA"/>
              </w:rPr>
            </w:pPr>
            <w:r w:rsidRPr="00EA555D">
              <w:rPr>
                <w:shd w:val="clear" w:color="auto" w:fill="FFFFFF"/>
              </w:rPr>
              <w:t xml:space="preserve">Реєстрація декларації про готовність до експлуатації самочинно збудованого об’єкта, на яке визнано право власності за </w:t>
            </w:r>
            <w:proofErr w:type="gramStart"/>
            <w:r w:rsidRPr="00EA555D">
              <w:rPr>
                <w:shd w:val="clear" w:color="auto" w:fill="FFFFFF"/>
              </w:rPr>
              <w:t>р</w:t>
            </w:r>
            <w:proofErr w:type="gramEnd"/>
            <w:r w:rsidRPr="00EA555D">
              <w:rPr>
                <w:shd w:val="clear" w:color="auto" w:fill="FFFFFF"/>
              </w:rPr>
              <w:t>ішенням суду</w:t>
            </w:r>
          </w:p>
        </w:tc>
        <w:tc>
          <w:tcPr>
            <w:tcW w:w="2829" w:type="dxa"/>
          </w:tcPr>
          <w:p w:rsidR="002B0705" w:rsidRPr="00EA555D" w:rsidRDefault="00766D87" w:rsidP="00EA555D">
            <w:pPr>
              <w:ind w:left="126"/>
              <w:rPr>
                <w:lang w:val="uk-UA"/>
              </w:rPr>
            </w:pPr>
            <w:hyperlink r:id="rId143"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tc>
      </w:tr>
      <w:tr w:rsidR="002B0705" w:rsidRPr="002B5695" w:rsidTr="00604509">
        <w:trPr>
          <w:trHeight w:val="804"/>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00138</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rPr>
              <w:t xml:space="preserve">Реєстрація декларації про готовність об’єкта до експлуатації, будівництво якого здійснено на </w:t>
            </w:r>
            <w:proofErr w:type="gramStart"/>
            <w:r w:rsidRPr="00EA555D">
              <w:rPr>
                <w:shd w:val="clear" w:color="auto" w:fill="FFFFFF"/>
              </w:rPr>
              <w:t>п</w:t>
            </w:r>
            <w:proofErr w:type="gramEnd"/>
            <w:r w:rsidRPr="00EA555D">
              <w:rPr>
                <w:shd w:val="clear" w:color="auto" w:fill="FFFFFF"/>
              </w:rPr>
              <w:t>ідставі будівельного паспорта</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085"/>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01376</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829" w:type="dxa"/>
          </w:tcPr>
          <w:p w:rsidR="002B0705" w:rsidRPr="00EA555D" w:rsidRDefault="002B0705" w:rsidP="00661994">
            <w:pPr>
              <w:ind w:left="126"/>
              <w:rPr>
                <w:lang w:val="uk-UA"/>
              </w:rPr>
            </w:pPr>
            <w:r w:rsidRPr="00EA555D">
              <w:t>-“-</w:t>
            </w: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01189</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rPr>
              <w:t xml:space="preserve">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w:t>
            </w:r>
            <w:proofErr w:type="gramStart"/>
            <w:r w:rsidRPr="00EA555D">
              <w:rPr>
                <w:shd w:val="clear" w:color="auto" w:fill="FFFFFF"/>
              </w:rPr>
              <w:t>п</w:t>
            </w:r>
            <w:proofErr w:type="gramEnd"/>
            <w:r w:rsidRPr="00EA555D">
              <w:rPr>
                <w:shd w:val="clear" w:color="auto" w:fill="FFFFFF"/>
              </w:rPr>
              <w:t>ідготовчих робіт</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01902</w:t>
            </w:r>
          </w:p>
          <w:p w:rsidR="002B0705" w:rsidRPr="00EA555D" w:rsidRDefault="002B0705" w:rsidP="00661994">
            <w:pPr>
              <w:jc w:val="center"/>
              <w:rPr>
                <w:lang w:val="uk-UA"/>
              </w:rPr>
            </w:pPr>
          </w:p>
        </w:tc>
        <w:tc>
          <w:tcPr>
            <w:tcW w:w="5234" w:type="dxa"/>
          </w:tcPr>
          <w:p w:rsidR="002B0705" w:rsidRPr="00EA555D" w:rsidRDefault="002B0705" w:rsidP="00EA555D">
            <w:pPr>
              <w:ind w:left="127" w:right="128"/>
              <w:rPr>
                <w:shd w:val="clear" w:color="auto" w:fill="FFFFFF"/>
                <w:lang w:val="uk-UA"/>
              </w:rPr>
            </w:pPr>
            <w:r w:rsidRPr="00EA555D">
              <w:rPr>
                <w:shd w:val="clear" w:color="auto" w:fill="FFFFFF"/>
              </w:rPr>
              <w:t xml:space="preserve">Внесення до Реєстру будівельної діяльності інформації, зазначеної у повідомленні про зміну даних </w:t>
            </w:r>
            <w:proofErr w:type="gramStart"/>
            <w:r w:rsidRPr="00EA555D">
              <w:rPr>
                <w:shd w:val="clear" w:color="auto" w:fill="FFFFFF"/>
              </w:rPr>
              <w:t>у</w:t>
            </w:r>
            <w:proofErr w:type="gramEnd"/>
            <w:r w:rsidRPr="00EA555D">
              <w:rPr>
                <w:shd w:val="clear" w:color="auto" w:fill="FFFFFF"/>
              </w:rPr>
              <w:t xml:space="preserve"> </w:t>
            </w:r>
            <w:proofErr w:type="gramStart"/>
            <w:r w:rsidRPr="00EA555D">
              <w:rPr>
                <w:shd w:val="clear" w:color="auto" w:fill="FFFFFF"/>
              </w:rPr>
              <w:t>заре</w:t>
            </w:r>
            <w:proofErr w:type="gramEnd"/>
            <w:r w:rsidRPr="00EA555D">
              <w:rPr>
                <w:shd w:val="clear" w:color="auto" w:fill="FFFFFF"/>
              </w:rPr>
              <w:t>єстрованій в установленому порядку декларації про початок виконання будівельних робіт</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00146</w:t>
            </w:r>
          </w:p>
          <w:p w:rsidR="002B0705" w:rsidRPr="00EA555D" w:rsidRDefault="002B0705" w:rsidP="00661994">
            <w:pPr>
              <w:jc w:val="center"/>
              <w:rPr>
                <w:lang w:val="uk-UA"/>
              </w:rPr>
            </w:pPr>
          </w:p>
        </w:tc>
        <w:tc>
          <w:tcPr>
            <w:tcW w:w="5234" w:type="dxa"/>
          </w:tcPr>
          <w:p w:rsidR="002B0705" w:rsidRPr="00EA555D" w:rsidRDefault="002B0705" w:rsidP="00661994">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00140</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01873</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829" w:type="dxa"/>
          </w:tcPr>
          <w:p w:rsidR="002B0705" w:rsidRPr="00EA555D" w:rsidRDefault="00766D87" w:rsidP="00661994">
            <w:pPr>
              <w:ind w:left="126"/>
              <w:rPr>
                <w:shd w:val="clear" w:color="auto" w:fill="FFFFFF"/>
                <w:lang w:val="uk-UA"/>
              </w:rPr>
            </w:pPr>
            <w:hyperlink r:id="rId144"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02423</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02475</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491"/>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02479</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rPr>
              <w:t>Внесення змін до будівельного паспорта забудови земельної ділянки</w:t>
            </w:r>
          </w:p>
        </w:tc>
        <w:tc>
          <w:tcPr>
            <w:tcW w:w="2829" w:type="dxa"/>
          </w:tcPr>
          <w:p w:rsidR="002B0705" w:rsidRPr="00EA555D" w:rsidRDefault="002B0705" w:rsidP="006753DA">
            <w:pPr>
              <w:ind w:left="126"/>
              <w:rPr>
                <w:lang w:val="uk-UA"/>
              </w:rPr>
            </w:pPr>
            <w:r w:rsidRPr="00EA555D">
              <w:t>-“-</w:t>
            </w: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02480</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145" w:tgtFrame="_blank" w:history="1">
              <w:r w:rsidRPr="00EA555D">
                <w:rPr>
                  <w:rStyle w:val="ac"/>
                  <w:color w:val="auto"/>
                  <w:u w:val="none"/>
                  <w:shd w:val="clear" w:color="auto" w:fill="FFFFFF"/>
                  <w:lang w:val="uk-UA"/>
                </w:rPr>
                <w:t>Закону України</w:t>
              </w:r>
            </w:hyperlink>
            <w:r w:rsidRPr="00EA555D">
              <w:rPr>
                <w:lang w:val="uk-UA"/>
              </w:rPr>
              <w:t xml:space="preserve"> </w:t>
            </w:r>
            <w:r w:rsidRPr="00EA555D">
              <w:rPr>
                <w:shd w:val="clear" w:color="auto" w:fill="FFFFFF"/>
                <w:lang w:val="uk-UA"/>
              </w:rPr>
              <w:t>“Про державну таємницю”)</w:t>
            </w:r>
          </w:p>
        </w:tc>
        <w:tc>
          <w:tcPr>
            <w:tcW w:w="2829" w:type="dxa"/>
          </w:tcPr>
          <w:p w:rsidR="002B0705" w:rsidRPr="00EA555D" w:rsidRDefault="00766D87" w:rsidP="00661994">
            <w:pPr>
              <w:ind w:left="126"/>
              <w:rPr>
                <w:shd w:val="clear" w:color="auto" w:fill="FFFFFF"/>
                <w:lang w:val="uk-UA"/>
              </w:rPr>
            </w:pPr>
            <w:hyperlink r:id="rId146" w:tgtFrame="_blank" w:history="1">
              <w:r w:rsidR="002B0705" w:rsidRPr="00EA555D">
                <w:rPr>
                  <w:rStyle w:val="ac"/>
                  <w:color w:val="auto"/>
                  <w:u w:val="none"/>
                  <w:shd w:val="clear" w:color="auto" w:fill="FFFFFF"/>
                </w:rPr>
                <w:t>Закон України</w:t>
              </w:r>
            </w:hyperlink>
            <w:r w:rsidR="002B0705" w:rsidRPr="00EA555D">
              <w:rPr>
                <w:lang w:val="uk-UA"/>
              </w:rPr>
              <w:t xml:space="preserve"> </w:t>
            </w:r>
            <w:r w:rsidR="002B0705" w:rsidRPr="00EA555D">
              <w:rPr>
                <w:shd w:val="clear" w:color="auto" w:fill="FFFFFF"/>
              </w:rPr>
              <w:t>“Про регулювання містобудівної діяльності”</w:t>
            </w:r>
          </w:p>
          <w:p w:rsidR="002B0705" w:rsidRPr="00EA555D" w:rsidRDefault="002B0705" w:rsidP="00661994">
            <w:pPr>
              <w:ind w:left="126"/>
              <w:rPr>
                <w:lang w:val="uk-UA"/>
              </w:rPr>
            </w:pPr>
          </w:p>
        </w:tc>
      </w:tr>
      <w:tr w:rsidR="002B0705" w:rsidRPr="002B5695" w:rsidTr="00604509">
        <w:trPr>
          <w:trHeight w:val="481"/>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3702CD" w:rsidP="00661994">
            <w:pPr>
              <w:jc w:val="center"/>
              <w:rPr>
                <w:lang w:val="uk-UA"/>
              </w:rPr>
            </w:pPr>
            <w:r>
              <w:rPr>
                <w:lang w:val="uk-UA"/>
              </w:rPr>
              <w:t>0</w:t>
            </w:r>
            <w:r w:rsidR="002B0705" w:rsidRPr="00EA555D">
              <w:rPr>
                <w:lang w:val="uk-UA"/>
              </w:rPr>
              <w:t>2478</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rPr>
              <w:t xml:space="preserve">Коригування адреси об’єкта, що будується (на </w:t>
            </w:r>
            <w:proofErr w:type="gramStart"/>
            <w:r w:rsidRPr="00EA555D">
              <w:rPr>
                <w:shd w:val="clear" w:color="auto" w:fill="FFFFFF"/>
              </w:rPr>
              <w:t>п</w:t>
            </w:r>
            <w:proofErr w:type="gramEnd"/>
            <w:r w:rsidRPr="00EA555D">
              <w:rPr>
                <w:shd w:val="clear" w:color="auto" w:fill="FFFFFF"/>
              </w:rPr>
              <w:t>ідставі проектної документації)</w:t>
            </w:r>
          </w:p>
        </w:tc>
        <w:tc>
          <w:tcPr>
            <w:tcW w:w="2829" w:type="dxa"/>
          </w:tcPr>
          <w:p w:rsidR="002B0705" w:rsidRPr="00EA555D" w:rsidRDefault="002B0705" w:rsidP="006753DA">
            <w:pPr>
              <w:ind w:left="126"/>
              <w:rPr>
                <w:lang w:val="uk-UA"/>
              </w:rPr>
            </w:pPr>
            <w:r w:rsidRPr="00EA555D">
              <w:t>-“-</w:t>
            </w: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F9369F" w:rsidP="00661994">
            <w:pPr>
              <w:jc w:val="center"/>
              <w:rPr>
                <w:lang w:val="uk-UA"/>
              </w:rPr>
            </w:pPr>
            <w:r>
              <w:rPr>
                <w:lang w:val="uk-UA"/>
              </w:rPr>
              <w:t>0</w:t>
            </w:r>
            <w:r w:rsidR="002B0705" w:rsidRPr="00EA555D">
              <w:rPr>
                <w:lang w:val="uk-UA"/>
              </w:rPr>
              <w:t>2474</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2829" w:type="dxa"/>
          </w:tcPr>
          <w:p w:rsidR="002B0705" w:rsidRPr="00EA555D" w:rsidRDefault="002B0705" w:rsidP="00661994">
            <w:pPr>
              <w:ind w:left="126"/>
              <w:rPr>
                <w:lang w:val="uk-UA"/>
              </w:rPr>
            </w:pPr>
            <w:r w:rsidRPr="00EA555D">
              <w:t>-“-</w:t>
            </w:r>
          </w:p>
          <w:p w:rsidR="002B0705" w:rsidRPr="00EA555D" w:rsidRDefault="002B0705" w:rsidP="00661994">
            <w:pPr>
              <w:ind w:left="126"/>
              <w:rPr>
                <w:lang w:val="uk-UA"/>
              </w:rPr>
            </w:pPr>
          </w:p>
        </w:tc>
      </w:tr>
      <w:tr w:rsidR="002B0705" w:rsidRPr="002B5695" w:rsidTr="00604509">
        <w:trPr>
          <w:trHeight w:val="1247"/>
        </w:trPr>
        <w:tc>
          <w:tcPr>
            <w:tcW w:w="997" w:type="dxa"/>
          </w:tcPr>
          <w:p w:rsidR="002B0705" w:rsidRPr="00626BF0" w:rsidRDefault="002B0705" w:rsidP="00626BF0">
            <w:pPr>
              <w:pStyle w:val="af"/>
              <w:numPr>
                <w:ilvl w:val="0"/>
                <w:numId w:val="4"/>
              </w:numPr>
              <w:jc w:val="center"/>
              <w:rPr>
                <w:rFonts w:ascii="Times New Roman" w:hAnsi="Times New Roman"/>
                <w:sz w:val="24"/>
                <w:szCs w:val="24"/>
                <w:lang w:val="uk-UA"/>
              </w:rPr>
            </w:pPr>
          </w:p>
        </w:tc>
        <w:tc>
          <w:tcPr>
            <w:tcW w:w="915" w:type="dxa"/>
          </w:tcPr>
          <w:p w:rsidR="002B0705" w:rsidRPr="00EA555D" w:rsidRDefault="002B0705" w:rsidP="00661994">
            <w:pPr>
              <w:jc w:val="center"/>
              <w:rPr>
                <w:lang w:val="uk-UA"/>
              </w:rPr>
            </w:pPr>
            <w:r w:rsidRPr="00EA555D">
              <w:rPr>
                <w:lang w:val="uk-UA"/>
              </w:rPr>
              <w:t>02477</w:t>
            </w:r>
          </w:p>
          <w:p w:rsidR="002B0705" w:rsidRPr="00EA555D" w:rsidRDefault="002B0705" w:rsidP="00661994">
            <w:pPr>
              <w:jc w:val="center"/>
              <w:rPr>
                <w:lang w:val="uk-UA"/>
              </w:rPr>
            </w:pPr>
          </w:p>
        </w:tc>
        <w:tc>
          <w:tcPr>
            <w:tcW w:w="5234" w:type="dxa"/>
          </w:tcPr>
          <w:p w:rsidR="002B0705" w:rsidRPr="00EA555D" w:rsidRDefault="002B0705" w:rsidP="006753DA">
            <w:pPr>
              <w:ind w:left="127" w:right="128"/>
              <w:rPr>
                <w:shd w:val="clear" w:color="auto" w:fill="FFFFFF"/>
                <w:lang w:val="uk-UA"/>
              </w:rPr>
            </w:pPr>
            <w:r w:rsidRPr="00EA555D">
              <w:rPr>
                <w:shd w:val="clear" w:color="auto" w:fill="FFFFFF"/>
                <w:lang w:val="uk-UA"/>
              </w:rPr>
              <w:t xml:space="preserve">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w:t>
            </w:r>
            <w:r w:rsidRPr="00EA555D">
              <w:rPr>
                <w:shd w:val="clear" w:color="auto" w:fill="FFFFFF"/>
                <w:lang w:val="uk-UA"/>
              </w:rPr>
              <w:lastRenderedPageBreak/>
              <w:t>право власності за рішенням суду</w:t>
            </w:r>
          </w:p>
        </w:tc>
        <w:tc>
          <w:tcPr>
            <w:tcW w:w="2829" w:type="dxa"/>
          </w:tcPr>
          <w:p w:rsidR="002B0705" w:rsidRPr="00EA555D" w:rsidRDefault="002B0705" w:rsidP="00661994">
            <w:pPr>
              <w:ind w:left="126"/>
              <w:rPr>
                <w:lang w:val="uk-UA"/>
              </w:rPr>
            </w:pPr>
            <w:r w:rsidRPr="00EA555D">
              <w:lastRenderedPageBreak/>
              <w:t>-“-</w:t>
            </w:r>
          </w:p>
          <w:p w:rsidR="002B0705" w:rsidRPr="00EA555D" w:rsidRDefault="002B0705" w:rsidP="00661994">
            <w:pPr>
              <w:ind w:left="126"/>
              <w:rPr>
                <w:lang w:val="uk-UA"/>
              </w:rPr>
            </w:pPr>
          </w:p>
        </w:tc>
      </w:tr>
      <w:tr w:rsidR="00E46F92" w:rsidRPr="002B5695" w:rsidTr="00604509">
        <w:trPr>
          <w:trHeight w:val="1247"/>
        </w:trPr>
        <w:tc>
          <w:tcPr>
            <w:tcW w:w="997" w:type="dxa"/>
          </w:tcPr>
          <w:p w:rsidR="00E46F92" w:rsidRPr="00626BF0" w:rsidRDefault="00E46F92" w:rsidP="00626BF0">
            <w:pPr>
              <w:pStyle w:val="af"/>
              <w:numPr>
                <w:ilvl w:val="0"/>
                <w:numId w:val="4"/>
              </w:numPr>
              <w:jc w:val="center"/>
              <w:rPr>
                <w:rFonts w:ascii="Times New Roman" w:hAnsi="Times New Roman"/>
                <w:sz w:val="24"/>
                <w:szCs w:val="24"/>
                <w:lang w:val="uk-UA"/>
              </w:rPr>
            </w:pPr>
          </w:p>
        </w:tc>
        <w:tc>
          <w:tcPr>
            <w:tcW w:w="915" w:type="dxa"/>
          </w:tcPr>
          <w:p w:rsidR="00E46F92" w:rsidRPr="00EA555D" w:rsidRDefault="00E46F92" w:rsidP="00661994">
            <w:pPr>
              <w:jc w:val="center"/>
              <w:rPr>
                <w:lang w:val="uk-UA"/>
              </w:rPr>
            </w:pPr>
            <w:r>
              <w:rPr>
                <w:lang w:val="uk-UA"/>
              </w:rPr>
              <w:t>02547</w:t>
            </w:r>
          </w:p>
        </w:tc>
        <w:tc>
          <w:tcPr>
            <w:tcW w:w="5234" w:type="dxa"/>
          </w:tcPr>
          <w:p w:rsidR="00E46F92" w:rsidRPr="00E46F92" w:rsidRDefault="00E46F92" w:rsidP="00E46F92">
            <w:pPr>
              <w:ind w:left="202" w:right="-183"/>
              <w:rPr>
                <w:color w:val="333333"/>
                <w:shd w:val="clear" w:color="auto" w:fill="FFFFFF"/>
                <w:lang w:val="uk-UA"/>
              </w:rPr>
            </w:pPr>
            <w:bookmarkStart w:id="1" w:name="_GoBack"/>
            <w:bookmarkEnd w:id="1"/>
            <w:r w:rsidRPr="00E46F92">
              <w:rPr>
                <w:color w:val="000000"/>
                <w:shd w:val="clear" w:color="auto" w:fill="FFFFFF"/>
              </w:rPr>
              <w:t>Уточнення персональних даних призовників, військовозобов’язаних та резерві</w:t>
            </w:r>
            <w:proofErr w:type="gramStart"/>
            <w:r w:rsidRPr="00E46F92">
              <w:rPr>
                <w:color w:val="000000"/>
                <w:shd w:val="clear" w:color="auto" w:fill="FFFFFF"/>
              </w:rPr>
              <w:t>ст</w:t>
            </w:r>
            <w:proofErr w:type="gramEnd"/>
            <w:r w:rsidRPr="00E46F92">
              <w:rPr>
                <w:color w:val="000000"/>
                <w:shd w:val="clear" w:color="auto" w:fill="FFFFFF"/>
              </w:rPr>
              <w:t>ів</w:t>
            </w:r>
          </w:p>
          <w:p w:rsidR="00E46F92" w:rsidRPr="00EA555D" w:rsidRDefault="00E46F92" w:rsidP="006753DA">
            <w:pPr>
              <w:ind w:left="127" w:right="128"/>
              <w:rPr>
                <w:shd w:val="clear" w:color="auto" w:fill="FFFFFF"/>
                <w:lang w:val="uk-UA"/>
              </w:rPr>
            </w:pPr>
          </w:p>
        </w:tc>
        <w:tc>
          <w:tcPr>
            <w:tcW w:w="2829" w:type="dxa"/>
          </w:tcPr>
          <w:p w:rsidR="00E46F92" w:rsidRPr="00EA555D" w:rsidRDefault="00E46F92" w:rsidP="00661994">
            <w:pPr>
              <w:ind w:left="126"/>
            </w:pP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00051</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766D87" w:rsidP="00BE19B1">
            <w:pPr>
              <w:rPr>
                <w:lang w:val="uk-UA" w:eastAsia="uk-UA"/>
              </w:rPr>
            </w:pPr>
            <w:hyperlink r:id="rId147" w:tgtFrame="_blank" w:history="1">
              <w:r w:rsidR="00F56E58" w:rsidRPr="00BE19B1">
                <w:rPr>
                  <w:lang w:val="uk-UA" w:eastAsia="uk-UA"/>
                </w:rPr>
                <w:t>Закон України</w:t>
              </w:r>
            </w:hyperlink>
            <w:r w:rsidR="00BE19B1">
              <w:rPr>
                <w:lang w:val="uk-UA" w:eastAsia="uk-UA"/>
              </w:rPr>
              <w:t xml:space="preserve"> </w:t>
            </w:r>
            <w:r w:rsidR="00F56E58" w:rsidRPr="00BE19B1">
              <w:rPr>
                <w:lang w:val="uk-UA" w:eastAsia="uk-UA"/>
              </w:rPr>
              <w:t>“Про державну реєстрацію юридичних осіб, фізичних осіб - підприємців та громадських формувань”</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00053</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748"/>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00055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48" w:tgtFrame="_blank" w:history="1">
              <w:r w:rsidRPr="00BE19B1">
                <w:rPr>
                  <w:lang w:val="uk-UA" w:eastAsia="uk-UA"/>
                </w:rPr>
                <w:t>“Про громадські об’єднання”</w:t>
              </w:r>
            </w:hyperlink>
            <w:r w:rsidRPr="00BE19B1">
              <w:rPr>
                <w:lang w:val="uk-UA" w:eastAsia="uk-UA"/>
              </w:rPr>
              <w:t>,</w:t>
            </w:r>
            <w:r w:rsidR="00BE19B1" w:rsidRPr="00BE19B1">
              <w:rPr>
                <w:lang w:val="uk-UA" w:eastAsia="uk-UA"/>
              </w:rPr>
              <w:t xml:space="preserve"> </w:t>
            </w:r>
            <w:hyperlink r:id="rId149"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821"/>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00335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66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00098</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громадського об’єднання в результаті його ліквідації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00102</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громадського об’єднання в результаті його реорганізації</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0" w:tgtFrame="_blank" w:history="1">
              <w:r w:rsidRPr="00BE19B1">
                <w:rPr>
                  <w:lang w:val="uk-UA" w:eastAsia="uk-UA"/>
                </w:rPr>
                <w:t>“Про громадські об’єднання”</w:t>
              </w:r>
            </w:hyperlink>
            <w:r w:rsidRPr="00BE19B1">
              <w:rPr>
                <w:lang w:val="uk-UA" w:eastAsia="uk-UA"/>
              </w:rPr>
              <w:t>,</w:t>
            </w:r>
            <w:r w:rsidR="00BE19B1" w:rsidRPr="00BE19B1">
              <w:rPr>
                <w:lang w:val="uk-UA" w:eastAsia="uk-UA"/>
              </w:rPr>
              <w:t xml:space="preserve"> </w:t>
            </w:r>
            <w:hyperlink r:id="rId151"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554"/>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00086</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виділ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648"/>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00077</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00"/>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00084</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64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00089</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відокремленого підрозділу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08"/>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00091</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внесення змін до відомостей про відокремлений підрозділ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63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00093</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відокремленого підрозділу громадського об’єднання</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53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00494</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творчої спілки, територіального осередку творчої спілки</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768"/>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00566</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творчої спілки, територіального осередку творчої спілки в результаті ліквідації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00579</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творчої спілки, територіального осередку творчої спілки в результаті реорганізації</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52" w:tgtFrame="_blank" w:history="1">
              <w:r w:rsidRPr="00230C22">
                <w:rPr>
                  <w:u w:val="single"/>
                  <w:lang w:val="uk-UA" w:eastAsia="uk-UA"/>
                </w:rPr>
                <w:t>“Про громадські об’єднання”</w:t>
              </w:r>
            </w:hyperlink>
            <w:r w:rsidRPr="00230C22">
              <w:rPr>
                <w:lang w:val="uk-UA" w:eastAsia="uk-UA"/>
              </w:rPr>
              <w:t>,</w:t>
            </w:r>
            <w:r w:rsidR="00BE19B1" w:rsidRPr="00230C22">
              <w:rPr>
                <w:lang w:val="uk-UA" w:eastAsia="uk-UA"/>
              </w:rPr>
              <w:t xml:space="preserve"> </w:t>
            </w:r>
            <w:hyperlink r:id="rId153" w:tgtFrame="_blank" w:history="1">
              <w:r w:rsidRPr="00230C22">
                <w:rPr>
                  <w:u w:val="single"/>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916"/>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00581</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творчої спілки, територіального осередку творчої спілки</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0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00673</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творчої спілки, територіального осередку творчої спілки</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00555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4" w:tgtFrame="_blank" w:history="1">
              <w:r w:rsidRPr="00BE19B1">
                <w:rPr>
                  <w:lang w:val="uk-UA" w:eastAsia="uk-UA"/>
                </w:rPr>
                <w:t>“Про професійних творчих працівників та творчі спілки”</w:t>
              </w:r>
            </w:hyperlink>
            <w:r w:rsidRPr="00BE19B1">
              <w:rPr>
                <w:lang w:val="uk-UA" w:eastAsia="uk-UA"/>
              </w:rPr>
              <w:t>,</w:t>
            </w:r>
            <w:r w:rsidR="00BE19B1" w:rsidRPr="00BE19B1">
              <w:rPr>
                <w:lang w:val="uk-UA" w:eastAsia="uk-UA"/>
              </w:rPr>
              <w:t xml:space="preserve"> </w:t>
            </w:r>
            <w:hyperlink r:id="rId155"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00657</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організації роботодавців, об’єднання організацій роботодавців</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6" w:tgtFrame="_blank" w:history="1">
              <w:r w:rsidRPr="00BE19B1">
                <w:rPr>
                  <w:lang w:val="uk-UA" w:eastAsia="uk-UA"/>
                </w:rPr>
                <w:t>“Про організації роботодавців, їх об’єднання, права і гарантії їх діяльності”</w:t>
              </w:r>
            </w:hyperlink>
            <w:r w:rsidRPr="00BE19B1">
              <w:rPr>
                <w:lang w:val="uk-UA" w:eastAsia="uk-UA"/>
              </w:rPr>
              <w:t>,</w:t>
            </w:r>
            <w:r w:rsidR="00BE19B1" w:rsidRPr="00BE19B1">
              <w:rPr>
                <w:lang w:val="uk-UA" w:eastAsia="uk-UA"/>
              </w:rPr>
              <w:t xml:space="preserve"> </w:t>
            </w:r>
            <w:hyperlink r:id="rId157"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00645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00608</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00659</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58" w:tgtFrame="_blank" w:history="1">
              <w:r w:rsidRPr="00BE19B1">
                <w:rPr>
                  <w:lang w:val="uk-UA" w:eastAsia="uk-UA"/>
                </w:rPr>
                <w:t>“Про організації роботодавців, їх об’єднання, права і гарантії їх діяльності”</w:t>
              </w:r>
            </w:hyperlink>
            <w:r w:rsidRPr="00BE19B1">
              <w:rPr>
                <w:lang w:val="uk-UA" w:eastAsia="uk-UA"/>
              </w:rPr>
              <w:t>,</w:t>
            </w:r>
            <w:r w:rsidR="00BE19B1" w:rsidRPr="00BE19B1">
              <w:rPr>
                <w:lang w:val="uk-UA" w:eastAsia="uk-UA"/>
              </w:rPr>
              <w:t xml:space="preserve"> </w:t>
            </w:r>
            <w:hyperlink r:id="rId159"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90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00606</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організації роботодавців, об’єднання організацій роботодавців в результаті ліквідації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90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00660</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організації роботодавців, об’єднання організацій роботодавців в результаті реорганізації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21"/>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00658</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організації роботодавців, об’єднання організацій роботодавців</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08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00607</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00668</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461B30">
            <w:pPr>
              <w:rPr>
                <w:lang w:val="uk-UA" w:eastAsia="uk-UA"/>
              </w:rPr>
            </w:pPr>
            <w:r w:rsidRPr="00BE19B1">
              <w:rPr>
                <w:lang w:val="uk-UA" w:eastAsia="uk-UA"/>
              </w:rPr>
              <w:t>Закони України</w:t>
            </w:r>
            <w:r w:rsidR="00BE19B1">
              <w:rPr>
                <w:lang w:val="uk-UA" w:eastAsia="uk-UA"/>
              </w:rPr>
              <w:t xml:space="preserve"> </w:t>
            </w:r>
            <w:hyperlink r:id="rId160" w:tgtFrame="_blank" w:history="1">
              <w:r w:rsidRPr="00BE19B1">
                <w:rPr>
                  <w:lang w:val="uk-UA" w:eastAsia="uk-UA"/>
                </w:rPr>
                <w:t>“Про політичні партії в Україні”</w:t>
              </w:r>
            </w:hyperlink>
            <w:r w:rsidRPr="00BE19B1">
              <w:rPr>
                <w:lang w:val="uk-UA" w:eastAsia="uk-UA"/>
              </w:rPr>
              <w:t>,</w:t>
            </w:r>
            <w:r w:rsidR="00BE19B1" w:rsidRPr="00BE19B1">
              <w:rPr>
                <w:lang w:val="uk-UA" w:eastAsia="uk-UA"/>
              </w:rPr>
              <w:t xml:space="preserve"> </w:t>
            </w:r>
            <w:hyperlink r:id="rId161"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509"/>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00667</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структурного утворення політичної партії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603"/>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структурного утворення політичної партії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24"/>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00674</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структурного утворення політичної партії в результаті його ліквідації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808"/>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00670</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структурного утворення політичної партії в результаті його реорганізації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79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00671</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структурного утворення політичної партії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00669</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00672</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Pr>
                <w:lang w:val="uk-UA" w:eastAsia="uk-UA"/>
              </w:rPr>
              <w:t xml:space="preserve"> </w:t>
            </w:r>
            <w:hyperlink r:id="rId162" w:tgtFrame="_blank" w:history="1">
              <w:r w:rsidRPr="00BE19B1">
                <w:rPr>
                  <w:lang w:val="uk-UA" w:eastAsia="uk-UA"/>
                </w:rPr>
                <w:t>“Про політичні партії в Україні”</w:t>
              </w:r>
            </w:hyperlink>
            <w:r w:rsidRPr="00BE19B1">
              <w:rPr>
                <w:lang w:val="uk-UA" w:eastAsia="uk-UA"/>
              </w:rPr>
              <w:t>,</w:t>
            </w:r>
            <w:r w:rsidR="00BE19B1" w:rsidRPr="00BE19B1">
              <w:rPr>
                <w:lang w:val="uk-UA" w:eastAsia="uk-UA"/>
              </w:rPr>
              <w:t xml:space="preserve"> </w:t>
            </w:r>
            <w:hyperlink r:id="rId163"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00583</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створення професійної спілки, організації професійних спілок, об’єднання професійних спілок</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sidRPr="00BE19B1">
              <w:rPr>
                <w:lang w:val="uk-UA" w:eastAsia="uk-UA"/>
              </w:rPr>
              <w:t xml:space="preserve"> </w:t>
            </w:r>
            <w:hyperlink r:id="rId164" w:tgtFrame="_blank" w:history="1">
              <w:r w:rsidRPr="00BE19B1">
                <w:rPr>
                  <w:lang w:val="uk-UA" w:eastAsia="uk-UA"/>
                </w:rPr>
                <w:t>“Про професійні спілки, їх права та гарантії діяльності”</w:t>
              </w:r>
            </w:hyperlink>
            <w:r w:rsidRPr="00BE19B1">
              <w:rPr>
                <w:lang w:val="uk-UA" w:eastAsia="uk-UA"/>
              </w:rPr>
              <w:t>,</w:t>
            </w:r>
            <w:r w:rsidR="00BE19B1" w:rsidRPr="00BE19B1">
              <w:rPr>
                <w:lang w:val="uk-UA" w:eastAsia="uk-UA"/>
              </w:rPr>
              <w:t xml:space="preserve"> </w:t>
            </w:r>
            <w:hyperlink r:id="rId165" w:tgtFrame="_blank" w:history="1">
              <w:r w:rsidRPr="00BE19B1">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00570</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00589</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00582</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BE19B1">
            <w:pPr>
              <w:rPr>
                <w:lang w:val="uk-UA" w:eastAsia="uk-UA"/>
              </w:rPr>
            </w:pPr>
            <w:r w:rsidRPr="00BE19B1">
              <w:rPr>
                <w:lang w:val="uk-UA" w:eastAsia="uk-UA"/>
              </w:rPr>
              <w:t>Закони України</w:t>
            </w:r>
            <w:r w:rsidR="00BE19B1" w:rsidRPr="007B6062">
              <w:rPr>
                <w:lang w:val="uk-UA" w:eastAsia="uk-UA"/>
              </w:rPr>
              <w:t xml:space="preserve"> </w:t>
            </w:r>
            <w:hyperlink r:id="rId166" w:tgtFrame="_blank" w:history="1">
              <w:r w:rsidRPr="007B6062">
                <w:rPr>
                  <w:lang w:val="uk-UA" w:eastAsia="uk-UA"/>
                </w:rPr>
                <w:t>“Про професійні спілки, їх права та гарантії діяльності”</w:t>
              </w:r>
            </w:hyperlink>
            <w:r w:rsidRPr="007B6062">
              <w:rPr>
                <w:lang w:val="uk-UA" w:eastAsia="uk-UA"/>
              </w:rPr>
              <w:t>,</w:t>
            </w:r>
            <w:r w:rsidR="007B6062" w:rsidRPr="007B6062">
              <w:rPr>
                <w:lang w:val="uk-UA" w:eastAsia="uk-UA"/>
              </w:rPr>
              <w:t xml:space="preserve"> </w:t>
            </w:r>
            <w:hyperlink r:id="rId167" w:tgtFrame="_blank" w:history="1">
              <w:r w:rsidRPr="007B6062">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802"/>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00586</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00585</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00554</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30C22" w:rsidTr="00604509">
        <w:trPr>
          <w:trHeight w:val="1247"/>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00588</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29" w:type="dxa"/>
            <w:tcBorders>
              <w:top w:val="single" w:sz="2" w:space="0" w:color="auto"/>
              <w:left w:val="single" w:sz="2" w:space="0" w:color="auto"/>
              <w:bottom w:val="single" w:sz="2" w:space="0" w:color="auto"/>
              <w:right w:val="single" w:sz="2" w:space="0" w:color="auto"/>
            </w:tcBorders>
          </w:tcPr>
          <w:p w:rsidR="00461B30" w:rsidRPr="00BE19B1" w:rsidRDefault="00461B30" w:rsidP="007B6062">
            <w:pPr>
              <w:rPr>
                <w:lang w:val="uk-UA" w:eastAsia="uk-UA"/>
              </w:rPr>
            </w:pPr>
            <w:r w:rsidRPr="00BE19B1">
              <w:rPr>
                <w:lang w:val="uk-UA" w:eastAsia="uk-UA"/>
              </w:rPr>
              <w:t>Закони України</w:t>
            </w:r>
            <w:r w:rsidR="007B6062" w:rsidRPr="007B6062">
              <w:rPr>
                <w:lang w:val="uk-UA" w:eastAsia="uk-UA"/>
              </w:rPr>
              <w:t xml:space="preserve"> </w:t>
            </w:r>
            <w:hyperlink r:id="rId168" w:tgtFrame="_blank" w:history="1">
              <w:r w:rsidRPr="007B6062">
                <w:rPr>
                  <w:lang w:val="uk-UA" w:eastAsia="uk-UA"/>
                </w:rPr>
                <w:t>“Про професійні спілки, їх права та гарантії діяльності”</w:t>
              </w:r>
            </w:hyperlink>
            <w:r w:rsidRPr="007B6062">
              <w:rPr>
                <w:lang w:val="uk-UA" w:eastAsia="uk-UA"/>
              </w:rPr>
              <w:t>,</w:t>
            </w:r>
            <w:r w:rsidR="007B6062" w:rsidRPr="007B6062">
              <w:rPr>
                <w:lang w:val="uk-UA" w:eastAsia="uk-UA"/>
              </w:rPr>
              <w:t xml:space="preserve"> </w:t>
            </w:r>
            <w:hyperlink r:id="rId169" w:tgtFrame="_blank" w:history="1">
              <w:r w:rsidRPr="007B6062">
                <w:rPr>
                  <w:lang w:val="uk-UA" w:eastAsia="uk-UA"/>
                </w:rPr>
                <w:t>“Про державну реєстрацію юридичних осіб, фізичних осіб - підприємців та громадських формувань”</w:t>
              </w:r>
            </w:hyperlink>
          </w:p>
        </w:tc>
      </w:tr>
      <w:tr w:rsidR="00461B30" w:rsidRPr="002B5695" w:rsidTr="00604509">
        <w:trPr>
          <w:trHeight w:val="1085"/>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00643</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461B30" w:rsidRPr="002B5695" w:rsidTr="00604509">
        <w:trPr>
          <w:trHeight w:val="1073"/>
        </w:trPr>
        <w:tc>
          <w:tcPr>
            <w:tcW w:w="997" w:type="dxa"/>
          </w:tcPr>
          <w:p w:rsidR="00461B30" w:rsidRPr="00626BF0" w:rsidRDefault="00461B30"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jc w:val="center"/>
              <w:rPr>
                <w:lang w:val="uk-UA"/>
              </w:rPr>
            </w:pPr>
            <w:r w:rsidRPr="00A56AAC">
              <w:rPr>
                <w:lang w:val="uk-UA"/>
              </w:rPr>
              <w:t>00664</w:t>
            </w:r>
          </w:p>
        </w:tc>
        <w:tc>
          <w:tcPr>
            <w:tcW w:w="5234" w:type="dxa"/>
            <w:tcBorders>
              <w:top w:val="single" w:sz="2" w:space="0" w:color="auto"/>
              <w:left w:val="single" w:sz="2" w:space="0" w:color="auto"/>
              <w:bottom w:val="single" w:sz="2" w:space="0" w:color="auto"/>
              <w:right w:val="single" w:sz="2" w:space="0" w:color="auto"/>
            </w:tcBorders>
          </w:tcPr>
          <w:p w:rsidR="00461B30" w:rsidRPr="00A56AAC" w:rsidRDefault="00461B30" w:rsidP="00A56AAC">
            <w:pPr>
              <w:rPr>
                <w:lang w:val="uk-UA"/>
              </w:rPr>
            </w:pPr>
            <w:r w:rsidRPr="00A56AAC">
              <w:rPr>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2829" w:type="dxa"/>
            <w:tcBorders>
              <w:top w:val="single" w:sz="2" w:space="0" w:color="auto"/>
              <w:left w:val="single" w:sz="2" w:space="0" w:color="auto"/>
              <w:bottom w:val="single" w:sz="2" w:space="0" w:color="auto"/>
              <w:right w:val="single" w:sz="2" w:space="0" w:color="auto"/>
            </w:tcBorders>
          </w:tcPr>
          <w:p w:rsidR="00461B30" w:rsidRPr="00646EAE" w:rsidRDefault="00461B30" w:rsidP="00461B30">
            <w:pPr>
              <w:spacing w:before="150" w:after="150"/>
              <w:jc w:val="center"/>
              <w:rPr>
                <w:lang w:eastAsia="uk-UA"/>
              </w:rPr>
            </w:pPr>
            <w:r w:rsidRPr="00646EAE">
              <w:rPr>
                <w:lang w:eastAsia="uk-UA"/>
              </w:rPr>
              <w:t>-“-</w:t>
            </w:r>
          </w:p>
        </w:tc>
      </w:tr>
      <w:tr w:rsidR="00F56E58" w:rsidRPr="002B5695" w:rsidTr="00604509">
        <w:trPr>
          <w:trHeight w:val="907"/>
        </w:trPr>
        <w:tc>
          <w:tcPr>
            <w:tcW w:w="997"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00998</w:t>
            </w:r>
          </w:p>
        </w:tc>
        <w:tc>
          <w:tcPr>
            <w:tcW w:w="5234"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Державна реєстрація статуту територіальної громади</w:t>
            </w:r>
          </w:p>
        </w:tc>
        <w:tc>
          <w:tcPr>
            <w:tcW w:w="2829" w:type="dxa"/>
            <w:tcBorders>
              <w:top w:val="single" w:sz="2" w:space="0" w:color="auto"/>
              <w:left w:val="single" w:sz="2" w:space="0" w:color="auto"/>
              <w:bottom w:val="single" w:sz="2" w:space="0" w:color="auto"/>
              <w:right w:val="single" w:sz="2" w:space="0" w:color="auto"/>
            </w:tcBorders>
          </w:tcPr>
          <w:p w:rsidR="00F56E58" w:rsidRPr="00646EAE" w:rsidRDefault="00766D87" w:rsidP="007B6062">
            <w:pPr>
              <w:rPr>
                <w:lang w:eastAsia="uk-UA"/>
              </w:rPr>
            </w:pPr>
            <w:hyperlink r:id="rId170" w:tgtFrame="_blank" w:history="1">
              <w:r w:rsidR="00F56E58" w:rsidRPr="007B6062">
                <w:rPr>
                  <w:lang w:eastAsia="uk-UA"/>
                </w:rPr>
                <w:t>Закон України</w:t>
              </w:r>
            </w:hyperlink>
            <w:r w:rsidR="007B6062">
              <w:rPr>
                <w:lang w:val="uk-UA"/>
              </w:rPr>
              <w:t xml:space="preserve"> </w:t>
            </w:r>
            <w:r w:rsidR="00F56E58" w:rsidRPr="00646EAE">
              <w:rPr>
                <w:lang w:eastAsia="uk-UA"/>
              </w:rPr>
              <w:t xml:space="preserve">“Про </w:t>
            </w:r>
            <w:proofErr w:type="gramStart"/>
            <w:r w:rsidR="00F56E58" w:rsidRPr="00646EAE">
              <w:rPr>
                <w:lang w:eastAsia="uk-UA"/>
              </w:rPr>
              <w:t>м</w:t>
            </w:r>
            <w:proofErr w:type="gramEnd"/>
            <w:r w:rsidR="00F56E58" w:rsidRPr="00646EAE">
              <w:rPr>
                <w:lang w:eastAsia="uk-UA"/>
              </w:rPr>
              <w:t>ісцеве самоврядування в Україні”</w:t>
            </w:r>
          </w:p>
        </w:tc>
      </w:tr>
      <w:tr w:rsidR="00F56E58" w:rsidRPr="002B5695" w:rsidTr="00604509">
        <w:trPr>
          <w:trHeight w:val="537"/>
        </w:trPr>
        <w:tc>
          <w:tcPr>
            <w:tcW w:w="997"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00997</w:t>
            </w:r>
          </w:p>
        </w:tc>
        <w:tc>
          <w:tcPr>
            <w:tcW w:w="5234"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Видача дубліката свідоцтва про державну реєстрацію статуту територіальної громади</w:t>
            </w:r>
          </w:p>
        </w:tc>
        <w:tc>
          <w:tcPr>
            <w:tcW w:w="2829"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F56E58" w:rsidRPr="002B5695" w:rsidTr="00604509">
        <w:trPr>
          <w:trHeight w:val="631"/>
        </w:trPr>
        <w:tc>
          <w:tcPr>
            <w:tcW w:w="997"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00996</w:t>
            </w:r>
          </w:p>
        </w:tc>
        <w:tc>
          <w:tcPr>
            <w:tcW w:w="5234"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Державна реєстрація змін до статуту територіальної громади</w:t>
            </w:r>
          </w:p>
        </w:tc>
        <w:tc>
          <w:tcPr>
            <w:tcW w:w="2829"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F56E58" w:rsidRPr="002B5695" w:rsidTr="00604509">
        <w:trPr>
          <w:trHeight w:val="655"/>
        </w:trPr>
        <w:tc>
          <w:tcPr>
            <w:tcW w:w="997" w:type="dxa"/>
          </w:tcPr>
          <w:p w:rsidR="00F56E58" w:rsidRPr="00626BF0" w:rsidRDefault="00F56E58"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jc w:val="center"/>
              <w:rPr>
                <w:lang w:val="uk-UA"/>
              </w:rPr>
            </w:pPr>
            <w:r w:rsidRPr="00A56AAC">
              <w:rPr>
                <w:lang w:val="uk-UA"/>
              </w:rPr>
              <w:t>00995</w:t>
            </w:r>
          </w:p>
        </w:tc>
        <w:tc>
          <w:tcPr>
            <w:tcW w:w="5234" w:type="dxa"/>
            <w:tcBorders>
              <w:top w:val="single" w:sz="2" w:space="0" w:color="auto"/>
              <w:left w:val="single" w:sz="2" w:space="0" w:color="auto"/>
              <w:bottom w:val="single" w:sz="2" w:space="0" w:color="auto"/>
              <w:right w:val="single" w:sz="2" w:space="0" w:color="auto"/>
            </w:tcBorders>
          </w:tcPr>
          <w:p w:rsidR="00F56E58" w:rsidRPr="00A56AAC" w:rsidRDefault="00F56E58" w:rsidP="00A56AAC">
            <w:pPr>
              <w:rPr>
                <w:lang w:val="uk-UA"/>
              </w:rPr>
            </w:pPr>
            <w:r w:rsidRPr="00A56AAC">
              <w:rPr>
                <w:lang w:val="uk-UA"/>
              </w:rPr>
              <w:t>Скасування державної реєстрації статуту територіальної громади</w:t>
            </w:r>
          </w:p>
        </w:tc>
        <w:tc>
          <w:tcPr>
            <w:tcW w:w="2829" w:type="dxa"/>
            <w:tcBorders>
              <w:top w:val="single" w:sz="2" w:space="0" w:color="auto"/>
              <w:left w:val="single" w:sz="2" w:space="0" w:color="auto"/>
              <w:bottom w:val="single" w:sz="2" w:space="0" w:color="auto"/>
              <w:right w:val="single" w:sz="2" w:space="0" w:color="auto"/>
            </w:tcBorders>
          </w:tcPr>
          <w:p w:rsidR="00F56E58" w:rsidRPr="00646EAE" w:rsidRDefault="00F56E58" w:rsidP="00F56E58">
            <w:pPr>
              <w:spacing w:before="150" w:after="150"/>
              <w:jc w:val="center"/>
              <w:rPr>
                <w:lang w:eastAsia="uk-UA"/>
              </w:rPr>
            </w:pPr>
            <w:r w:rsidRPr="00646EAE">
              <w:rPr>
                <w:lang w:eastAsia="uk-UA"/>
              </w:rPr>
              <w:t>-“-</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00023</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вперше після досягнення 14-річного віку</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766D87" w:rsidP="007B6062">
            <w:pPr>
              <w:rPr>
                <w:lang w:eastAsia="uk-UA"/>
              </w:rPr>
            </w:pPr>
            <w:hyperlink r:id="rId171" w:tgtFrame="_blank" w:history="1">
              <w:r w:rsidR="00144B01" w:rsidRPr="007B6062">
                <w:rPr>
                  <w:lang w:eastAsia="uk-UA"/>
                </w:rPr>
                <w:t>Закон України</w:t>
              </w:r>
            </w:hyperlink>
            <w:r w:rsidR="007B6062">
              <w:rPr>
                <w:lang w:val="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00025</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144B01" w:rsidP="00144B01">
            <w:pPr>
              <w:spacing w:before="150" w:after="150"/>
              <w:jc w:val="center"/>
              <w:rPr>
                <w:lang w:eastAsia="uk-UA"/>
              </w:rPr>
            </w:pPr>
            <w:r w:rsidRPr="00646EAE">
              <w:rPr>
                <w:lang w:eastAsia="uk-UA"/>
              </w:rPr>
              <w:t>-“-</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00287</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144B01" w:rsidP="007B6062">
            <w:pPr>
              <w:rPr>
                <w:lang w:eastAsia="uk-UA"/>
              </w:rPr>
            </w:pPr>
            <w:r w:rsidRPr="00646EAE">
              <w:rPr>
                <w:lang w:eastAsia="uk-UA"/>
              </w:rPr>
              <w:t>Постанова Верховної Ради України від 26 червня 1992 р.</w:t>
            </w:r>
            <w:r w:rsidR="007B6062">
              <w:rPr>
                <w:lang w:val="uk-UA" w:eastAsia="uk-UA"/>
              </w:rPr>
              <w:t xml:space="preserve"> </w:t>
            </w:r>
            <w:hyperlink r:id="rId172" w:tgtFrame="_blank" w:history="1">
              <w:r w:rsidRPr="007B6062">
                <w:rPr>
                  <w:lang w:eastAsia="uk-UA"/>
                </w:rPr>
                <w:t>№ 2503-XII</w:t>
              </w:r>
            </w:hyperlink>
            <w:r w:rsidR="007B6062">
              <w:rPr>
                <w:lang w:val="uk-UA"/>
              </w:rPr>
              <w:t xml:space="preserve"> </w:t>
            </w:r>
            <w:r w:rsidRPr="00646EAE">
              <w:rPr>
                <w:lang w:eastAsia="uk-UA"/>
              </w:rPr>
              <w:t>“Про затвердження положень про паспорт громадянина України та про паспорт громадянина України для виїзду за кордон”,</w:t>
            </w:r>
            <w:r w:rsidR="007B6062">
              <w:rPr>
                <w:lang w:val="uk-UA" w:eastAsia="uk-UA"/>
              </w:rPr>
              <w:t xml:space="preserve"> </w:t>
            </w:r>
            <w:hyperlink r:id="rId173" w:tgtFrame="_blank" w:history="1">
              <w:r w:rsidRPr="007B6062">
                <w:rPr>
                  <w:lang w:eastAsia="uk-UA"/>
                </w:rPr>
                <w:t>Закон України</w:t>
              </w:r>
            </w:hyperlink>
            <w:r w:rsidR="007B6062" w:rsidRPr="007B6062">
              <w:rPr>
                <w:lang w:val="uk-UA"/>
              </w:rPr>
              <w:t xml:space="preserve"> </w:t>
            </w:r>
            <w:r w:rsidRPr="00646EAE">
              <w:rPr>
                <w:lang w:eastAsia="uk-UA"/>
              </w:rPr>
              <w:t>“Про Єдиний державний демографічний реє</w:t>
            </w:r>
            <w:proofErr w:type="gramStart"/>
            <w:r w:rsidRPr="00646EAE">
              <w:rPr>
                <w:lang w:eastAsia="uk-UA"/>
              </w:rPr>
              <w:t>стр</w:t>
            </w:r>
            <w:proofErr w:type="gramEnd"/>
            <w:r w:rsidRPr="00646EAE">
              <w:rPr>
                <w:lang w:eastAsia="uk-UA"/>
              </w:rPr>
              <w:t xml:space="preserve"> та документи, що підтверджують громадянство України, </w:t>
            </w:r>
            <w:r w:rsidRPr="00646EAE">
              <w:rPr>
                <w:lang w:eastAsia="uk-UA"/>
              </w:rPr>
              <w:lastRenderedPageBreak/>
              <w:t>посвідчують особу чи її спеціальний статус”</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00285</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766D87" w:rsidP="00144B01">
            <w:pPr>
              <w:rPr>
                <w:lang w:eastAsia="uk-UA"/>
              </w:rPr>
            </w:pPr>
            <w:hyperlink r:id="rId174" w:tgtFrame="_blank" w:history="1">
              <w:r w:rsidR="00144B01" w:rsidRPr="007B6062">
                <w:rPr>
                  <w:lang w:eastAsia="uk-UA"/>
                </w:rPr>
                <w:t>Закон України</w:t>
              </w:r>
            </w:hyperlink>
            <w:r w:rsidR="007B6062">
              <w:rPr>
                <w:lang w:val="uk-UA" w:eastAsia="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00277</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144B01" w:rsidP="007B6062">
            <w:pPr>
              <w:rPr>
                <w:lang w:eastAsia="uk-UA"/>
              </w:rPr>
            </w:pPr>
            <w:r w:rsidRPr="00646EAE">
              <w:rPr>
                <w:lang w:eastAsia="uk-UA"/>
              </w:rPr>
              <w:t>Постанова Верховної Ради України від 26 червня 1992 р.</w:t>
            </w:r>
            <w:r w:rsidR="007B6062">
              <w:rPr>
                <w:lang w:val="uk-UA" w:eastAsia="uk-UA"/>
              </w:rPr>
              <w:t xml:space="preserve"> </w:t>
            </w:r>
            <w:hyperlink r:id="rId175" w:tgtFrame="_blank" w:history="1">
              <w:r w:rsidRPr="007B6062">
                <w:rPr>
                  <w:lang w:eastAsia="uk-UA"/>
                </w:rPr>
                <w:t>№ 2503-XII</w:t>
              </w:r>
            </w:hyperlink>
            <w:r w:rsidR="007B6062">
              <w:rPr>
                <w:lang w:val="uk-UA"/>
              </w:rPr>
              <w:t xml:space="preserve"> </w:t>
            </w:r>
            <w:r w:rsidRPr="00646EAE">
              <w:rPr>
                <w:lang w:eastAsia="uk-UA"/>
              </w:rPr>
              <w:t>“Про затвердження положень про паспорт громадянина України та про паспорт громадянина України для виїзду за кордон”,</w:t>
            </w:r>
            <w:r w:rsidR="007B6062">
              <w:rPr>
                <w:lang w:val="uk-UA" w:eastAsia="uk-UA"/>
              </w:rPr>
              <w:t xml:space="preserve"> </w:t>
            </w:r>
            <w:hyperlink r:id="rId176" w:tgtFrame="_blank" w:history="1">
              <w:r w:rsidRPr="007B6062">
                <w:rPr>
                  <w:lang w:eastAsia="uk-UA"/>
                </w:rPr>
                <w:t>Закон України</w:t>
              </w:r>
            </w:hyperlink>
            <w:r w:rsidR="007B6062">
              <w:rPr>
                <w:lang w:val="uk-UA"/>
              </w:rPr>
              <w:t xml:space="preserve"> </w:t>
            </w:r>
            <w:r w:rsidRPr="00646EAE">
              <w:rPr>
                <w:lang w:eastAsia="uk-UA"/>
              </w:rPr>
              <w:t>“Про Єдиний державний демографічний реє</w:t>
            </w:r>
            <w:proofErr w:type="gramStart"/>
            <w:r w:rsidRPr="00646EAE">
              <w:rPr>
                <w:lang w:eastAsia="uk-UA"/>
              </w:rPr>
              <w:t>стр</w:t>
            </w:r>
            <w:proofErr w:type="gramEnd"/>
            <w:r w:rsidRPr="00646EAE">
              <w:rPr>
                <w:lang w:eastAsia="uk-UA"/>
              </w:rPr>
              <w:t xml:space="preserve"> та документи, що підтверджують громадянство України, посвідчують особу чи її спеціальний статус”</w:t>
            </w:r>
          </w:p>
        </w:tc>
      </w:tr>
      <w:tr w:rsidR="00144B01" w:rsidRPr="002B5695" w:rsidTr="00604509">
        <w:trPr>
          <w:trHeight w:val="1247"/>
        </w:trPr>
        <w:tc>
          <w:tcPr>
            <w:tcW w:w="997" w:type="dxa"/>
          </w:tcPr>
          <w:p w:rsidR="00144B01" w:rsidRPr="00626BF0" w:rsidRDefault="00144B01"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jc w:val="center"/>
              <w:rPr>
                <w:lang w:val="uk-UA"/>
              </w:rPr>
            </w:pPr>
            <w:r w:rsidRPr="00A56AAC">
              <w:rPr>
                <w:lang w:val="uk-UA"/>
              </w:rPr>
              <w:t>00928</w:t>
            </w:r>
          </w:p>
        </w:tc>
        <w:tc>
          <w:tcPr>
            <w:tcW w:w="5234" w:type="dxa"/>
            <w:tcBorders>
              <w:top w:val="single" w:sz="2" w:space="0" w:color="auto"/>
              <w:left w:val="single" w:sz="2" w:space="0" w:color="auto"/>
              <w:bottom w:val="single" w:sz="2" w:space="0" w:color="auto"/>
              <w:right w:val="single" w:sz="2" w:space="0" w:color="auto"/>
            </w:tcBorders>
          </w:tcPr>
          <w:p w:rsidR="00144B01" w:rsidRPr="00A56AAC" w:rsidRDefault="00144B01" w:rsidP="00A56AAC">
            <w:pPr>
              <w:rPr>
                <w:lang w:val="uk-UA"/>
              </w:rPr>
            </w:pPr>
            <w:r w:rsidRPr="00A56AAC">
              <w:rPr>
                <w:lang w:val="uk-UA"/>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c>
          <w:tcPr>
            <w:tcW w:w="2829" w:type="dxa"/>
            <w:tcBorders>
              <w:top w:val="single" w:sz="2" w:space="0" w:color="auto"/>
              <w:left w:val="single" w:sz="2" w:space="0" w:color="auto"/>
              <w:bottom w:val="single" w:sz="2" w:space="0" w:color="auto"/>
              <w:right w:val="single" w:sz="2" w:space="0" w:color="auto"/>
            </w:tcBorders>
          </w:tcPr>
          <w:p w:rsidR="00144B01" w:rsidRPr="00646EAE" w:rsidRDefault="00766D87" w:rsidP="00144B01">
            <w:pPr>
              <w:rPr>
                <w:lang w:eastAsia="uk-UA"/>
              </w:rPr>
            </w:pPr>
            <w:hyperlink r:id="rId177" w:tgtFrame="_blank" w:history="1">
              <w:r w:rsidR="00144B01" w:rsidRPr="007B6062">
                <w:rPr>
                  <w:lang w:eastAsia="uk-UA"/>
                </w:rPr>
                <w:t>Закон України</w:t>
              </w:r>
            </w:hyperlink>
            <w:r w:rsidR="007B6062">
              <w:rPr>
                <w:lang w:val="uk-UA" w:eastAsia="uk-UA"/>
              </w:rPr>
              <w:t xml:space="preserve"> </w:t>
            </w:r>
            <w:r w:rsidR="00144B01" w:rsidRPr="00646EAE">
              <w:rPr>
                <w:lang w:eastAsia="uk-UA"/>
              </w:rPr>
              <w:t>“Про Єдиний державний демографічний реє</w:t>
            </w:r>
            <w:proofErr w:type="gramStart"/>
            <w:r w:rsidR="00144B01" w:rsidRPr="00646EAE">
              <w:rPr>
                <w:lang w:eastAsia="uk-UA"/>
              </w:rPr>
              <w:t>стр</w:t>
            </w:r>
            <w:proofErr w:type="gramEnd"/>
            <w:r w:rsidR="00144B01" w:rsidRPr="00646EAE">
              <w:rPr>
                <w:lang w:eastAsia="uk-UA"/>
              </w:rPr>
              <w:t xml:space="preserve"> та документи, що підтверджують громадянство України, посвідчують особу чи її спеціальний статус”,</w:t>
            </w:r>
            <w:r w:rsidR="007B6062">
              <w:rPr>
                <w:lang w:val="uk-UA" w:eastAsia="uk-UA"/>
              </w:rPr>
              <w:t xml:space="preserve"> </w:t>
            </w:r>
            <w:hyperlink r:id="rId178" w:tgtFrame="_blank" w:history="1">
              <w:r w:rsidR="00144B01" w:rsidRPr="007B6062">
                <w:rPr>
                  <w:lang w:eastAsia="uk-UA"/>
                </w:rPr>
                <w:t>Податковий кодекс України</w:t>
              </w:r>
            </w:hyperlink>
          </w:p>
        </w:tc>
      </w:tr>
      <w:tr w:rsidR="00171214" w:rsidRPr="002B5695" w:rsidTr="00604509">
        <w:trPr>
          <w:trHeight w:val="1247"/>
        </w:trPr>
        <w:tc>
          <w:tcPr>
            <w:tcW w:w="997"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00027</w:t>
            </w:r>
          </w:p>
        </w:tc>
        <w:tc>
          <w:tcPr>
            <w:tcW w:w="5234"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w:t>
            </w:r>
          </w:p>
        </w:tc>
        <w:tc>
          <w:tcPr>
            <w:tcW w:w="2829" w:type="dxa"/>
            <w:tcBorders>
              <w:top w:val="single" w:sz="2" w:space="0" w:color="auto"/>
              <w:left w:val="single" w:sz="2" w:space="0" w:color="auto"/>
              <w:bottom w:val="single" w:sz="2" w:space="0" w:color="auto"/>
              <w:right w:val="single" w:sz="2" w:space="0" w:color="auto"/>
            </w:tcBorders>
          </w:tcPr>
          <w:p w:rsidR="00171214" w:rsidRPr="00646EAE" w:rsidRDefault="00766D87" w:rsidP="007B6062">
            <w:pPr>
              <w:rPr>
                <w:lang w:eastAsia="uk-UA"/>
              </w:rPr>
            </w:pPr>
            <w:hyperlink r:id="rId179" w:tgtFrame="_blank" w:history="1">
              <w:r w:rsidR="00171214" w:rsidRPr="007B6062">
                <w:rPr>
                  <w:lang w:eastAsia="uk-UA"/>
                </w:rPr>
                <w:t>Закон України</w:t>
              </w:r>
            </w:hyperlink>
            <w:r w:rsidR="007B6062">
              <w:rPr>
                <w:lang w:val="uk-UA"/>
              </w:rPr>
              <w:t xml:space="preserve"> </w:t>
            </w:r>
            <w:r w:rsidR="00171214" w:rsidRPr="00646EAE">
              <w:rPr>
                <w:lang w:eastAsia="uk-UA"/>
              </w:rPr>
              <w:t>“Про Єдиний державний демографічний реє</w:t>
            </w:r>
            <w:proofErr w:type="gramStart"/>
            <w:r w:rsidR="00171214" w:rsidRPr="00646EAE">
              <w:rPr>
                <w:lang w:eastAsia="uk-UA"/>
              </w:rPr>
              <w:t>стр</w:t>
            </w:r>
            <w:proofErr w:type="gramEnd"/>
            <w:r w:rsidR="00171214" w:rsidRPr="00646EAE">
              <w:rPr>
                <w:lang w:eastAsia="uk-UA"/>
              </w:rPr>
              <w:t xml:space="preserve"> та документи, що підтверджують громадянство України, посвідчують особу чи її </w:t>
            </w:r>
            <w:r w:rsidR="00171214" w:rsidRPr="00646EAE">
              <w:rPr>
                <w:lang w:eastAsia="uk-UA"/>
              </w:rPr>
              <w:lastRenderedPageBreak/>
              <w:t>спеціальний статус”</w:t>
            </w:r>
          </w:p>
        </w:tc>
      </w:tr>
      <w:tr w:rsidR="00171214" w:rsidRPr="002B5695" w:rsidTr="00604509">
        <w:trPr>
          <w:trHeight w:val="1059"/>
        </w:trPr>
        <w:tc>
          <w:tcPr>
            <w:tcW w:w="997"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00028</w:t>
            </w:r>
          </w:p>
        </w:tc>
        <w:tc>
          <w:tcPr>
            <w:tcW w:w="5234"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2829" w:type="dxa"/>
            <w:tcBorders>
              <w:top w:val="single" w:sz="2" w:space="0" w:color="auto"/>
              <w:left w:val="single" w:sz="2" w:space="0" w:color="auto"/>
              <w:bottom w:val="single" w:sz="2" w:space="0" w:color="auto"/>
              <w:right w:val="single" w:sz="2" w:space="0" w:color="auto"/>
            </w:tcBorders>
          </w:tcPr>
          <w:p w:rsidR="00171214" w:rsidRPr="00646EAE" w:rsidRDefault="00171214" w:rsidP="00171214">
            <w:pPr>
              <w:spacing w:before="150" w:after="150"/>
              <w:jc w:val="center"/>
              <w:rPr>
                <w:lang w:eastAsia="uk-UA"/>
              </w:rPr>
            </w:pPr>
            <w:r w:rsidRPr="00646EAE">
              <w:rPr>
                <w:lang w:eastAsia="uk-UA"/>
              </w:rPr>
              <w:t>-“-</w:t>
            </w:r>
          </w:p>
        </w:tc>
      </w:tr>
      <w:tr w:rsidR="00171214" w:rsidRPr="002B5695" w:rsidTr="00604509">
        <w:trPr>
          <w:trHeight w:val="1247"/>
        </w:trPr>
        <w:tc>
          <w:tcPr>
            <w:tcW w:w="997"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00274</w:t>
            </w:r>
          </w:p>
        </w:tc>
        <w:tc>
          <w:tcPr>
            <w:tcW w:w="5234"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2829" w:type="dxa"/>
            <w:tcBorders>
              <w:top w:val="single" w:sz="2" w:space="0" w:color="auto"/>
              <w:left w:val="single" w:sz="2" w:space="0" w:color="auto"/>
              <w:bottom w:val="single" w:sz="2" w:space="0" w:color="auto"/>
              <w:right w:val="single" w:sz="2" w:space="0" w:color="auto"/>
            </w:tcBorders>
          </w:tcPr>
          <w:p w:rsidR="00171214" w:rsidRPr="00646EAE" w:rsidRDefault="00766D87" w:rsidP="00171214">
            <w:pPr>
              <w:rPr>
                <w:lang w:eastAsia="uk-UA"/>
              </w:rPr>
            </w:pPr>
            <w:hyperlink r:id="rId180" w:tgtFrame="_blank" w:history="1">
              <w:r w:rsidR="00171214" w:rsidRPr="007B6062">
                <w:rPr>
                  <w:lang w:eastAsia="uk-UA"/>
                </w:rPr>
                <w:t>Закон України</w:t>
              </w:r>
            </w:hyperlink>
            <w:r w:rsidR="007B6062">
              <w:rPr>
                <w:lang w:val="uk-UA" w:eastAsia="uk-UA"/>
              </w:rPr>
              <w:t xml:space="preserve"> </w:t>
            </w:r>
            <w:r w:rsidR="00171214" w:rsidRPr="00646EAE">
              <w:rPr>
                <w:lang w:eastAsia="uk-UA"/>
              </w:rPr>
              <w:t>“Про Єдиний державний демографічний реє</w:t>
            </w:r>
            <w:proofErr w:type="gramStart"/>
            <w:r w:rsidR="00171214" w:rsidRPr="00646EAE">
              <w:rPr>
                <w:lang w:eastAsia="uk-UA"/>
              </w:rPr>
              <w:t>стр</w:t>
            </w:r>
            <w:proofErr w:type="gramEnd"/>
            <w:r w:rsidR="00171214" w:rsidRPr="00646EAE">
              <w:rPr>
                <w:lang w:eastAsia="uk-UA"/>
              </w:rPr>
              <w:t xml:space="preserve"> та документи, що підтверджують громадянство України, посвідчують особу чи її спеціальний статус”</w:t>
            </w:r>
          </w:p>
        </w:tc>
      </w:tr>
      <w:tr w:rsidR="00171214" w:rsidRPr="002B5695" w:rsidTr="00604509">
        <w:trPr>
          <w:trHeight w:val="1103"/>
        </w:trPr>
        <w:tc>
          <w:tcPr>
            <w:tcW w:w="997" w:type="dxa"/>
          </w:tcPr>
          <w:p w:rsidR="00171214" w:rsidRPr="00626BF0" w:rsidRDefault="00171214"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jc w:val="center"/>
              <w:rPr>
                <w:lang w:val="uk-UA"/>
              </w:rPr>
            </w:pPr>
            <w:r w:rsidRPr="00A56AAC">
              <w:rPr>
                <w:lang w:val="uk-UA"/>
              </w:rPr>
              <w:t>01024</w:t>
            </w:r>
          </w:p>
        </w:tc>
        <w:tc>
          <w:tcPr>
            <w:tcW w:w="5234" w:type="dxa"/>
            <w:tcBorders>
              <w:top w:val="single" w:sz="2" w:space="0" w:color="auto"/>
              <w:left w:val="single" w:sz="2" w:space="0" w:color="auto"/>
              <w:bottom w:val="single" w:sz="2" w:space="0" w:color="auto"/>
              <w:right w:val="single" w:sz="2" w:space="0" w:color="auto"/>
            </w:tcBorders>
          </w:tcPr>
          <w:p w:rsidR="00171214" w:rsidRPr="00A56AAC" w:rsidRDefault="00171214" w:rsidP="00A56AAC">
            <w:pPr>
              <w:rPr>
                <w:lang w:val="uk-UA"/>
              </w:rPr>
            </w:pPr>
            <w:r w:rsidRPr="00A56AAC">
              <w:rPr>
                <w:lang w:val="uk-UA"/>
              </w:rPr>
              <w:t>Оформлення документів для виїзду громадян України за кордон на постійне проживання</w:t>
            </w:r>
          </w:p>
        </w:tc>
        <w:tc>
          <w:tcPr>
            <w:tcW w:w="2829" w:type="dxa"/>
            <w:tcBorders>
              <w:top w:val="single" w:sz="2" w:space="0" w:color="auto"/>
              <w:left w:val="single" w:sz="2" w:space="0" w:color="auto"/>
              <w:bottom w:val="single" w:sz="2" w:space="0" w:color="auto"/>
              <w:right w:val="single" w:sz="2" w:space="0" w:color="auto"/>
            </w:tcBorders>
          </w:tcPr>
          <w:p w:rsidR="00171214" w:rsidRPr="00646EAE" w:rsidRDefault="00766D87" w:rsidP="007B6062">
            <w:pPr>
              <w:rPr>
                <w:lang w:eastAsia="uk-UA"/>
              </w:rPr>
            </w:pPr>
            <w:hyperlink r:id="rId181" w:tgtFrame="_blank" w:history="1">
              <w:r w:rsidR="00171214" w:rsidRPr="007B6062">
                <w:rPr>
                  <w:lang w:eastAsia="uk-UA"/>
                </w:rPr>
                <w:t>Закон України</w:t>
              </w:r>
            </w:hyperlink>
            <w:r w:rsidR="007B6062">
              <w:rPr>
                <w:lang w:val="uk-UA"/>
              </w:rPr>
              <w:t xml:space="preserve"> </w:t>
            </w:r>
            <w:r w:rsidR="00171214" w:rsidRPr="00646EAE">
              <w:rPr>
                <w:lang w:eastAsia="uk-UA"/>
              </w:rPr>
              <w:t>“Про порядок виїзду з України і в’їзду в Україну громадян України”</w:t>
            </w:r>
          </w:p>
        </w:tc>
      </w:tr>
      <w:tr w:rsidR="008334DB" w:rsidRPr="002B5695" w:rsidTr="00604509">
        <w:trPr>
          <w:trHeight w:val="1103"/>
        </w:trPr>
        <w:tc>
          <w:tcPr>
            <w:tcW w:w="997" w:type="dxa"/>
          </w:tcPr>
          <w:p w:rsidR="008334DB" w:rsidRPr="00626BF0" w:rsidRDefault="008334DB" w:rsidP="00626BF0">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8334DB" w:rsidRPr="00A56AAC" w:rsidRDefault="008334DB" w:rsidP="00A56AAC">
            <w:pPr>
              <w:jc w:val="center"/>
              <w:rPr>
                <w:lang w:val="uk-UA"/>
              </w:rPr>
            </w:pPr>
            <w:r>
              <w:rPr>
                <w:lang w:val="uk-UA"/>
              </w:rPr>
              <w:t>02418</w:t>
            </w:r>
          </w:p>
        </w:tc>
        <w:tc>
          <w:tcPr>
            <w:tcW w:w="5234" w:type="dxa"/>
            <w:tcBorders>
              <w:top w:val="single" w:sz="2" w:space="0" w:color="auto"/>
              <w:left w:val="single" w:sz="2" w:space="0" w:color="auto"/>
              <w:bottom w:val="single" w:sz="2" w:space="0" w:color="auto"/>
              <w:right w:val="single" w:sz="2" w:space="0" w:color="auto"/>
            </w:tcBorders>
          </w:tcPr>
          <w:p w:rsidR="008334DB" w:rsidRPr="00656FC1" w:rsidRDefault="008334DB" w:rsidP="00A56AAC">
            <w:pPr>
              <w:rPr>
                <w:lang w:val="uk-UA"/>
              </w:rPr>
            </w:pPr>
            <w:r w:rsidRPr="00656FC1">
              <w:rPr>
                <w:color w:val="000000"/>
                <w:shd w:val="clear" w:color="auto" w:fill="FFFFFF"/>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w:t>
            </w:r>
            <w:proofErr w:type="gramStart"/>
            <w:r w:rsidRPr="00656FC1">
              <w:rPr>
                <w:color w:val="000000"/>
                <w:shd w:val="clear" w:color="auto" w:fill="FFFFFF"/>
              </w:rPr>
              <w:t xml:space="preserve"> Р</w:t>
            </w:r>
            <w:proofErr w:type="gramEnd"/>
            <w:r w:rsidRPr="00656FC1">
              <w:rPr>
                <w:color w:val="000000"/>
                <w:shd w:val="clear" w:color="auto" w:fill="FFFFFF"/>
              </w:rPr>
              <w:t>осійської Федерації</w:t>
            </w:r>
          </w:p>
        </w:tc>
        <w:tc>
          <w:tcPr>
            <w:tcW w:w="2829" w:type="dxa"/>
            <w:tcBorders>
              <w:top w:val="single" w:sz="2" w:space="0" w:color="auto"/>
              <w:left w:val="single" w:sz="2" w:space="0" w:color="auto"/>
              <w:bottom w:val="single" w:sz="2" w:space="0" w:color="auto"/>
              <w:right w:val="single" w:sz="2" w:space="0" w:color="auto"/>
            </w:tcBorders>
          </w:tcPr>
          <w:p w:rsidR="008334DB" w:rsidRPr="00727941" w:rsidRDefault="00727941" w:rsidP="007B6062">
            <w:pPr>
              <w:rPr>
                <w:lang w:val="uk-UA"/>
              </w:rPr>
            </w:pPr>
            <w:r>
              <w:rPr>
                <w:lang w:val="uk-UA"/>
              </w:rPr>
              <w:t>Постанова КМУ від 26.03.2022 № 380 «</w:t>
            </w:r>
            <w:r w:rsidRPr="00727941">
              <w:rPr>
                <w:bCs/>
                <w:color w:val="333333"/>
                <w:shd w:val="clear" w:color="auto" w:fill="FFFFFF"/>
                <w:lang w:val="uk-UA"/>
              </w:rPr>
              <w:t xml:space="preserve">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w:t>
            </w:r>
            <w:r w:rsidRPr="00727941">
              <w:rPr>
                <w:bCs/>
                <w:color w:val="333333"/>
                <w:shd w:val="clear" w:color="auto" w:fill="FFFFFF"/>
              </w:rPr>
              <w:t>Російської Федерації проти України</w:t>
            </w:r>
            <w:r>
              <w:rPr>
                <w:bCs/>
                <w:color w:val="333333"/>
                <w:shd w:val="clear" w:color="auto" w:fill="FFFFFF"/>
                <w:lang w:val="uk-UA"/>
              </w:rPr>
              <w:t>»</w:t>
            </w:r>
          </w:p>
        </w:tc>
      </w:tr>
      <w:tr w:rsidR="00AD0B8D" w:rsidRPr="002B5695" w:rsidTr="00604509">
        <w:trPr>
          <w:trHeight w:val="1103"/>
        </w:trPr>
        <w:tc>
          <w:tcPr>
            <w:tcW w:w="997" w:type="dxa"/>
          </w:tcPr>
          <w:p w:rsidR="00AD0B8D" w:rsidRPr="00626BF0" w:rsidRDefault="00AD0B8D" w:rsidP="00AD0B8D">
            <w:pPr>
              <w:pStyle w:val="af"/>
              <w:numPr>
                <w:ilvl w:val="0"/>
                <w:numId w:val="4"/>
              </w:numPr>
              <w:jc w:val="center"/>
              <w:rPr>
                <w:rFonts w:ascii="Times New Roman" w:hAnsi="Times New Roman"/>
                <w:sz w:val="24"/>
                <w:szCs w:val="24"/>
                <w:lang w:val="uk-UA"/>
              </w:rPr>
            </w:pPr>
            <w:r>
              <w:rPr>
                <w:rFonts w:ascii="Times New Roman" w:hAnsi="Times New Roman"/>
                <w:sz w:val="24"/>
                <w:szCs w:val="24"/>
                <w:lang w:val="uk-UA"/>
              </w:rPr>
              <w:t>2</w:t>
            </w:r>
          </w:p>
        </w:tc>
        <w:tc>
          <w:tcPr>
            <w:tcW w:w="915" w:type="dxa"/>
            <w:tcBorders>
              <w:top w:val="single" w:sz="2" w:space="0" w:color="auto"/>
              <w:left w:val="single" w:sz="2" w:space="0" w:color="auto"/>
              <w:bottom w:val="single" w:sz="2" w:space="0" w:color="auto"/>
              <w:right w:val="single" w:sz="2" w:space="0" w:color="auto"/>
            </w:tcBorders>
          </w:tcPr>
          <w:p w:rsidR="00AD0B8D" w:rsidRDefault="00CD2E97" w:rsidP="00A56AAC">
            <w:pPr>
              <w:jc w:val="center"/>
              <w:rPr>
                <w:lang w:val="uk-UA"/>
              </w:rPr>
            </w:pPr>
            <w:r>
              <w:rPr>
                <w:lang w:val="uk-UA"/>
              </w:rPr>
              <w:t>02425</w:t>
            </w:r>
          </w:p>
        </w:tc>
        <w:tc>
          <w:tcPr>
            <w:tcW w:w="5234" w:type="dxa"/>
            <w:tcBorders>
              <w:top w:val="single" w:sz="2" w:space="0" w:color="auto"/>
              <w:left w:val="single" w:sz="2" w:space="0" w:color="auto"/>
              <w:bottom w:val="single" w:sz="2" w:space="0" w:color="auto"/>
              <w:right w:val="single" w:sz="2" w:space="0" w:color="auto"/>
            </w:tcBorders>
          </w:tcPr>
          <w:p w:rsidR="00AD0B8D" w:rsidRPr="00656FC1" w:rsidRDefault="00CD2E97" w:rsidP="00A56AAC">
            <w:pPr>
              <w:rPr>
                <w:color w:val="000000"/>
                <w:shd w:val="clear" w:color="auto" w:fill="FFFFFF"/>
              </w:rPr>
            </w:pPr>
            <w:r>
              <w:rPr>
                <w:color w:val="333333"/>
                <w:shd w:val="clear" w:color="auto" w:fill="FFFFFF"/>
              </w:rPr>
              <w:t>Одночасне оформлення (</w:t>
            </w:r>
            <w:proofErr w:type="gramStart"/>
            <w:r>
              <w:rPr>
                <w:color w:val="333333"/>
                <w:shd w:val="clear" w:color="auto" w:fill="FFFFFF"/>
              </w:rPr>
              <w:t>у</w:t>
            </w:r>
            <w:proofErr w:type="gramEnd"/>
            <w:r>
              <w:rPr>
                <w:color w:val="333333"/>
                <w:shd w:val="clear" w:color="auto" w:fill="FFFFFF"/>
              </w:rPr>
              <w:t xml:space="preserve"> </w:t>
            </w:r>
            <w:proofErr w:type="gramStart"/>
            <w:r>
              <w:rPr>
                <w:color w:val="333333"/>
                <w:shd w:val="clear" w:color="auto" w:fill="FFFFFF"/>
              </w:rPr>
              <w:t>тому</w:t>
            </w:r>
            <w:proofErr w:type="gramEnd"/>
            <w:r>
              <w:rPr>
                <w:color w:val="333333"/>
                <w:shd w:val="clear" w:color="auto" w:fill="FFFFFF"/>
              </w:rPr>
              <w:t xml:space="preserve"> числі замість втраченого або викраденого), обмін паспорта громадянина України та паспорта/паспортів громадянина України для виїзду за кордон</w:t>
            </w:r>
          </w:p>
        </w:tc>
        <w:tc>
          <w:tcPr>
            <w:tcW w:w="2829" w:type="dxa"/>
            <w:tcBorders>
              <w:top w:val="single" w:sz="2" w:space="0" w:color="auto"/>
              <w:left w:val="single" w:sz="2" w:space="0" w:color="auto"/>
              <w:bottom w:val="single" w:sz="2" w:space="0" w:color="auto"/>
              <w:right w:val="single" w:sz="2" w:space="0" w:color="auto"/>
            </w:tcBorders>
          </w:tcPr>
          <w:p w:rsidR="00AD0B8D" w:rsidRPr="002313A5" w:rsidRDefault="002313A5" w:rsidP="007B6062">
            <w:pPr>
              <w:rPr>
                <w:lang w:val="uk-UA"/>
              </w:rPr>
            </w:pPr>
            <w:r>
              <w:rPr>
                <w:lang w:val="uk-UA"/>
              </w:rPr>
              <w:t xml:space="preserve">ЗУ «Про єдиний державний демографічний реєстр та документи, що підтверджують громадянство України, </w:t>
            </w:r>
            <w:r w:rsidR="00696F08">
              <w:rPr>
                <w:lang w:val="uk-UA"/>
              </w:rPr>
              <w:t>посвідчують особу, чи її спеціальний статус»</w:t>
            </w:r>
          </w:p>
        </w:tc>
      </w:tr>
      <w:tr w:rsidR="00183CCD" w:rsidRPr="002B5695" w:rsidTr="00604509">
        <w:trPr>
          <w:trHeight w:val="1103"/>
        </w:trPr>
        <w:tc>
          <w:tcPr>
            <w:tcW w:w="997" w:type="dxa"/>
          </w:tcPr>
          <w:p w:rsidR="00183CCD" w:rsidRDefault="00183CCD" w:rsidP="00AD0B8D">
            <w:pPr>
              <w:pStyle w:val="af"/>
              <w:numPr>
                <w:ilvl w:val="0"/>
                <w:numId w:val="4"/>
              </w:numPr>
              <w:jc w:val="center"/>
              <w:rPr>
                <w:rFonts w:ascii="Times New Roman" w:hAnsi="Times New Roman"/>
                <w:sz w:val="24"/>
                <w:szCs w:val="24"/>
                <w:lang w:val="uk-UA"/>
              </w:rPr>
            </w:pPr>
          </w:p>
        </w:tc>
        <w:tc>
          <w:tcPr>
            <w:tcW w:w="915" w:type="dxa"/>
            <w:tcBorders>
              <w:top w:val="single" w:sz="2" w:space="0" w:color="auto"/>
              <w:left w:val="single" w:sz="2" w:space="0" w:color="auto"/>
              <w:bottom w:val="single" w:sz="2" w:space="0" w:color="auto"/>
              <w:right w:val="single" w:sz="2" w:space="0" w:color="auto"/>
            </w:tcBorders>
          </w:tcPr>
          <w:p w:rsidR="00183CCD" w:rsidRPr="0073660F" w:rsidRDefault="0073660F" w:rsidP="00A56AAC">
            <w:pPr>
              <w:jc w:val="center"/>
              <w:rPr>
                <w:lang w:val="uk-UA"/>
              </w:rPr>
            </w:pPr>
            <w:r>
              <w:rPr>
                <w:lang w:val="uk-UA"/>
              </w:rPr>
              <w:t>00935</w:t>
            </w:r>
          </w:p>
        </w:tc>
        <w:tc>
          <w:tcPr>
            <w:tcW w:w="5234" w:type="dxa"/>
            <w:tcBorders>
              <w:top w:val="single" w:sz="2" w:space="0" w:color="auto"/>
              <w:left w:val="single" w:sz="2" w:space="0" w:color="auto"/>
              <w:bottom w:val="single" w:sz="2" w:space="0" w:color="auto"/>
              <w:right w:val="single" w:sz="2" w:space="0" w:color="auto"/>
            </w:tcBorders>
          </w:tcPr>
          <w:p w:rsidR="00183CCD" w:rsidRDefault="0062286C" w:rsidP="00A56AAC">
            <w:pPr>
              <w:rPr>
                <w:color w:val="333333"/>
                <w:shd w:val="clear" w:color="auto" w:fill="FFFFFF"/>
              </w:rPr>
            </w:pPr>
            <w:r>
              <w:rPr>
                <w:color w:val="333333"/>
                <w:shd w:val="clear" w:color="auto" w:fill="FFFFFF"/>
              </w:rPr>
              <w:t>Видача витягу з інформаційно-аналітичної системи “</w:t>
            </w:r>
            <w:proofErr w:type="gramStart"/>
            <w:r>
              <w:rPr>
                <w:color w:val="333333"/>
                <w:shd w:val="clear" w:color="auto" w:fill="FFFFFF"/>
              </w:rPr>
              <w:t>Обл</w:t>
            </w:r>
            <w:proofErr w:type="gramEnd"/>
            <w:r>
              <w:rPr>
                <w:color w:val="333333"/>
                <w:shd w:val="clear" w:color="auto" w:fill="FFFFFF"/>
              </w:rPr>
              <w:t>ік відомостей про притягнення особи до кримінальної відповідальності та наявності судимості”</w:t>
            </w:r>
          </w:p>
        </w:tc>
        <w:tc>
          <w:tcPr>
            <w:tcW w:w="2829" w:type="dxa"/>
            <w:tcBorders>
              <w:top w:val="single" w:sz="2" w:space="0" w:color="auto"/>
              <w:left w:val="single" w:sz="2" w:space="0" w:color="auto"/>
              <w:bottom w:val="single" w:sz="2" w:space="0" w:color="auto"/>
              <w:right w:val="single" w:sz="2" w:space="0" w:color="auto"/>
            </w:tcBorders>
          </w:tcPr>
          <w:p w:rsidR="00183CCD" w:rsidRDefault="00166224" w:rsidP="007B6062">
            <w:pPr>
              <w:rPr>
                <w:lang w:val="uk-UA"/>
              </w:rPr>
            </w:pPr>
            <w:r>
              <w:rPr>
                <w:lang w:val="uk-UA"/>
              </w:rPr>
              <w:t>ЗУ «Про Національну Поліцію»</w:t>
            </w:r>
          </w:p>
        </w:tc>
      </w:tr>
    </w:tbl>
    <w:p w:rsidR="00342EFE" w:rsidRDefault="00342EFE" w:rsidP="00342EFE">
      <w:pPr>
        <w:rPr>
          <w:sz w:val="28"/>
          <w:szCs w:val="28"/>
          <w:lang w:val="uk-UA"/>
        </w:rPr>
      </w:pPr>
    </w:p>
    <w:p w:rsidR="006753DA" w:rsidRDefault="006753DA" w:rsidP="00342EFE">
      <w:pPr>
        <w:rPr>
          <w:sz w:val="28"/>
          <w:szCs w:val="28"/>
          <w:lang w:val="uk-UA"/>
        </w:rPr>
      </w:pPr>
    </w:p>
    <w:p w:rsidR="006753DA" w:rsidRPr="006753DA" w:rsidRDefault="006753DA" w:rsidP="00342EFE">
      <w:pPr>
        <w:rPr>
          <w:sz w:val="28"/>
          <w:szCs w:val="28"/>
          <w:lang w:val="uk-UA"/>
        </w:rPr>
      </w:pPr>
    </w:p>
    <w:p w:rsidR="00342EFE" w:rsidRPr="002B0705" w:rsidRDefault="00342EFE" w:rsidP="002B0705">
      <w:pPr>
        <w:rPr>
          <w:sz w:val="28"/>
          <w:szCs w:val="28"/>
          <w:lang w:val="uk-UA"/>
        </w:rPr>
      </w:pPr>
      <w:r w:rsidRPr="002B0705">
        <w:rPr>
          <w:sz w:val="28"/>
          <w:szCs w:val="28"/>
          <w:lang w:val="uk-UA"/>
        </w:rPr>
        <w:t>Селищний голова                                                                   Дмитро ЛЕВИЦЬКИЙ</w:t>
      </w:r>
    </w:p>
    <w:sectPr w:rsidR="00342EFE" w:rsidRPr="002B0705" w:rsidSect="00C0628A">
      <w:headerReference w:type="even" r:id="rId182"/>
      <w:headerReference w:type="default" r:id="rId183"/>
      <w:headerReference w:type="first" r:id="rId184"/>
      <w:pgSz w:w="11907" w:h="16840" w:code="9"/>
      <w:pgMar w:top="794" w:right="567" w:bottom="851"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1B4" w:rsidRDefault="004661B4" w:rsidP="003C1E1E">
      <w:r>
        <w:separator/>
      </w:r>
    </w:p>
  </w:endnote>
  <w:endnote w:type="continuationSeparator" w:id="0">
    <w:p w:rsidR="004661B4" w:rsidRDefault="004661B4" w:rsidP="003C1E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1B4" w:rsidRDefault="004661B4" w:rsidP="003C1E1E">
      <w:r>
        <w:separator/>
      </w:r>
    </w:p>
  </w:footnote>
  <w:footnote w:type="continuationSeparator" w:id="0">
    <w:p w:rsidR="004661B4" w:rsidRDefault="004661B4" w:rsidP="003C1E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4DB" w:rsidRDefault="00766D87" w:rsidP="00072808">
    <w:pPr>
      <w:pStyle w:val="a8"/>
      <w:framePr w:wrap="around" w:vAnchor="text" w:hAnchor="margin" w:xAlign="center" w:y="1"/>
      <w:rPr>
        <w:rStyle w:val="aa"/>
      </w:rPr>
    </w:pPr>
    <w:r>
      <w:rPr>
        <w:rStyle w:val="aa"/>
      </w:rPr>
      <w:fldChar w:fldCharType="begin"/>
    </w:r>
    <w:r w:rsidR="008334DB">
      <w:rPr>
        <w:rStyle w:val="aa"/>
      </w:rPr>
      <w:instrText xml:space="preserve">PAGE  </w:instrText>
    </w:r>
    <w:r>
      <w:rPr>
        <w:rStyle w:val="aa"/>
      </w:rPr>
      <w:fldChar w:fldCharType="end"/>
    </w:r>
  </w:p>
  <w:p w:rsidR="008334DB" w:rsidRDefault="008334D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49440"/>
      <w:docPartObj>
        <w:docPartGallery w:val="Page Numbers (Top of Page)"/>
        <w:docPartUnique/>
      </w:docPartObj>
    </w:sdtPr>
    <w:sdtContent>
      <w:p w:rsidR="008334DB" w:rsidRDefault="00766D87">
        <w:pPr>
          <w:pStyle w:val="a8"/>
          <w:jc w:val="center"/>
        </w:pPr>
        <w:fldSimple w:instr=" PAGE   \* MERGEFORMAT ">
          <w:r w:rsidR="00481420">
            <w:rPr>
              <w:noProof/>
            </w:rPr>
            <w:t>29</w:t>
          </w:r>
        </w:fldSimple>
      </w:p>
    </w:sdtContent>
  </w:sdt>
  <w:p w:rsidR="008334DB" w:rsidRDefault="008334DB" w:rsidP="00072808">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4DB" w:rsidRDefault="008334DB">
    <w:pPr>
      <w:pStyle w:val="a8"/>
      <w:jc w:val="center"/>
    </w:pPr>
  </w:p>
  <w:p w:rsidR="008334DB" w:rsidRDefault="008334D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359F"/>
    <w:multiLevelType w:val="hybridMultilevel"/>
    <w:tmpl w:val="CB2018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98478C1"/>
    <w:multiLevelType w:val="multilevel"/>
    <w:tmpl w:val="91B2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113493"/>
    <w:multiLevelType w:val="hybridMultilevel"/>
    <w:tmpl w:val="658E81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FAB0E00"/>
    <w:multiLevelType w:val="hybridMultilevel"/>
    <w:tmpl w:val="79843A32"/>
    <w:lvl w:ilvl="0" w:tplc="E33C0F98">
      <w:start w:val="217"/>
      <w:numFmt w:val="bullet"/>
      <w:lvlText w:val="-"/>
      <w:lvlJc w:val="left"/>
      <w:pPr>
        <w:ind w:left="660" w:hanging="360"/>
      </w:pPr>
      <w:rPr>
        <w:rFonts w:ascii="Times New Roman" w:eastAsia="Times New Roman" w:hAnsi="Times New Roman" w:cs="Times New Roman" w:hint="default"/>
        <w:color w:val="333333"/>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F4B24"/>
    <w:rsid w:val="00035920"/>
    <w:rsid w:val="00041722"/>
    <w:rsid w:val="00043CB7"/>
    <w:rsid w:val="00057C36"/>
    <w:rsid w:val="00072808"/>
    <w:rsid w:val="000814C2"/>
    <w:rsid w:val="000A7395"/>
    <w:rsid w:val="000B266C"/>
    <w:rsid w:val="000C68E7"/>
    <w:rsid w:val="0011133F"/>
    <w:rsid w:val="0011797A"/>
    <w:rsid w:val="00124FF9"/>
    <w:rsid w:val="0013519A"/>
    <w:rsid w:val="00144B01"/>
    <w:rsid w:val="00146E48"/>
    <w:rsid w:val="001554E9"/>
    <w:rsid w:val="00166224"/>
    <w:rsid w:val="00171214"/>
    <w:rsid w:val="00174EFC"/>
    <w:rsid w:val="00183CCD"/>
    <w:rsid w:val="001C4280"/>
    <w:rsid w:val="00230C22"/>
    <w:rsid w:val="002313A5"/>
    <w:rsid w:val="00260AB0"/>
    <w:rsid w:val="002B0705"/>
    <w:rsid w:val="002B5695"/>
    <w:rsid w:val="002E706F"/>
    <w:rsid w:val="002F5C0E"/>
    <w:rsid w:val="00301D1D"/>
    <w:rsid w:val="00306951"/>
    <w:rsid w:val="003074D1"/>
    <w:rsid w:val="003360D0"/>
    <w:rsid w:val="00342EFE"/>
    <w:rsid w:val="003702CD"/>
    <w:rsid w:val="00380187"/>
    <w:rsid w:val="003C1E1E"/>
    <w:rsid w:val="003F0107"/>
    <w:rsid w:val="003F774A"/>
    <w:rsid w:val="00421CBC"/>
    <w:rsid w:val="004324B4"/>
    <w:rsid w:val="004378D9"/>
    <w:rsid w:val="00443992"/>
    <w:rsid w:val="00461B30"/>
    <w:rsid w:val="004661B4"/>
    <w:rsid w:val="004665B4"/>
    <w:rsid w:val="00472BFB"/>
    <w:rsid w:val="004804C4"/>
    <w:rsid w:val="00481420"/>
    <w:rsid w:val="00481569"/>
    <w:rsid w:val="004B358D"/>
    <w:rsid w:val="00536CAB"/>
    <w:rsid w:val="00537A8B"/>
    <w:rsid w:val="005C3297"/>
    <w:rsid w:val="005F2F54"/>
    <w:rsid w:val="00604509"/>
    <w:rsid w:val="00612933"/>
    <w:rsid w:val="0062286C"/>
    <w:rsid w:val="00626BF0"/>
    <w:rsid w:val="00627AA4"/>
    <w:rsid w:val="00656FC1"/>
    <w:rsid w:val="00657B54"/>
    <w:rsid w:val="00661994"/>
    <w:rsid w:val="006753DA"/>
    <w:rsid w:val="00696F08"/>
    <w:rsid w:val="006B06A1"/>
    <w:rsid w:val="006C7F0D"/>
    <w:rsid w:val="006F1407"/>
    <w:rsid w:val="006F598C"/>
    <w:rsid w:val="00716928"/>
    <w:rsid w:val="00723A88"/>
    <w:rsid w:val="00727941"/>
    <w:rsid w:val="0073660F"/>
    <w:rsid w:val="00766D87"/>
    <w:rsid w:val="007A3BCC"/>
    <w:rsid w:val="007B6062"/>
    <w:rsid w:val="007C053A"/>
    <w:rsid w:val="007D41B0"/>
    <w:rsid w:val="0082361D"/>
    <w:rsid w:val="0082786F"/>
    <w:rsid w:val="008334DB"/>
    <w:rsid w:val="00894235"/>
    <w:rsid w:val="00897948"/>
    <w:rsid w:val="008C3345"/>
    <w:rsid w:val="00912966"/>
    <w:rsid w:val="009229D6"/>
    <w:rsid w:val="0093668D"/>
    <w:rsid w:val="009F144F"/>
    <w:rsid w:val="00A56AAC"/>
    <w:rsid w:val="00A637D5"/>
    <w:rsid w:val="00AD0B8D"/>
    <w:rsid w:val="00AD516E"/>
    <w:rsid w:val="00B30E5C"/>
    <w:rsid w:val="00BB31DD"/>
    <w:rsid w:val="00BC532C"/>
    <w:rsid w:val="00BE19B1"/>
    <w:rsid w:val="00BF45CD"/>
    <w:rsid w:val="00C00F2A"/>
    <w:rsid w:val="00C0628A"/>
    <w:rsid w:val="00C369BD"/>
    <w:rsid w:val="00C45AFE"/>
    <w:rsid w:val="00C52056"/>
    <w:rsid w:val="00C56B69"/>
    <w:rsid w:val="00C93930"/>
    <w:rsid w:val="00CA4445"/>
    <w:rsid w:val="00CC3ABC"/>
    <w:rsid w:val="00CD2E97"/>
    <w:rsid w:val="00D03426"/>
    <w:rsid w:val="00D23833"/>
    <w:rsid w:val="00D3320B"/>
    <w:rsid w:val="00D360A9"/>
    <w:rsid w:val="00D51A38"/>
    <w:rsid w:val="00DD1F6E"/>
    <w:rsid w:val="00DE0B1A"/>
    <w:rsid w:val="00E0607D"/>
    <w:rsid w:val="00E34C93"/>
    <w:rsid w:val="00E43BD0"/>
    <w:rsid w:val="00E46F92"/>
    <w:rsid w:val="00EA45F1"/>
    <w:rsid w:val="00EA555D"/>
    <w:rsid w:val="00EF4B24"/>
    <w:rsid w:val="00EF726A"/>
    <w:rsid w:val="00F218B9"/>
    <w:rsid w:val="00F277F6"/>
    <w:rsid w:val="00F339CA"/>
    <w:rsid w:val="00F34C82"/>
    <w:rsid w:val="00F56E58"/>
    <w:rsid w:val="00F9369F"/>
    <w:rsid w:val="00F94679"/>
    <w:rsid w:val="00FB48FA"/>
    <w:rsid w:val="00FD5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B24"/>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723A88"/>
    <w:pPr>
      <w:keepNext/>
      <w:spacing w:before="240" w:after="60"/>
      <w:outlineLvl w:val="1"/>
    </w:pPr>
    <w:rPr>
      <w:rFonts w:asciiTheme="majorHAnsi" w:eastAsiaTheme="majorEastAsia" w:hAnsiTheme="majorHAnsi" w:cstheme="majorBidi"/>
      <w:b/>
      <w:bCs/>
      <w:i/>
      <w:iCs/>
      <w:sz w:val="28"/>
      <w:szCs w:val="28"/>
    </w:rPr>
  </w:style>
  <w:style w:type="paragraph" w:styleId="4">
    <w:name w:val="heading 4"/>
    <w:basedOn w:val="a"/>
    <w:next w:val="a"/>
    <w:link w:val="40"/>
    <w:qFormat/>
    <w:rsid w:val="00EF4B24"/>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F4B24"/>
    <w:rPr>
      <w:rFonts w:ascii="Times New Roman" w:eastAsia="Times New Roman" w:hAnsi="Times New Roman" w:cs="Times New Roman"/>
      <w:b/>
      <w:bCs/>
      <w:sz w:val="28"/>
      <w:szCs w:val="28"/>
      <w:lang w:eastAsia="ru-RU"/>
    </w:rPr>
  </w:style>
  <w:style w:type="paragraph" w:styleId="a3">
    <w:name w:val="Body Text"/>
    <w:basedOn w:val="a"/>
    <w:link w:val="a4"/>
    <w:rsid w:val="00EF4B24"/>
    <w:pPr>
      <w:spacing w:line="187" w:lineRule="auto"/>
      <w:jc w:val="both"/>
    </w:pPr>
    <w:rPr>
      <w:sz w:val="28"/>
      <w:szCs w:val="28"/>
      <w:lang w:val="uk-UA"/>
    </w:rPr>
  </w:style>
  <w:style w:type="character" w:customStyle="1" w:styleId="a4">
    <w:name w:val="Основной текст Знак"/>
    <w:basedOn w:val="a0"/>
    <w:link w:val="a3"/>
    <w:rsid w:val="00EF4B24"/>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EF4B24"/>
    <w:rPr>
      <w:rFonts w:ascii="Tahoma" w:hAnsi="Tahoma" w:cs="Tahoma"/>
      <w:sz w:val="16"/>
      <w:szCs w:val="16"/>
    </w:rPr>
  </w:style>
  <w:style w:type="character" w:customStyle="1" w:styleId="a6">
    <w:name w:val="Текст выноски Знак"/>
    <w:basedOn w:val="a0"/>
    <w:link w:val="a5"/>
    <w:uiPriority w:val="99"/>
    <w:semiHidden/>
    <w:rsid w:val="00EF4B24"/>
    <w:rPr>
      <w:rFonts w:ascii="Tahoma" w:eastAsia="Times New Roman" w:hAnsi="Tahoma" w:cs="Tahoma"/>
      <w:sz w:val="16"/>
      <w:szCs w:val="16"/>
      <w:lang w:val="ru-RU" w:eastAsia="ru-RU"/>
    </w:rPr>
  </w:style>
  <w:style w:type="character" w:customStyle="1" w:styleId="20">
    <w:name w:val="Заголовок 2 Знак"/>
    <w:basedOn w:val="a0"/>
    <w:link w:val="2"/>
    <w:uiPriority w:val="9"/>
    <w:rsid w:val="00723A88"/>
    <w:rPr>
      <w:rFonts w:asciiTheme="majorHAnsi" w:eastAsiaTheme="majorEastAsia" w:hAnsiTheme="majorHAnsi" w:cstheme="majorBidi"/>
      <w:b/>
      <w:bCs/>
      <w:i/>
      <w:iCs/>
      <w:sz w:val="28"/>
      <w:szCs w:val="28"/>
      <w:lang w:val="ru-RU" w:eastAsia="ru-RU"/>
    </w:rPr>
  </w:style>
  <w:style w:type="paragraph" w:customStyle="1" w:styleId="center">
    <w:name w:val="center"/>
    <w:basedOn w:val="a"/>
    <w:rsid w:val="00E0607D"/>
    <w:pPr>
      <w:spacing w:before="100" w:beforeAutospacing="1" w:after="100" w:afterAutospacing="1"/>
    </w:pPr>
    <w:rPr>
      <w:lang w:val="uk-UA" w:eastAsia="uk-UA"/>
    </w:rPr>
  </w:style>
  <w:style w:type="paragraph" w:customStyle="1" w:styleId="b">
    <w:name w:val="b"/>
    <w:basedOn w:val="a"/>
    <w:rsid w:val="00E0607D"/>
    <w:pPr>
      <w:spacing w:before="100" w:beforeAutospacing="1" w:after="100" w:afterAutospacing="1"/>
    </w:pPr>
    <w:rPr>
      <w:lang w:val="uk-UA" w:eastAsia="uk-UA"/>
    </w:rPr>
  </w:style>
  <w:style w:type="paragraph" w:customStyle="1" w:styleId="line10">
    <w:name w:val="line10"/>
    <w:basedOn w:val="a"/>
    <w:rsid w:val="00E0607D"/>
    <w:pPr>
      <w:spacing w:before="100" w:beforeAutospacing="1" w:after="100" w:afterAutospacing="1"/>
    </w:pPr>
    <w:rPr>
      <w:lang w:val="uk-UA" w:eastAsia="uk-UA"/>
    </w:rPr>
  </w:style>
  <w:style w:type="paragraph" w:styleId="a7">
    <w:name w:val="Normal (Web)"/>
    <w:basedOn w:val="a"/>
    <w:uiPriority w:val="99"/>
    <w:unhideWhenUsed/>
    <w:rsid w:val="00E0607D"/>
    <w:pPr>
      <w:spacing w:before="100" w:beforeAutospacing="1" w:after="100" w:afterAutospacing="1"/>
    </w:pPr>
    <w:rPr>
      <w:lang w:val="uk-UA" w:eastAsia="uk-UA"/>
    </w:rPr>
  </w:style>
  <w:style w:type="paragraph" w:customStyle="1" w:styleId="fztnu">
    <w:name w:val="fztnu"/>
    <w:basedOn w:val="a"/>
    <w:rsid w:val="00E0607D"/>
    <w:pPr>
      <w:spacing w:before="100" w:beforeAutospacing="1" w:after="100" w:afterAutospacing="1"/>
    </w:pPr>
    <w:rPr>
      <w:lang w:val="uk-UA" w:eastAsia="uk-UA"/>
    </w:rPr>
  </w:style>
  <w:style w:type="paragraph" w:customStyle="1" w:styleId="rvps2">
    <w:name w:val="rvps2"/>
    <w:basedOn w:val="a"/>
    <w:rsid w:val="00FD5E73"/>
    <w:pPr>
      <w:spacing w:before="100" w:beforeAutospacing="1" w:after="100" w:afterAutospacing="1"/>
    </w:pPr>
  </w:style>
  <w:style w:type="paragraph" w:customStyle="1" w:styleId="justify">
    <w:name w:val="justify"/>
    <w:basedOn w:val="a"/>
    <w:rsid w:val="0011133F"/>
    <w:pPr>
      <w:spacing w:before="100" w:beforeAutospacing="1" w:after="100" w:afterAutospacing="1"/>
    </w:pPr>
    <w:rPr>
      <w:lang w:val="uk-UA" w:eastAsia="uk-UA"/>
    </w:rPr>
  </w:style>
  <w:style w:type="character" w:customStyle="1" w:styleId="b1">
    <w:name w:val="b1"/>
    <w:basedOn w:val="a0"/>
    <w:rsid w:val="0011133F"/>
  </w:style>
  <w:style w:type="paragraph" w:styleId="a8">
    <w:name w:val="header"/>
    <w:basedOn w:val="a"/>
    <w:link w:val="a9"/>
    <w:uiPriority w:val="99"/>
    <w:rsid w:val="00A637D5"/>
    <w:pPr>
      <w:tabs>
        <w:tab w:val="center" w:pos="4677"/>
        <w:tab w:val="right" w:pos="9355"/>
      </w:tabs>
    </w:pPr>
  </w:style>
  <w:style w:type="character" w:customStyle="1" w:styleId="a9">
    <w:name w:val="Верхний колонтитул Знак"/>
    <w:basedOn w:val="a0"/>
    <w:link w:val="a8"/>
    <w:uiPriority w:val="99"/>
    <w:rsid w:val="00A637D5"/>
    <w:rPr>
      <w:rFonts w:ascii="Times New Roman" w:eastAsia="Times New Roman" w:hAnsi="Times New Roman" w:cs="Times New Roman"/>
      <w:sz w:val="24"/>
      <w:szCs w:val="24"/>
      <w:lang w:val="ru-RU" w:eastAsia="ru-RU"/>
    </w:rPr>
  </w:style>
  <w:style w:type="character" w:styleId="aa">
    <w:name w:val="page number"/>
    <w:basedOn w:val="a0"/>
    <w:rsid w:val="00A637D5"/>
  </w:style>
  <w:style w:type="paragraph" w:customStyle="1" w:styleId="21">
    <w:name w:val="Основний текст2"/>
    <w:basedOn w:val="a"/>
    <w:rsid w:val="004665B4"/>
    <w:pPr>
      <w:suppressAutoHyphens/>
      <w:spacing w:line="184" w:lineRule="auto"/>
      <w:jc w:val="both"/>
    </w:pPr>
    <w:rPr>
      <w:sz w:val="28"/>
      <w:szCs w:val="28"/>
      <w:lang w:val="uk-UA" w:eastAsia="zh-CN"/>
    </w:rPr>
  </w:style>
  <w:style w:type="character" w:customStyle="1" w:styleId="rvts0">
    <w:name w:val="rvts0"/>
    <w:basedOn w:val="a0"/>
    <w:rsid w:val="00342EFE"/>
    <w:rPr>
      <w:rFonts w:cs="Times New Roman"/>
    </w:rPr>
  </w:style>
  <w:style w:type="paragraph" w:customStyle="1" w:styleId="rvps7">
    <w:name w:val="rvps7"/>
    <w:basedOn w:val="a"/>
    <w:rsid w:val="00342EFE"/>
    <w:pPr>
      <w:spacing w:before="100" w:beforeAutospacing="1" w:after="100" w:afterAutospacing="1"/>
    </w:pPr>
  </w:style>
  <w:style w:type="paragraph" w:customStyle="1" w:styleId="rvps17">
    <w:name w:val="rvps17"/>
    <w:basedOn w:val="a"/>
    <w:rsid w:val="00342EFE"/>
    <w:pPr>
      <w:spacing w:before="100" w:beforeAutospacing="1" w:after="100" w:afterAutospacing="1"/>
    </w:pPr>
  </w:style>
  <w:style w:type="character" w:customStyle="1" w:styleId="rvts23">
    <w:name w:val="rvts23"/>
    <w:basedOn w:val="a0"/>
    <w:rsid w:val="00342EFE"/>
    <w:rPr>
      <w:rFonts w:cs="Times New Roman"/>
    </w:rPr>
  </w:style>
  <w:style w:type="character" w:customStyle="1" w:styleId="rvts64">
    <w:name w:val="rvts64"/>
    <w:basedOn w:val="a0"/>
    <w:rsid w:val="00342EFE"/>
    <w:rPr>
      <w:rFonts w:cs="Times New Roman"/>
    </w:rPr>
  </w:style>
  <w:style w:type="character" w:customStyle="1" w:styleId="rvts9">
    <w:name w:val="rvts9"/>
    <w:basedOn w:val="a0"/>
    <w:rsid w:val="00342EFE"/>
    <w:rPr>
      <w:rFonts w:cs="Times New Roman"/>
    </w:rPr>
  </w:style>
  <w:style w:type="paragraph" w:customStyle="1" w:styleId="rvps6">
    <w:name w:val="rvps6"/>
    <w:basedOn w:val="a"/>
    <w:rsid w:val="00342EFE"/>
    <w:pPr>
      <w:spacing w:before="100" w:beforeAutospacing="1" w:after="100" w:afterAutospacing="1"/>
    </w:pPr>
  </w:style>
  <w:style w:type="character" w:styleId="ab">
    <w:name w:val="Emphasis"/>
    <w:basedOn w:val="a0"/>
    <w:uiPriority w:val="20"/>
    <w:qFormat/>
    <w:rsid w:val="00342EFE"/>
    <w:rPr>
      <w:rFonts w:cs="Times New Roman"/>
      <w:i/>
      <w:iCs/>
    </w:rPr>
  </w:style>
  <w:style w:type="character" w:customStyle="1" w:styleId="rvts46">
    <w:name w:val="rvts46"/>
    <w:basedOn w:val="a0"/>
    <w:rsid w:val="00342EFE"/>
    <w:rPr>
      <w:rFonts w:cs="Times New Roman"/>
    </w:rPr>
  </w:style>
  <w:style w:type="character" w:styleId="ac">
    <w:name w:val="Hyperlink"/>
    <w:basedOn w:val="a0"/>
    <w:uiPriority w:val="99"/>
    <w:unhideWhenUsed/>
    <w:rsid w:val="00342EFE"/>
    <w:rPr>
      <w:rFonts w:cs="Times New Roman"/>
      <w:color w:val="0000FF"/>
      <w:u w:val="single"/>
    </w:rPr>
  </w:style>
  <w:style w:type="character" w:styleId="ad">
    <w:name w:val="FollowedHyperlink"/>
    <w:basedOn w:val="a0"/>
    <w:uiPriority w:val="99"/>
    <w:semiHidden/>
    <w:unhideWhenUsed/>
    <w:rsid w:val="00342EFE"/>
    <w:rPr>
      <w:rFonts w:cs="Times New Roman"/>
      <w:color w:val="800080"/>
      <w:u w:val="single"/>
    </w:rPr>
  </w:style>
  <w:style w:type="paragraph" w:customStyle="1" w:styleId="rvps18">
    <w:name w:val="rvps18"/>
    <w:basedOn w:val="a"/>
    <w:rsid w:val="00342EFE"/>
    <w:pPr>
      <w:spacing w:before="100" w:beforeAutospacing="1" w:after="100" w:afterAutospacing="1"/>
    </w:pPr>
  </w:style>
  <w:style w:type="paragraph" w:customStyle="1" w:styleId="rvps4">
    <w:name w:val="rvps4"/>
    <w:basedOn w:val="a"/>
    <w:rsid w:val="00342EFE"/>
    <w:pPr>
      <w:spacing w:before="100" w:beforeAutospacing="1" w:after="100" w:afterAutospacing="1"/>
    </w:pPr>
  </w:style>
  <w:style w:type="character" w:customStyle="1" w:styleId="rvts44">
    <w:name w:val="rvts44"/>
    <w:basedOn w:val="a0"/>
    <w:rsid w:val="00342EFE"/>
    <w:rPr>
      <w:rFonts w:cs="Times New Roman"/>
    </w:rPr>
  </w:style>
  <w:style w:type="paragraph" w:customStyle="1" w:styleId="rvps15">
    <w:name w:val="rvps15"/>
    <w:basedOn w:val="a"/>
    <w:rsid w:val="00342EFE"/>
    <w:pPr>
      <w:spacing w:before="100" w:beforeAutospacing="1" w:after="100" w:afterAutospacing="1"/>
    </w:pPr>
  </w:style>
  <w:style w:type="paragraph" w:customStyle="1" w:styleId="rvps8">
    <w:name w:val="rvps8"/>
    <w:basedOn w:val="a"/>
    <w:rsid w:val="00342EFE"/>
    <w:pPr>
      <w:spacing w:before="100" w:beforeAutospacing="1" w:after="100" w:afterAutospacing="1"/>
    </w:pPr>
  </w:style>
  <w:style w:type="paragraph" w:customStyle="1" w:styleId="rvps14">
    <w:name w:val="rvps14"/>
    <w:basedOn w:val="a"/>
    <w:rsid w:val="00342EFE"/>
    <w:pPr>
      <w:spacing w:before="100" w:beforeAutospacing="1" w:after="100" w:afterAutospacing="1"/>
    </w:pPr>
  </w:style>
  <w:style w:type="paragraph" w:customStyle="1" w:styleId="rvps12">
    <w:name w:val="rvps12"/>
    <w:basedOn w:val="a"/>
    <w:rsid w:val="00342EFE"/>
    <w:pPr>
      <w:spacing w:before="100" w:beforeAutospacing="1" w:after="100" w:afterAutospacing="1"/>
    </w:pPr>
  </w:style>
  <w:style w:type="character" w:customStyle="1" w:styleId="rvts37">
    <w:name w:val="rvts37"/>
    <w:basedOn w:val="a0"/>
    <w:rsid w:val="00342EFE"/>
    <w:rPr>
      <w:rFonts w:cs="Times New Roman"/>
    </w:rPr>
  </w:style>
  <w:style w:type="character" w:customStyle="1" w:styleId="rvts82">
    <w:name w:val="rvts82"/>
    <w:basedOn w:val="a0"/>
    <w:rsid w:val="00342EFE"/>
    <w:rPr>
      <w:rFonts w:cs="Times New Roman"/>
    </w:rPr>
  </w:style>
  <w:style w:type="character" w:styleId="ae">
    <w:name w:val="Placeholder Text"/>
    <w:basedOn w:val="a0"/>
    <w:uiPriority w:val="99"/>
    <w:semiHidden/>
    <w:rsid w:val="00342EFE"/>
    <w:rPr>
      <w:color w:val="808080"/>
    </w:rPr>
  </w:style>
  <w:style w:type="paragraph" w:styleId="af">
    <w:name w:val="List Paragraph"/>
    <w:basedOn w:val="a"/>
    <w:uiPriority w:val="34"/>
    <w:qFormat/>
    <w:rsid w:val="00342EFE"/>
    <w:pPr>
      <w:spacing w:after="200" w:line="276" w:lineRule="auto"/>
      <w:ind w:left="720"/>
      <w:contextualSpacing/>
    </w:pPr>
    <w:rPr>
      <w:rFonts w:asciiTheme="minorHAnsi" w:hAnsiTheme="minorHAnsi"/>
      <w:sz w:val="22"/>
      <w:szCs w:val="22"/>
      <w:lang w:eastAsia="en-US"/>
    </w:rPr>
  </w:style>
  <w:style w:type="paragraph" w:styleId="af0">
    <w:name w:val="footer"/>
    <w:basedOn w:val="a"/>
    <w:link w:val="af1"/>
    <w:uiPriority w:val="99"/>
    <w:semiHidden/>
    <w:unhideWhenUsed/>
    <w:rsid w:val="00661994"/>
    <w:pPr>
      <w:tabs>
        <w:tab w:val="center" w:pos="4677"/>
        <w:tab w:val="right" w:pos="9355"/>
      </w:tabs>
    </w:pPr>
  </w:style>
  <w:style w:type="character" w:customStyle="1" w:styleId="af1">
    <w:name w:val="Нижний колонтитул Знак"/>
    <w:basedOn w:val="a0"/>
    <w:link w:val="af0"/>
    <w:uiPriority w:val="99"/>
    <w:semiHidden/>
    <w:rsid w:val="00661994"/>
    <w:rPr>
      <w:rFonts w:ascii="Times New Roman" w:eastAsia="Times New Roman" w:hAnsi="Times New Roman" w:cs="Times New Roman"/>
      <w:sz w:val="24"/>
      <w:szCs w:val="24"/>
      <w:lang w:val="ru-RU" w:eastAsia="ru-RU"/>
    </w:rPr>
  </w:style>
  <w:style w:type="character" w:styleId="af2">
    <w:name w:val="line number"/>
    <w:basedOn w:val="a0"/>
    <w:uiPriority w:val="99"/>
    <w:semiHidden/>
    <w:unhideWhenUsed/>
    <w:rsid w:val="004324B4"/>
  </w:style>
</w:styles>
</file>

<file path=word/webSettings.xml><?xml version="1.0" encoding="utf-8"?>
<w:webSettings xmlns:r="http://schemas.openxmlformats.org/officeDocument/2006/relationships" xmlns:w="http://schemas.openxmlformats.org/wordprocessingml/2006/main">
  <w:divs>
    <w:div w:id="406388957">
      <w:bodyDiv w:val="1"/>
      <w:marLeft w:val="0"/>
      <w:marRight w:val="0"/>
      <w:marTop w:val="0"/>
      <w:marBottom w:val="0"/>
      <w:divBdr>
        <w:top w:val="none" w:sz="0" w:space="0" w:color="auto"/>
        <w:left w:val="none" w:sz="0" w:space="0" w:color="auto"/>
        <w:bottom w:val="none" w:sz="0" w:space="0" w:color="auto"/>
        <w:right w:val="none" w:sz="0" w:space="0" w:color="auto"/>
      </w:divBdr>
    </w:div>
    <w:div w:id="456720666">
      <w:bodyDiv w:val="1"/>
      <w:marLeft w:val="0"/>
      <w:marRight w:val="0"/>
      <w:marTop w:val="0"/>
      <w:marBottom w:val="0"/>
      <w:divBdr>
        <w:top w:val="none" w:sz="0" w:space="0" w:color="auto"/>
        <w:left w:val="none" w:sz="0" w:space="0" w:color="auto"/>
        <w:bottom w:val="none" w:sz="0" w:space="0" w:color="auto"/>
        <w:right w:val="none" w:sz="0" w:space="0" w:color="auto"/>
      </w:divBdr>
    </w:div>
    <w:div w:id="507257833">
      <w:bodyDiv w:val="1"/>
      <w:marLeft w:val="0"/>
      <w:marRight w:val="0"/>
      <w:marTop w:val="0"/>
      <w:marBottom w:val="0"/>
      <w:divBdr>
        <w:top w:val="none" w:sz="0" w:space="0" w:color="auto"/>
        <w:left w:val="none" w:sz="0" w:space="0" w:color="auto"/>
        <w:bottom w:val="none" w:sz="0" w:space="0" w:color="auto"/>
        <w:right w:val="none" w:sz="0" w:space="0" w:color="auto"/>
      </w:divBdr>
    </w:div>
    <w:div w:id="524296650">
      <w:bodyDiv w:val="1"/>
      <w:marLeft w:val="0"/>
      <w:marRight w:val="0"/>
      <w:marTop w:val="0"/>
      <w:marBottom w:val="0"/>
      <w:divBdr>
        <w:top w:val="none" w:sz="0" w:space="0" w:color="auto"/>
        <w:left w:val="none" w:sz="0" w:space="0" w:color="auto"/>
        <w:bottom w:val="none" w:sz="0" w:space="0" w:color="auto"/>
        <w:right w:val="none" w:sz="0" w:space="0" w:color="auto"/>
      </w:divBdr>
    </w:div>
    <w:div w:id="1274895317">
      <w:bodyDiv w:val="1"/>
      <w:marLeft w:val="0"/>
      <w:marRight w:val="0"/>
      <w:marTop w:val="0"/>
      <w:marBottom w:val="0"/>
      <w:divBdr>
        <w:top w:val="none" w:sz="0" w:space="0" w:color="auto"/>
        <w:left w:val="none" w:sz="0" w:space="0" w:color="auto"/>
        <w:bottom w:val="none" w:sz="0" w:space="0" w:color="auto"/>
        <w:right w:val="none" w:sz="0" w:space="0" w:color="auto"/>
      </w:divBdr>
    </w:div>
    <w:div w:id="180855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858-15" TargetMode="External"/><Relationship Id="rId117" Type="http://schemas.openxmlformats.org/officeDocument/2006/relationships/hyperlink" Target="https://zakon.rada.gov.ua/laws/show/2961-15" TargetMode="External"/><Relationship Id="rId21" Type="http://schemas.openxmlformats.org/officeDocument/2006/relationships/hyperlink" Target="https://zakon.rada.gov.ua/laws/show/1952-15" TargetMode="External"/><Relationship Id="rId42" Type="http://schemas.openxmlformats.org/officeDocument/2006/relationships/hyperlink" Target="https://zakon.rada.gov.ua/laws/show/2398-17" TargetMode="External"/><Relationship Id="rId47" Type="http://schemas.openxmlformats.org/officeDocument/2006/relationships/hyperlink" Target="https://zakon.rada.gov.ua/laws/show/2168-19" TargetMode="External"/><Relationship Id="rId63" Type="http://schemas.openxmlformats.org/officeDocument/2006/relationships/hyperlink" Target="https://zakon.rada.gov.ua/laws/show/5464-10" TargetMode="External"/><Relationship Id="rId68" Type="http://schemas.openxmlformats.org/officeDocument/2006/relationships/hyperlink" Target="https://zakon.rada.gov.ua/laws/show/2402-14" TargetMode="External"/><Relationship Id="rId84" Type="http://schemas.openxmlformats.org/officeDocument/2006/relationships/hyperlink" Target="https://zakon.rada.gov.ua/laws/show/3551-12" TargetMode="External"/><Relationship Id="rId89" Type="http://schemas.openxmlformats.org/officeDocument/2006/relationships/hyperlink" Target="https://zakon.rada.gov.ua/laws/show/2109-14" TargetMode="External"/><Relationship Id="rId112" Type="http://schemas.openxmlformats.org/officeDocument/2006/relationships/hyperlink" Target="https://zakon.rada.gov.ua/laws/show/1584-14" TargetMode="External"/><Relationship Id="rId133" Type="http://schemas.openxmlformats.org/officeDocument/2006/relationships/hyperlink" Target="https://zakon.rada.gov.ua/laws/show/3551-12" TargetMode="External"/><Relationship Id="rId138" Type="http://schemas.openxmlformats.org/officeDocument/2006/relationships/hyperlink" Target="https://zakon.rada.gov.ua/laws/show/3551-12" TargetMode="External"/><Relationship Id="rId154" Type="http://schemas.openxmlformats.org/officeDocument/2006/relationships/hyperlink" Target="https://zakon.rada.gov.ua/laws/show/554/97-%D0%B2%D1%80" TargetMode="External"/><Relationship Id="rId159" Type="http://schemas.openxmlformats.org/officeDocument/2006/relationships/hyperlink" Target="https://zakon.rada.gov.ua/laws/show/755-15" TargetMode="External"/><Relationship Id="rId175" Type="http://schemas.openxmlformats.org/officeDocument/2006/relationships/hyperlink" Target="https://zakon.rada.gov.ua/laws/show/2503-12" TargetMode="External"/><Relationship Id="rId170" Type="http://schemas.openxmlformats.org/officeDocument/2006/relationships/hyperlink" Target="https://zakon.rada.gov.ua/laws/show/280/97-%D0%B2%D1%80" TargetMode="External"/><Relationship Id="rId16" Type="http://schemas.openxmlformats.org/officeDocument/2006/relationships/hyperlink" Target="https://zakon.rada.gov.ua/laws/show/2503-12" TargetMode="External"/><Relationship Id="rId107" Type="http://schemas.openxmlformats.org/officeDocument/2006/relationships/hyperlink" Target="https://zakon.rada.gov.ua/laws/show/3739-17" TargetMode="External"/><Relationship Id="rId11" Type="http://schemas.openxmlformats.org/officeDocument/2006/relationships/hyperlink" Target="https://zakon.rada.gov.ua/laws/show/755-15" TargetMode="External"/><Relationship Id="rId32" Type="http://schemas.openxmlformats.org/officeDocument/2006/relationships/hyperlink" Target="https://zakon.rada.gov.ua/laws/show/3392-17" TargetMode="External"/><Relationship Id="rId37" Type="http://schemas.openxmlformats.org/officeDocument/2006/relationships/hyperlink" Target="https://zakon.rada.gov.ua/laws/show/3038-17" TargetMode="External"/><Relationship Id="rId53" Type="http://schemas.openxmlformats.org/officeDocument/2006/relationships/hyperlink" Target="https://zakon.rada.gov.ua/laws/show/930-20" TargetMode="External"/><Relationship Id="rId58" Type="http://schemas.openxmlformats.org/officeDocument/2006/relationships/hyperlink" Target="https://zakon.rada.gov.ua/laws/show/280/97-%D0%B2%D1%80" TargetMode="External"/><Relationship Id="rId74" Type="http://schemas.openxmlformats.org/officeDocument/2006/relationships/hyperlink" Target="https://zakon.rada.gov.ua/laws/show/2402-14" TargetMode="External"/><Relationship Id="rId79" Type="http://schemas.openxmlformats.org/officeDocument/2006/relationships/hyperlink" Target="https://zakon.rada.gov.ua/laws/show/2947-14" TargetMode="External"/><Relationship Id="rId102" Type="http://schemas.openxmlformats.org/officeDocument/2006/relationships/hyperlink" Target="https://zakon.rada.gov.ua/laws/show/796-12" TargetMode="External"/><Relationship Id="rId123" Type="http://schemas.openxmlformats.org/officeDocument/2006/relationships/hyperlink" Target="https://zakon.rada.gov.ua/laws/show/2961-15" TargetMode="External"/><Relationship Id="rId128" Type="http://schemas.openxmlformats.org/officeDocument/2006/relationships/hyperlink" Target="https://zakon.rada.gov.ua/laws/show/3236-17" TargetMode="External"/><Relationship Id="rId144" Type="http://schemas.openxmlformats.org/officeDocument/2006/relationships/hyperlink" Target="https://zakon.rada.gov.ua/laws/show/3038-17" TargetMode="External"/><Relationship Id="rId149" Type="http://schemas.openxmlformats.org/officeDocument/2006/relationships/hyperlink" Target="https://zakon.rada.gov.ua/laws/show/755-15" TargetMode="External"/><Relationship Id="rId5" Type="http://schemas.openxmlformats.org/officeDocument/2006/relationships/webSettings" Target="webSettings.xml"/><Relationship Id="rId90" Type="http://schemas.openxmlformats.org/officeDocument/2006/relationships/hyperlink" Target="https://zakon.rada.gov.ua/laws/show/1489-14" TargetMode="External"/><Relationship Id="rId95" Type="http://schemas.openxmlformats.org/officeDocument/2006/relationships/hyperlink" Target="https://zakon.rada.gov.ua/laws/show/796-12" TargetMode="External"/><Relationship Id="rId160" Type="http://schemas.openxmlformats.org/officeDocument/2006/relationships/hyperlink" Target="https://zakon.rada.gov.ua/laws/show/2365-14" TargetMode="External"/><Relationship Id="rId165" Type="http://schemas.openxmlformats.org/officeDocument/2006/relationships/hyperlink" Target="https://zakon.rada.gov.ua/laws/show/755-15" TargetMode="External"/><Relationship Id="rId181" Type="http://schemas.openxmlformats.org/officeDocument/2006/relationships/hyperlink" Target="https://zakon.rada.gov.ua/laws/show/3857-12" TargetMode="External"/><Relationship Id="rId186" Type="http://schemas.openxmlformats.org/officeDocument/2006/relationships/theme" Target="theme/theme1.xml"/><Relationship Id="rId22" Type="http://schemas.openxmlformats.org/officeDocument/2006/relationships/hyperlink" Target="https://zakon.rada.gov.ua/laws/show/3613-17" TargetMode="External"/><Relationship Id="rId27" Type="http://schemas.openxmlformats.org/officeDocument/2006/relationships/hyperlink" Target="https://zakon.rada.gov.ua/laws/show/1378-15" TargetMode="External"/><Relationship Id="rId43" Type="http://schemas.openxmlformats.org/officeDocument/2006/relationships/hyperlink" Target="https://zakon.rada.gov.ua/laws/show/2398-17" TargetMode="External"/><Relationship Id="rId48" Type="http://schemas.openxmlformats.org/officeDocument/2006/relationships/hyperlink" Target="https://zakon.rada.gov.ua/laws/show/2755-17" TargetMode="External"/><Relationship Id="rId64" Type="http://schemas.openxmlformats.org/officeDocument/2006/relationships/hyperlink" Target="https://zakon.rada.gov.ua/laws/show/1706-18" TargetMode="External"/><Relationship Id="rId69" Type="http://schemas.openxmlformats.org/officeDocument/2006/relationships/hyperlink" Target="https://zakon.rada.gov.ua/laws/show/1706-18" TargetMode="External"/><Relationship Id="rId113" Type="http://schemas.openxmlformats.org/officeDocument/2006/relationships/hyperlink" Target="https://zakon.rada.gov.ua/laws/show/796-12" TargetMode="External"/><Relationship Id="rId118" Type="http://schemas.openxmlformats.org/officeDocument/2006/relationships/hyperlink" Target="https://zakon.rada.gov.ua/laws/show/3808-12" TargetMode="External"/><Relationship Id="rId134" Type="http://schemas.openxmlformats.org/officeDocument/2006/relationships/hyperlink" Target="https://zakon.rada.gov.ua/laws/show/1102-15" TargetMode="External"/><Relationship Id="rId139" Type="http://schemas.openxmlformats.org/officeDocument/2006/relationships/hyperlink" Target="https://zakon.rada.gov.ua/laws/show/3551-12" TargetMode="External"/><Relationship Id="rId80" Type="http://schemas.openxmlformats.org/officeDocument/2006/relationships/hyperlink" Target="https://zakon.rada.gov.ua/laws/show/2342-15" TargetMode="External"/><Relationship Id="rId85" Type="http://schemas.openxmlformats.org/officeDocument/2006/relationships/hyperlink" Target="https://zakon.rada.gov.ua/laws/show/2961-15" TargetMode="External"/><Relationship Id="rId150" Type="http://schemas.openxmlformats.org/officeDocument/2006/relationships/hyperlink" Target="https://zakon.rada.gov.ua/laws/show/4572-17" TargetMode="External"/><Relationship Id="rId155" Type="http://schemas.openxmlformats.org/officeDocument/2006/relationships/hyperlink" Target="https://zakon.rada.gov.ua/laws/show/755-15" TargetMode="External"/><Relationship Id="rId171" Type="http://schemas.openxmlformats.org/officeDocument/2006/relationships/hyperlink" Target="https://zakon.rada.gov.ua/laws/show/5492-17" TargetMode="External"/><Relationship Id="rId176" Type="http://schemas.openxmlformats.org/officeDocument/2006/relationships/hyperlink" Target="https://zakon.rada.gov.ua/laws/show/5492-17" TargetMode="External"/><Relationship Id="rId12" Type="http://schemas.openxmlformats.org/officeDocument/2006/relationships/hyperlink" Target="https://zakon.rada.gov.ua/laws/show/755-15" TargetMode="External"/><Relationship Id="rId17" Type="http://schemas.openxmlformats.org/officeDocument/2006/relationships/hyperlink" Target="https://zakon.rada.gov.ua/laws/show/3613-17" TargetMode="External"/><Relationship Id="rId33" Type="http://schemas.openxmlformats.org/officeDocument/2006/relationships/hyperlink" Target="https://zakon.rada.gov.ua/laws/show/2755-17" TargetMode="External"/><Relationship Id="rId38" Type="http://schemas.openxmlformats.org/officeDocument/2006/relationships/hyperlink" Target="https://zakon.rada.gov.ua/laws/show/2768-14" TargetMode="External"/><Relationship Id="rId59" Type="http://schemas.openxmlformats.org/officeDocument/2006/relationships/hyperlink" Target="https://zakon.rada.gov.ua/laws/show/1871-20" TargetMode="External"/><Relationship Id="rId103" Type="http://schemas.openxmlformats.org/officeDocument/2006/relationships/hyperlink" Target="https://zakon.rada.gov.ua/laws/show/2011-12" TargetMode="External"/><Relationship Id="rId108" Type="http://schemas.openxmlformats.org/officeDocument/2006/relationships/hyperlink" Target="https://zakon.rada.gov.ua/laws/show/2671-19" TargetMode="External"/><Relationship Id="rId124" Type="http://schemas.openxmlformats.org/officeDocument/2006/relationships/hyperlink" Target="https://zakon.rada.gov.ua/laws/show/3551-12" TargetMode="External"/><Relationship Id="rId129" Type="http://schemas.openxmlformats.org/officeDocument/2006/relationships/hyperlink" Target="https://zakon.rada.gov.ua/laws/show/3551-12" TargetMode="External"/><Relationship Id="rId54" Type="http://schemas.openxmlformats.org/officeDocument/2006/relationships/hyperlink" Target="https://zakon.rada.gov.ua/laws/show/2482-12" TargetMode="External"/><Relationship Id="rId70" Type="http://schemas.openxmlformats.org/officeDocument/2006/relationships/hyperlink" Target="https://zakon.rada.gov.ua/laws/show/2402-14" TargetMode="External"/><Relationship Id="rId75" Type="http://schemas.openxmlformats.org/officeDocument/2006/relationships/hyperlink" Target="https://zakon.rada.gov.ua/laws/show/2811-12" TargetMode="External"/><Relationship Id="rId91" Type="http://schemas.openxmlformats.org/officeDocument/2006/relationships/hyperlink" Target="https://zakon.rada.gov.ua/laws/show/1727-15" TargetMode="External"/><Relationship Id="rId96" Type="http://schemas.openxmlformats.org/officeDocument/2006/relationships/hyperlink" Target="https://zakon.rada.gov.ua/laws/show/796-12" TargetMode="External"/><Relationship Id="rId140" Type="http://schemas.openxmlformats.org/officeDocument/2006/relationships/hyperlink" Target="https://zakon.rada.gov.ua/laws/show/3855-12" TargetMode="External"/><Relationship Id="rId145" Type="http://schemas.openxmlformats.org/officeDocument/2006/relationships/hyperlink" Target="https://zakon.rada.gov.ua/laws/show/3855-12" TargetMode="External"/><Relationship Id="rId161" Type="http://schemas.openxmlformats.org/officeDocument/2006/relationships/hyperlink" Target="https://zakon.rada.gov.ua/laws/show/755-15" TargetMode="External"/><Relationship Id="rId166" Type="http://schemas.openxmlformats.org/officeDocument/2006/relationships/hyperlink" Target="https://zakon.rada.gov.ua/laws/show/1045-14" TargetMode="External"/><Relationship Id="rId18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zakon.rada.gov.ua/laws/show/3613-17" TargetMode="External"/><Relationship Id="rId28" Type="http://schemas.openxmlformats.org/officeDocument/2006/relationships/hyperlink" Target="https://zakon.rada.gov.ua/laws/show/2768-14" TargetMode="External"/><Relationship Id="rId49" Type="http://schemas.openxmlformats.org/officeDocument/2006/relationships/hyperlink" Target="https://zakon.rada.gov.ua/laws/show/2402-14" TargetMode="External"/><Relationship Id="rId114" Type="http://schemas.openxmlformats.org/officeDocument/2006/relationships/hyperlink" Target="https://zakon.rada.gov.ua/laws/show/2402-14" TargetMode="External"/><Relationship Id="rId119" Type="http://schemas.openxmlformats.org/officeDocument/2006/relationships/hyperlink" Target="https://zakon.rada.gov.ua/laws/show/3808-12" TargetMode="External"/><Relationship Id="rId44" Type="http://schemas.openxmlformats.org/officeDocument/2006/relationships/hyperlink" Target="https://zakon.rada.gov.ua/laws/show/1382-15" TargetMode="External"/><Relationship Id="rId60" Type="http://schemas.openxmlformats.org/officeDocument/2006/relationships/hyperlink" Target="https://zakon.rada.gov.ua/laws/show/3551-12" TargetMode="External"/><Relationship Id="rId65" Type="http://schemas.openxmlformats.org/officeDocument/2006/relationships/hyperlink" Target="https://zakon.rada.gov.ua/laws/show/5464-10" TargetMode="External"/><Relationship Id="rId81" Type="http://schemas.openxmlformats.org/officeDocument/2006/relationships/hyperlink" Target="https://zakon.rada.gov.ua/laws/show/1489-14" TargetMode="External"/><Relationship Id="rId86" Type="http://schemas.openxmlformats.org/officeDocument/2006/relationships/hyperlink" Target="https://zakon.rada.gov.ua/laws/show/3551-12" TargetMode="External"/><Relationship Id="rId130" Type="http://schemas.openxmlformats.org/officeDocument/2006/relationships/hyperlink" Target="https://zakon.rada.gov.ua/laws/show/3551-12" TargetMode="External"/><Relationship Id="rId135" Type="http://schemas.openxmlformats.org/officeDocument/2006/relationships/hyperlink" Target="https://zakon.rada.gov.ua/laws/show/3551-12" TargetMode="External"/><Relationship Id="rId151" Type="http://schemas.openxmlformats.org/officeDocument/2006/relationships/hyperlink" Target="https://zakon.rada.gov.ua/laws/show/755-15" TargetMode="External"/><Relationship Id="rId156" Type="http://schemas.openxmlformats.org/officeDocument/2006/relationships/hyperlink" Target="https://zakon.rada.gov.ua/laws/show/5026-17" TargetMode="External"/><Relationship Id="rId177" Type="http://schemas.openxmlformats.org/officeDocument/2006/relationships/hyperlink" Target="https://zakon.rada.gov.ua/laws/show/5492-17" TargetMode="External"/><Relationship Id="rId4" Type="http://schemas.openxmlformats.org/officeDocument/2006/relationships/settings" Target="settings.xml"/><Relationship Id="rId9" Type="http://schemas.openxmlformats.org/officeDocument/2006/relationships/hyperlink" Target="https://zakon.rada.gov.ua/laws/show/755-15" TargetMode="External"/><Relationship Id="rId172" Type="http://schemas.openxmlformats.org/officeDocument/2006/relationships/hyperlink" Target="https://zakon.rada.gov.ua/laws/show/2503-12" TargetMode="External"/><Relationship Id="rId180" Type="http://schemas.openxmlformats.org/officeDocument/2006/relationships/hyperlink" Target="https://zakon.rada.gov.ua/laws/show/5492-17" TargetMode="External"/><Relationship Id="rId13" Type="http://schemas.openxmlformats.org/officeDocument/2006/relationships/hyperlink" Target="https://zakon.rada.gov.ua/laws/show/755-15"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435-15" TargetMode="External"/><Relationship Id="rId109" Type="http://schemas.openxmlformats.org/officeDocument/2006/relationships/hyperlink" Target="https://zakon.rada.gov.ua/laws/show/2189-19" TargetMode="External"/><Relationship Id="rId34" Type="http://schemas.openxmlformats.org/officeDocument/2006/relationships/hyperlink" Target="https://zakon.rada.gov.ua/laws/show/2768-14" TargetMode="External"/><Relationship Id="rId50" Type="http://schemas.openxmlformats.org/officeDocument/2006/relationships/hyperlink" Target="https://zakon.rada.gov.ua/laws/show/2235-14"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930-20" TargetMode="External"/><Relationship Id="rId97" Type="http://schemas.openxmlformats.org/officeDocument/2006/relationships/hyperlink" Target="https://zakon.rada.gov.ua/laws/show/875-12" TargetMode="External"/><Relationship Id="rId104" Type="http://schemas.openxmlformats.org/officeDocument/2006/relationships/hyperlink" Target="https://zakon.rada.gov.ua/laws/show/3551-12" TargetMode="External"/><Relationship Id="rId120" Type="http://schemas.openxmlformats.org/officeDocument/2006/relationships/hyperlink" Target="https://zakon.rada.gov.ua/laws/show/1492-14" TargetMode="External"/><Relationship Id="rId125" Type="http://schemas.openxmlformats.org/officeDocument/2006/relationships/hyperlink" Target="https://zakon.rada.gov.ua/laws/show/3551-12" TargetMode="External"/><Relationship Id="rId141" Type="http://schemas.openxmlformats.org/officeDocument/2006/relationships/hyperlink" Target="https://zakon.rada.gov.ua/laws/show/3855-12" TargetMode="External"/><Relationship Id="rId146" Type="http://schemas.openxmlformats.org/officeDocument/2006/relationships/hyperlink" Target="https://zakon.rada.gov.ua/laws/show/3038-17" TargetMode="External"/><Relationship Id="rId167" Type="http://schemas.openxmlformats.org/officeDocument/2006/relationships/hyperlink" Target="https://zakon.rada.gov.ua/laws/show/755-15" TargetMode="External"/><Relationship Id="rId7" Type="http://schemas.openxmlformats.org/officeDocument/2006/relationships/endnotes" Target="endnotes.xml"/><Relationship Id="rId71" Type="http://schemas.openxmlformats.org/officeDocument/2006/relationships/hyperlink" Target="https://zakon.rada.gov.ua/laws/show/2402-14" TargetMode="External"/><Relationship Id="rId92" Type="http://schemas.openxmlformats.org/officeDocument/2006/relationships/hyperlink" Target="https://zakon.rada.gov.ua/laws/show/875-12" TargetMode="External"/><Relationship Id="rId162" Type="http://schemas.openxmlformats.org/officeDocument/2006/relationships/hyperlink" Target="https://zakon.rada.gov.ua/laws/show/2365-14" TargetMode="External"/><Relationship Id="rId183"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zakon.rada.gov.ua/laws/show/3392-17" TargetMode="External"/><Relationship Id="rId24" Type="http://schemas.openxmlformats.org/officeDocument/2006/relationships/hyperlink" Target="https://zakon.rada.gov.ua/laws/show/161-14" TargetMode="External"/><Relationship Id="rId40" Type="http://schemas.openxmlformats.org/officeDocument/2006/relationships/hyperlink" Target="https://zakon.rada.gov.ua/laws/show/161-14" TargetMode="External"/><Relationship Id="rId45" Type="http://schemas.openxmlformats.org/officeDocument/2006/relationships/hyperlink" Target="https://zakon.rada.gov.ua/laws/show/2811-12" TargetMode="External"/><Relationship Id="rId66" Type="http://schemas.openxmlformats.org/officeDocument/2006/relationships/hyperlink" Target="https://zakon.rada.gov.ua/laws/show/1706-18" TargetMode="External"/><Relationship Id="rId87" Type="http://schemas.openxmlformats.org/officeDocument/2006/relationships/hyperlink" Target="https://zakon.rada.gov.ua/laws/show/2961-15" TargetMode="External"/><Relationship Id="rId110" Type="http://schemas.openxmlformats.org/officeDocument/2006/relationships/hyperlink" Target="https://zakon.rada.gov.ua/laws/show/2148-19" TargetMode="External"/><Relationship Id="rId115" Type="http://schemas.openxmlformats.org/officeDocument/2006/relationships/hyperlink" Target="https://zakon.rada.gov.ua/laws/show/2671-19" TargetMode="External"/><Relationship Id="rId131" Type="http://schemas.openxmlformats.org/officeDocument/2006/relationships/hyperlink" Target="https://zakon.rada.gov.ua/laws/show/1584-14" TargetMode="External"/><Relationship Id="rId136" Type="http://schemas.openxmlformats.org/officeDocument/2006/relationships/hyperlink" Target="https://zakon.rada.gov.ua/laws/show/3721-12" TargetMode="External"/><Relationship Id="rId157" Type="http://schemas.openxmlformats.org/officeDocument/2006/relationships/hyperlink" Target="https://zakon.rada.gov.ua/laws/show/755-15" TargetMode="External"/><Relationship Id="rId178" Type="http://schemas.openxmlformats.org/officeDocument/2006/relationships/hyperlink" Target="https://zakon.rada.gov.ua/laws/show/2755-17" TargetMode="External"/><Relationship Id="rId61" Type="http://schemas.openxmlformats.org/officeDocument/2006/relationships/hyperlink" Target="https://zakon.rada.gov.ua/laws/show/2011-12" TargetMode="External"/><Relationship Id="rId82" Type="http://schemas.openxmlformats.org/officeDocument/2006/relationships/hyperlink" Target="https://zakon.rada.gov.ua/laws/show/2961-15" TargetMode="External"/><Relationship Id="rId152" Type="http://schemas.openxmlformats.org/officeDocument/2006/relationships/hyperlink" Target="https://zakon.rada.gov.ua/laws/show/4572-17" TargetMode="External"/><Relationship Id="rId173" Type="http://schemas.openxmlformats.org/officeDocument/2006/relationships/hyperlink" Target="https://zakon.rada.gov.ua/laws/show/5492-17" TargetMode="External"/><Relationship Id="rId19" Type="http://schemas.openxmlformats.org/officeDocument/2006/relationships/hyperlink" Target="https://zakon.rada.gov.ua/laws/show/3613-17" TargetMode="External"/><Relationship Id="rId14" Type="http://schemas.openxmlformats.org/officeDocument/2006/relationships/hyperlink" Target="https://zakon.rada.gov.ua/laws/show/1952-15" TargetMode="External"/><Relationship Id="rId30" Type="http://schemas.openxmlformats.org/officeDocument/2006/relationships/hyperlink" Target="https://zakon.rada.gov.ua/laws/show/2768-14" TargetMode="External"/><Relationship Id="rId35" Type="http://schemas.openxmlformats.org/officeDocument/2006/relationships/hyperlink" Target="https://zakon.rada.gov.ua/laws/show/2768-14" TargetMode="External"/><Relationship Id="rId56" Type="http://schemas.openxmlformats.org/officeDocument/2006/relationships/hyperlink" Target="https://zakon.rada.gov.ua/laws/show/5464-10" TargetMode="External"/><Relationship Id="rId77" Type="http://schemas.openxmlformats.org/officeDocument/2006/relationships/hyperlink" Target="https://zakon.rada.gov.ua/laws/show/2947-14" TargetMode="External"/><Relationship Id="rId100" Type="http://schemas.openxmlformats.org/officeDocument/2006/relationships/hyperlink" Target="https://zakon.rada.gov.ua/laws/show/5067-17" TargetMode="External"/><Relationship Id="rId105" Type="http://schemas.openxmlformats.org/officeDocument/2006/relationships/hyperlink" Target="https://zakon.rada.gov.ua/laws/show/1584-14"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755-15" TargetMode="External"/><Relationship Id="rId168" Type="http://schemas.openxmlformats.org/officeDocument/2006/relationships/hyperlink" Target="https://zakon.rada.gov.ua/laws/show/1045-14" TargetMode="External"/><Relationship Id="rId8" Type="http://schemas.openxmlformats.org/officeDocument/2006/relationships/hyperlink" Target="https://zakon.rada.gov.ua/laws/show/755-15" TargetMode="External"/><Relationship Id="rId51" Type="http://schemas.openxmlformats.org/officeDocument/2006/relationships/hyperlink" Target="https://zakon.rada.gov.ua/laws/show/5492-17" TargetMode="External"/><Relationship Id="rId72" Type="http://schemas.openxmlformats.org/officeDocument/2006/relationships/hyperlink" Target="https://zakon.rada.gov.ua/laws/show/1549-14" TargetMode="External"/><Relationship Id="rId93" Type="http://schemas.openxmlformats.org/officeDocument/2006/relationships/hyperlink" Target="https://zakon.rada.gov.ua/laws/show/2109-14" TargetMode="External"/><Relationship Id="rId98" Type="http://schemas.openxmlformats.org/officeDocument/2006/relationships/hyperlink" Target="https://zakon.rada.gov.ua/laws/show/1768-14" TargetMode="External"/><Relationship Id="rId121" Type="http://schemas.openxmlformats.org/officeDocument/2006/relationships/hyperlink" Target="https://zakon.rada.gov.ua/laws/show/2642-19" TargetMode="External"/><Relationship Id="rId142" Type="http://schemas.openxmlformats.org/officeDocument/2006/relationships/hyperlink" Target="https://zakon.rada.gov.ua/laws/show/3038-17" TargetMode="External"/><Relationship Id="rId163" Type="http://schemas.openxmlformats.org/officeDocument/2006/relationships/hyperlink" Target="https://zakon.rada.gov.ua/laws/show/755-15" TargetMode="External"/><Relationship Id="rId184" Type="http://schemas.openxmlformats.org/officeDocument/2006/relationships/header" Target="header3.xml"/><Relationship Id="rId3" Type="http://schemas.openxmlformats.org/officeDocument/2006/relationships/styles" Target="styles.xml"/><Relationship Id="rId25" Type="http://schemas.openxmlformats.org/officeDocument/2006/relationships/hyperlink" Target="https://zakon.rada.gov.ua/laws/show/3613-17" TargetMode="External"/><Relationship Id="rId46" Type="http://schemas.openxmlformats.org/officeDocument/2006/relationships/hyperlink" Target="https://zakon.rada.gov.ua/laws/show/2402-14" TargetMode="External"/><Relationship Id="rId67" Type="http://schemas.openxmlformats.org/officeDocument/2006/relationships/hyperlink" Target="https://zakon.rada.gov.ua/laws/show/5464-10" TargetMode="External"/><Relationship Id="rId116" Type="http://schemas.openxmlformats.org/officeDocument/2006/relationships/hyperlink" Target="https://zakon.rada.gov.ua/laws/show/2961-15" TargetMode="External"/><Relationship Id="rId137" Type="http://schemas.openxmlformats.org/officeDocument/2006/relationships/hyperlink" Target="https://zakon.rada.gov.ua/laws/show/3551-12" TargetMode="External"/><Relationship Id="rId158" Type="http://schemas.openxmlformats.org/officeDocument/2006/relationships/hyperlink" Target="https://zakon.rada.gov.ua/laws/show/5026-17"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2398-17" TargetMode="External"/><Relationship Id="rId62" Type="http://schemas.openxmlformats.org/officeDocument/2006/relationships/hyperlink" Target="https://zakon.rada.gov.ua/laws/show/3236-17" TargetMode="External"/><Relationship Id="rId83" Type="http://schemas.openxmlformats.org/officeDocument/2006/relationships/hyperlink" Target="https://zakon.rada.gov.ua/laws/show/2109-14" TargetMode="External"/><Relationship Id="rId88" Type="http://schemas.openxmlformats.org/officeDocument/2006/relationships/hyperlink" Target="https://zakon.rada.gov.ua/laws/show/796-12" TargetMode="External"/><Relationship Id="rId111" Type="http://schemas.openxmlformats.org/officeDocument/2006/relationships/hyperlink" Target="https://zakon.rada.gov.ua/laws/show/3551-12" TargetMode="External"/><Relationship Id="rId132" Type="http://schemas.openxmlformats.org/officeDocument/2006/relationships/hyperlink" Target="https://zakon.rada.gov.ua/laws/show/3551-12" TargetMode="External"/><Relationship Id="rId153" Type="http://schemas.openxmlformats.org/officeDocument/2006/relationships/hyperlink" Target="https://zakon.rada.gov.ua/laws/show/755-15" TargetMode="External"/><Relationship Id="rId174" Type="http://schemas.openxmlformats.org/officeDocument/2006/relationships/hyperlink" Target="https://zakon.rada.gov.ua/laws/show/5492-17" TargetMode="External"/><Relationship Id="rId179" Type="http://schemas.openxmlformats.org/officeDocument/2006/relationships/hyperlink" Target="https://zakon.rada.gov.ua/laws/show/5492-17" TargetMode="External"/><Relationship Id="rId15" Type="http://schemas.openxmlformats.org/officeDocument/2006/relationships/hyperlink" Target="https://zakon.rada.gov.ua/laws/show/1952-15" TargetMode="External"/><Relationship Id="rId36" Type="http://schemas.openxmlformats.org/officeDocument/2006/relationships/hyperlink" Target="https://zakon.rada.gov.ua/laws/show/3038-17" TargetMode="External"/><Relationship Id="rId57" Type="http://schemas.openxmlformats.org/officeDocument/2006/relationships/hyperlink" Target="https://zakon.rada.gov.ua/laws/show/3334-15" TargetMode="External"/><Relationship Id="rId106" Type="http://schemas.openxmlformats.org/officeDocument/2006/relationships/hyperlink" Target="https://zakon.rada.gov.ua/laws/show/56/95-%D0%B2%D1%80" TargetMode="External"/><Relationship Id="rId127" Type="http://schemas.openxmlformats.org/officeDocument/2006/relationships/hyperlink" Target="https://zakon.rada.gov.ua/laws/show/3551-12" TargetMode="External"/><Relationship Id="rId10" Type="http://schemas.openxmlformats.org/officeDocument/2006/relationships/hyperlink" Target="https://zakon.rada.gov.ua/laws/show/755-15" TargetMode="External"/><Relationship Id="rId31" Type="http://schemas.openxmlformats.org/officeDocument/2006/relationships/hyperlink" Target="https://zakon.rada.gov.ua/laws/show/2768-14" TargetMode="External"/><Relationship Id="rId52" Type="http://schemas.openxmlformats.org/officeDocument/2006/relationships/hyperlink" Target="https://zakon.rada.gov.ua/laws/show/2811-12" TargetMode="External"/><Relationship Id="rId73" Type="http://schemas.openxmlformats.org/officeDocument/2006/relationships/hyperlink" Target="https://zakon.rada.gov.ua/laws/show/2811-12" TargetMode="External"/><Relationship Id="rId78" Type="http://schemas.openxmlformats.org/officeDocument/2006/relationships/hyperlink" Target="https://zakon.rada.gov.ua/laws/show/435-15" TargetMode="External"/><Relationship Id="rId94" Type="http://schemas.openxmlformats.org/officeDocument/2006/relationships/hyperlink" Target="https://zakon.rada.gov.ua/laws/show/796-12" TargetMode="External"/><Relationship Id="rId99" Type="http://schemas.openxmlformats.org/officeDocument/2006/relationships/hyperlink" Target="https://zakon.rada.gov.ua/laws/show/3356-12" TargetMode="External"/><Relationship Id="rId101" Type="http://schemas.openxmlformats.org/officeDocument/2006/relationships/hyperlink" Target="https://zakon.rada.gov.ua/laws/show/5067-17" TargetMode="External"/><Relationship Id="rId122" Type="http://schemas.openxmlformats.org/officeDocument/2006/relationships/hyperlink" Target="https://zakon.rada.gov.ua/laws/show/3613-17" TargetMode="External"/><Relationship Id="rId143" Type="http://schemas.openxmlformats.org/officeDocument/2006/relationships/hyperlink" Target="https://zakon.rada.gov.ua/laws/show/3038-17" TargetMode="External"/><Relationship Id="rId148" Type="http://schemas.openxmlformats.org/officeDocument/2006/relationships/hyperlink" Target="https://zakon.rada.gov.ua/laws/show/4572-17" TargetMode="External"/><Relationship Id="rId164" Type="http://schemas.openxmlformats.org/officeDocument/2006/relationships/hyperlink" Target="https://zakon.rada.gov.ua/laws/show/1045-14" TargetMode="External"/><Relationship Id="rId169" Type="http://schemas.openxmlformats.org/officeDocument/2006/relationships/hyperlink" Target="https://zakon.rada.gov.ua/laws/show/755-15"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10E3FD-9C65-4596-996B-72876411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10932</Words>
  <Characters>62319</Characters>
  <Application>Microsoft Office Word</Application>
  <DocSecurity>0</DocSecurity>
  <Lines>519</Lines>
  <Paragraphs>146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73105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Bagriychuk_Oksana</dc:creator>
  <cp:lastModifiedBy>Пользователь</cp:lastModifiedBy>
  <cp:revision>2</cp:revision>
  <cp:lastPrinted>2024-04-18T05:26:00Z</cp:lastPrinted>
  <dcterms:created xsi:type="dcterms:W3CDTF">2025-01-20T14:47:00Z</dcterms:created>
  <dcterms:modified xsi:type="dcterms:W3CDTF">2025-01-20T14:47:00Z</dcterms:modified>
</cp:coreProperties>
</file>