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311058">
        <w:rPr>
          <w:sz w:val="28"/>
          <w:szCs w:val="28"/>
          <w:lang w:val="uk-UA"/>
        </w:rPr>
        <w:t>Яцентюк</w:t>
      </w:r>
      <w:proofErr w:type="spellEnd"/>
      <w:r w:rsidR="00311058">
        <w:rPr>
          <w:sz w:val="28"/>
          <w:szCs w:val="28"/>
          <w:lang w:val="uk-UA"/>
        </w:rPr>
        <w:t xml:space="preserve"> Ю.А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311058">
        <w:rPr>
          <w:sz w:val="28"/>
          <w:szCs w:val="28"/>
          <w:lang w:val="uk-UA"/>
        </w:rPr>
        <w:t>Яцентюк</w:t>
      </w:r>
      <w:proofErr w:type="spellEnd"/>
      <w:r w:rsidR="00311058">
        <w:rPr>
          <w:sz w:val="28"/>
          <w:szCs w:val="28"/>
          <w:lang w:val="uk-UA"/>
        </w:rPr>
        <w:t xml:space="preserve"> Юлії Антонівни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11058">
        <w:rPr>
          <w:sz w:val="28"/>
          <w:szCs w:val="28"/>
          <w:lang w:val="uk-UA"/>
        </w:rPr>
        <w:t>31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01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товариством з обмеженою відповідальністю</w:t>
      </w:r>
      <w:r w:rsidR="00825B74" w:rsidRPr="007A5C91">
        <w:rPr>
          <w:sz w:val="28"/>
          <w:szCs w:val="28"/>
          <w:lang w:val="uk-UA"/>
        </w:rPr>
        <w:t xml:space="preserve"> </w:t>
      </w:r>
      <w:r w:rsidR="00311058">
        <w:rPr>
          <w:sz w:val="28"/>
          <w:szCs w:val="28"/>
          <w:lang w:val="uk-UA"/>
        </w:rPr>
        <w:t>«Фірма-</w:t>
      </w:r>
      <w:proofErr w:type="spellStart"/>
      <w:r w:rsidR="00311058">
        <w:rPr>
          <w:sz w:val="28"/>
          <w:szCs w:val="28"/>
          <w:lang w:val="uk-UA"/>
        </w:rPr>
        <w:t>Рівнеприватзем»</w:t>
      </w:r>
      <w:proofErr w:type="spellEnd"/>
      <w:r w:rsidR="00DB29A8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F1990" w:rsidRDefault="007A5C91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311058">
        <w:rPr>
          <w:sz w:val="28"/>
          <w:szCs w:val="28"/>
          <w:lang w:val="uk-UA"/>
        </w:rPr>
        <w:t>Яцентюк</w:t>
      </w:r>
      <w:proofErr w:type="spellEnd"/>
      <w:r w:rsidR="00311058">
        <w:rPr>
          <w:sz w:val="28"/>
          <w:szCs w:val="28"/>
          <w:lang w:val="uk-UA"/>
        </w:rPr>
        <w:t xml:space="preserve"> Юлії Антонівні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311058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11058">
        <w:rPr>
          <w:sz w:val="28"/>
          <w:szCs w:val="28"/>
          <w:lang w:val="uk-UA"/>
        </w:rPr>
        <w:t>840</w:t>
      </w:r>
      <w:r w:rsidR="00A85005" w:rsidRPr="007A5C91">
        <w:rPr>
          <w:sz w:val="28"/>
          <w:szCs w:val="28"/>
          <w:lang w:val="uk-UA"/>
        </w:rPr>
        <w:t>00:0</w:t>
      </w:r>
      <w:r w:rsidR="00311058">
        <w:rPr>
          <w:sz w:val="28"/>
          <w:szCs w:val="28"/>
          <w:lang w:val="uk-UA"/>
        </w:rPr>
        <w:t>3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B2720">
        <w:rPr>
          <w:sz w:val="28"/>
          <w:szCs w:val="28"/>
          <w:lang w:val="uk-UA"/>
        </w:rPr>
        <w:t>4</w:t>
      </w:r>
      <w:r w:rsidR="00071C4F">
        <w:rPr>
          <w:sz w:val="28"/>
          <w:szCs w:val="28"/>
          <w:lang w:val="uk-UA"/>
        </w:rPr>
        <w:t>:0</w:t>
      </w:r>
      <w:r w:rsidR="00311058">
        <w:rPr>
          <w:sz w:val="28"/>
          <w:szCs w:val="28"/>
          <w:lang w:val="uk-UA"/>
        </w:rPr>
        <w:t>018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з Державного  реєстру  речових  прав  на нерухоме 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2B2720">
        <w:rPr>
          <w:sz w:val="28"/>
          <w:szCs w:val="28"/>
          <w:lang w:val="uk-UA"/>
        </w:rPr>
        <w:t>від 1</w:t>
      </w:r>
      <w:r w:rsidR="00311058">
        <w:rPr>
          <w:sz w:val="28"/>
          <w:szCs w:val="28"/>
          <w:lang w:val="uk-UA"/>
        </w:rPr>
        <w:t>9</w:t>
      </w:r>
      <w:r w:rsidR="00D25C3A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10</w:t>
      </w:r>
      <w:r w:rsidR="00D25C3A">
        <w:rPr>
          <w:sz w:val="28"/>
          <w:szCs w:val="28"/>
          <w:lang w:val="uk-UA"/>
        </w:rPr>
        <w:t>.20</w:t>
      </w:r>
      <w:r w:rsidR="00311058">
        <w:rPr>
          <w:sz w:val="28"/>
          <w:szCs w:val="28"/>
          <w:lang w:val="uk-UA"/>
        </w:rPr>
        <w:t>18</w:t>
      </w:r>
      <w:r w:rsidR="002B2720">
        <w:rPr>
          <w:sz w:val="28"/>
          <w:szCs w:val="28"/>
          <w:lang w:val="uk-UA"/>
        </w:rPr>
        <w:t xml:space="preserve"> № </w:t>
      </w:r>
      <w:r w:rsidR="00311058">
        <w:rPr>
          <w:sz w:val="28"/>
          <w:szCs w:val="28"/>
          <w:lang w:val="uk-UA"/>
        </w:rPr>
        <w:t>141951234</w:t>
      </w:r>
      <w:r w:rsidR="00071C4F">
        <w:rPr>
          <w:sz w:val="28"/>
          <w:szCs w:val="28"/>
          <w:lang w:val="uk-UA"/>
        </w:rPr>
        <w:t>.</w:t>
      </w:r>
    </w:p>
    <w:p w:rsidR="00880E0D" w:rsidRDefault="00880E0D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0E0D" w:rsidRDefault="00880E0D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11058">
        <w:rPr>
          <w:sz w:val="28"/>
          <w:szCs w:val="28"/>
          <w:lang w:val="uk-UA"/>
        </w:rPr>
        <w:t>. Привітне</w:t>
      </w:r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вул. В’ячеслава </w:t>
      </w:r>
      <w:proofErr w:type="spellStart"/>
      <w:r w:rsidR="00311058">
        <w:rPr>
          <w:sz w:val="28"/>
          <w:szCs w:val="28"/>
          <w:lang w:val="uk-UA"/>
        </w:rPr>
        <w:t>Чорновола</w:t>
      </w:r>
      <w:proofErr w:type="spellEnd"/>
      <w:r w:rsidR="00311058">
        <w:rPr>
          <w:sz w:val="28"/>
          <w:szCs w:val="28"/>
          <w:lang w:val="uk-UA"/>
        </w:rPr>
        <w:t>, 20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2B2720">
        <w:rPr>
          <w:sz w:val="28"/>
          <w:szCs w:val="28"/>
          <w:lang w:val="uk-UA"/>
        </w:rPr>
        <w:t>ці</w:t>
      </w:r>
      <w:r w:rsidR="000348EB">
        <w:rPr>
          <w:sz w:val="28"/>
          <w:szCs w:val="28"/>
          <w:lang w:val="uk-UA"/>
        </w:rPr>
        <w:t xml:space="preserve"> </w:t>
      </w:r>
      <w:proofErr w:type="spellStart"/>
      <w:r w:rsidR="00311058">
        <w:rPr>
          <w:sz w:val="28"/>
          <w:szCs w:val="28"/>
          <w:lang w:val="uk-UA"/>
        </w:rPr>
        <w:t>Яцентюк</w:t>
      </w:r>
      <w:proofErr w:type="spellEnd"/>
      <w:r w:rsidR="00311058">
        <w:rPr>
          <w:sz w:val="28"/>
          <w:szCs w:val="28"/>
          <w:lang w:val="uk-UA"/>
        </w:rPr>
        <w:t xml:space="preserve"> Юлії Антонівні</w:t>
      </w:r>
      <w:bookmarkStart w:id="0" w:name="_GoBack"/>
      <w:bookmarkEnd w:id="0"/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F691F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D74C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F1A8D-81E7-4250-A73D-4F5A0168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14</cp:revision>
  <cp:lastPrinted>2025-02-05T13:25:00Z</cp:lastPrinted>
  <dcterms:created xsi:type="dcterms:W3CDTF">2024-08-20T06:24:00Z</dcterms:created>
  <dcterms:modified xsi:type="dcterms:W3CDTF">2025-02-05T13:27:00Z</dcterms:modified>
</cp:coreProperties>
</file>