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FD" w:rsidRDefault="006130FD" w:rsidP="006130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742B50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8F6878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D1FB0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FA5D5A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D657C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Pr="00AF6E13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A3608" w:rsidRDefault="00EA3608" w:rsidP="00EA3608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 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№ ________</w:t>
      </w:r>
    </w:p>
    <w:p w:rsidR="006130FD" w:rsidRPr="00AF6E13" w:rsidRDefault="006130FD" w:rsidP="006130FD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6130FD" w:rsidRPr="00AF6E13" w:rsidRDefault="006130FD" w:rsidP="00AF6E13">
      <w:pPr>
        <w:rPr>
          <w:b/>
          <w:bCs/>
          <w:sz w:val="28"/>
          <w:szCs w:val="28"/>
          <w:lang w:val="uk-UA"/>
        </w:rPr>
      </w:pPr>
    </w:p>
    <w:p w:rsidR="006130FD" w:rsidRDefault="006130FD" w:rsidP="00AD37B4">
      <w:pPr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EA3608">
        <w:rPr>
          <w:sz w:val="28"/>
          <w:szCs w:val="28"/>
          <w:lang w:val="uk-UA"/>
        </w:rPr>
        <w:t>ення (відновлення) меж земельн</w:t>
      </w:r>
      <w:r w:rsidR="00D657C7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</w:t>
      </w:r>
      <w:r w:rsidR="003770CB">
        <w:rPr>
          <w:sz w:val="28"/>
          <w:szCs w:val="28"/>
          <w:lang w:val="uk-UA"/>
        </w:rPr>
        <w:t>к</w:t>
      </w:r>
      <w:r w:rsidR="00D657C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58104F">
        <w:rPr>
          <w:sz w:val="28"/>
          <w:szCs w:val="28"/>
          <w:lang w:val="uk-UA"/>
        </w:rPr>
        <w:t xml:space="preserve">гр. </w:t>
      </w:r>
      <w:proofErr w:type="spellStart"/>
      <w:r w:rsidR="00D657C7">
        <w:rPr>
          <w:sz w:val="28"/>
          <w:szCs w:val="28"/>
          <w:lang w:val="uk-UA"/>
        </w:rPr>
        <w:t>Пукалюк</w:t>
      </w:r>
      <w:proofErr w:type="spellEnd"/>
      <w:r w:rsidR="00D657C7">
        <w:rPr>
          <w:sz w:val="28"/>
          <w:szCs w:val="28"/>
          <w:lang w:val="uk-UA"/>
        </w:rPr>
        <w:t xml:space="preserve"> В.В.</w:t>
      </w:r>
    </w:p>
    <w:p w:rsidR="00AF6E13" w:rsidRPr="00A02595" w:rsidRDefault="00AF6E13" w:rsidP="00AF6E13">
      <w:pPr>
        <w:ind w:right="4535"/>
        <w:rPr>
          <w:sz w:val="28"/>
          <w:szCs w:val="28"/>
          <w:lang w:val="uk-UA"/>
        </w:rPr>
      </w:pPr>
    </w:p>
    <w:p w:rsidR="009E4492" w:rsidRDefault="009E4492" w:rsidP="009E4492">
      <w:pPr>
        <w:ind w:right="4535"/>
        <w:jc w:val="both"/>
        <w:rPr>
          <w:sz w:val="28"/>
          <w:szCs w:val="28"/>
          <w:lang w:val="uk-UA"/>
        </w:rPr>
      </w:pPr>
    </w:p>
    <w:p w:rsidR="006130FD" w:rsidRDefault="001C70BF" w:rsidP="00394BD4">
      <w:pPr>
        <w:pStyle w:val="a3"/>
        <w:shd w:val="clear" w:color="auto" w:fill="FFFFFF"/>
        <w:tabs>
          <w:tab w:val="left" w:pos="851"/>
        </w:tabs>
        <w:spacing w:before="75" w:after="75"/>
        <w:ind w:right="-1"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Розглянувши заяв</w:t>
      </w:r>
      <w:r w:rsidR="000B596F">
        <w:rPr>
          <w:sz w:val="28"/>
          <w:szCs w:val="28"/>
          <w:lang w:val="uk-UA"/>
        </w:rPr>
        <w:t xml:space="preserve">у </w:t>
      </w:r>
      <w:r w:rsidR="00D657C7">
        <w:rPr>
          <w:sz w:val="28"/>
          <w:szCs w:val="28"/>
          <w:lang w:val="uk-UA"/>
        </w:rPr>
        <w:t xml:space="preserve">гр. Дмитренко Світлани Ярославівни </w:t>
      </w:r>
      <w:r w:rsidR="00D657C7" w:rsidRPr="00FA5D5A">
        <w:rPr>
          <w:sz w:val="28"/>
          <w:szCs w:val="28"/>
          <w:lang w:val="uk-UA"/>
        </w:rPr>
        <w:t xml:space="preserve">від 28.02.2025, що діє по довіреності гр. </w:t>
      </w:r>
      <w:proofErr w:type="spellStart"/>
      <w:r w:rsidR="00D657C7" w:rsidRPr="00FA5D5A">
        <w:rPr>
          <w:sz w:val="28"/>
          <w:szCs w:val="28"/>
          <w:lang w:val="uk-UA"/>
        </w:rPr>
        <w:t>Пукалюк</w:t>
      </w:r>
      <w:proofErr w:type="spellEnd"/>
      <w:r w:rsidR="00D657C7" w:rsidRPr="00FA5D5A">
        <w:rPr>
          <w:sz w:val="28"/>
          <w:szCs w:val="28"/>
          <w:lang w:val="uk-UA"/>
        </w:rPr>
        <w:t xml:space="preserve"> Віти Володимирівни </w:t>
      </w:r>
      <w:r w:rsidR="006130FD" w:rsidRPr="00FA5D5A">
        <w:rPr>
          <w:sz w:val="28"/>
          <w:szCs w:val="28"/>
          <w:lang w:val="uk-UA"/>
        </w:rPr>
        <w:t>про надання дозволу на</w:t>
      </w:r>
      <w:r w:rsidR="006130FD">
        <w:rPr>
          <w:sz w:val="28"/>
          <w:szCs w:val="28"/>
          <w:lang w:val="uk-UA"/>
        </w:rPr>
        <w:t xml:space="preserve"> виготовлення технічної документації із землеустрою щодо встановл</w:t>
      </w:r>
      <w:r w:rsidR="00781721">
        <w:rPr>
          <w:sz w:val="28"/>
          <w:szCs w:val="28"/>
          <w:lang w:val="uk-UA"/>
        </w:rPr>
        <w:t>ення (відновлення) меж земельн</w:t>
      </w:r>
      <w:r w:rsidR="00D657C7">
        <w:rPr>
          <w:sz w:val="28"/>
          <w:szCs w:val="28"/>
          <w:lang w:val="uk-UA"/>
        </w:rPr>
        <w:t>ої</w:t>
      </w:r>
      <w:r w:rsidR="006130FD">
        <w:rPr>
          <w:sz w:val="28"/>
          <w:szCs w:val="28"/>
          <w:lang w:val="uk-UA"/>
        </w:rPr>
        <w:t xml:space="preserve"> ділян</w:t>
      </w:r>
      <w:r w:rsidR="003770CB">
        <w:rPr>
          <w:sz w:val="28"/>
          <w:szCs w:val="28"/>
          <w:lang w:val="uk-UA"/>
        </w:rPr>
        <w:t>к</w:t>
      </w:r>
      <w:r w:rsidR="00D657C7">
        <w:rPr>
          <w:sz w:val="28"/>
          <w:szCs w:val="28"/>
          <w:lang w:val="uk-UA"/>
        </w:rPr>
        <w:t>и</w:t>
      </w:r>
      <w:r w:rsidR="006130FD"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>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 w:rsidR="006130FD"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 w:rsidR="006130FD">
        <w:rPr>
          <w:sz w:val="28"/>
          <w:szCs w:val="28"/>
          <w:lang w:val="uk-UA"/>
        </w:rPr>
        <w:t>, статтями 12, 118, 121</w:t>
      </w:r>
      <w:r w:rsidR="002B55CF">
        <w:rPr>
          <w:sz w:val="28"/>
          <w:szCs w:val="28"/>
          <w:lang w:val="uk-UA"/>
        </w:rPr>
        <w:t>, підпунктом</w:t>
      </w:r>
      <w:r w:rsidR="008E5BEF">
        <w:rPr>
          <w:sz w:val="28"/>
          <w:szCs w:val="28"/>
          <w:lang w:val="uk-UA"/>
        </w:rPr>
        <w:t xml:space="preserve"> 5 пункту </w:t>
      </w:r>
      <w:r w:rsidR="00A02969">
        <w:rPr>
          <w:sz w:val="28"/>
          <w:szCs w:val="28"/>
          <w:lang w:val="uk-UA"/>
        </w:rPr>
        <w:t xml:space="preserve">27 розділу X </w:t>
      </w:r>
      <w:r w:rsidR="00CA2754">
        <w:rPr>
          <w:sz w:val="28"/>
          <w:szCs w:val="28"/>
          <w:lang w:val="uk-UA"/>
        </w:rPr>
        <w:t>«Перехідні положення»</w:t>
      </w:r>
      <w:r w:rsidR="006130FD">
        <w:rPr>
          <w:sz w:val="28"/>
          <w:szCs w:val="28"/>
          <w:lang w:val="uk-UA"/>
        </w:rPr>
        <w:t xml:space="preserve">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 w:rsidR="006130FD"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AF6E13" w:rsidRDefault="006130FD" w:rsidP="00394BD4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</w:t>
      </w:r>
      <w:r w:rsidR="000B596F">
        <w:rPr>
          <w:sz w:val="28"/>
          <w:szCs w:val="28"/>
          <w:lang w:val="uk-UA"/>
        </w:rPr>
        <w:t>л</w:t>
      </w:r>
      <w:r w:rsidR="00D657C7">
        <w:rPr>
          <w:sz w:val="28"/>
          <w:szCs w:val="28"/>
          <w:lang w:val="uk-UA"/>
        </w:rPr>
        <w:t xml:space="preserve"> </w:t>
      </w:r>
      <w:r w:rsidR="00781721">
        <w:rPr>
          <w:sz w:val="28"/>
          <w:szCs w:val="28"/>
          <w:lang w:val="uk-UA"/>
        </w:rPr>
        <w:t>гр.</w:t>
      </w:r>
      <w:r w:rsidR="003770CB">
        <w:rPr>
          <w:sz w:val="28"/>
          <w:szCs w:val="28"/>
          <w:lang w:val="uk-UA"/>
        </w:rPr>
        <w:t xml:space="preserve"> </w:t>
      </w:r>
      <w:proofErr w:type="spellStart"/>
      <w:r w:rsidR="00D657C7">
        <w:rPr>
          <w:sz w:val="28"/>
          <w:szCs w:val="28"/>
          <w:lang w:val="uk-UA"/>
        </w:rPr>
        <w:t>П</w:t>
      </w:r>
      <w:r w:rsidR="006F0FF3">
        <w:rPr>
          <w:sz w:val="28"/>
          <w:szCs w:val="28"/>
          <w:lang w:val="uk-UA"/>
        </w:rPr>
        <w:t>у</w:t>
      </w:r>
      <w:r w:rsidR="00D657C7">
        <w:rPr>
          <w:sz w:val="28"/>
          <w:szCs w:val="28"/>
          <w:lang w:val="uk-UA"/>
        </w:rPr>
        <w:t>калюк</w:t>
      </w:r>
      <w:proofErr w:type="spellEnd"/>
      <w:r w:rsidR="00D657C7">
        <w:rPr>
          <w:sz w:val="28"/>
          <w:szCs w:val="28"/>
          <w:lang w:val="uk-UA"/>
        </w:rPr>
        <w:t xml:space="preserve"> Віті</w:t>
      </w:r>
      <w:r w:rsidR="003770CB">
        <w:rPr>
          <w:sz w:val="28"/>
          <w:szCs w:val="28"/>
          <w:lang w:val="uk-UA"/>
        </w:rPr>
        <w:t xml:space="preserve"> </w:t>
      </w:r>
      <w:r w:rsidR="00D657C7">
        <w:rPr>
          <w:sz w:val="28"/>
          <w:szCs w:val="28"/>
          <w:lang w:val="uk-UA"/>
        </w:rPr>
        <w:t>Володимирівні</w:t>
      </w:r>
      <w:r>
        <w:rPr>
          <w:sz w:val="28"/>
          <w:szCs w:val="28"/>
          <w:lang w:val="uk-UA"/>
        </w:rPr>
        <w:t xml:space="preserve"> </w:t>
      </w:r>
      <w:r w:rsidR="00D657C7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виготовлення технічної документації із землеустрою щодо встановл</w:t>
      </w:r>
      <w:r w:rsidR="00781721">
        <w:rPr>
          <w:sz w:val="28"/>
          <w:szCs w:val="28"/>
          <w:lang w:val="uk-UA"/>
        </w:rPr>
        <w:t>ення (відновлення) меж земельн</w:t>
      </w:r>
      <w:r w:rsidR="00D657C7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</w:t>
      </w:r>
      <w:r w:rsidR="003770CB">
        <w:rPr>
          <w:sz w:val="28"/>
          <w:szCs w:val="28"/>
          <w:lang w:val="uk-UA"/>
        </w:rPr>
        <w:t>к</w:t>
      </w:r>
      <w:r w:rsidR="00D657C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орієнтовною площею</w:t>
      </w:r>
      <w:r w:rsidR="00E55837">
        <w:rPr>
          <w:sz w:val="28"/>
          <w:szCs w:val="28"/>
          <w:lang w:val="uk-UA"/>
        </w:rPr>
        <w:t xml:space="preserve"> 0,</w:t>
      </w:r>
      <w:r w:rsidR="00D657C7">
        <w:rPr>
          <w:sz w:val="28"/>
          <w:szCs w:val="28"/>
          <w:lang w:val="uk-UA"/>
        </w:rPr>
        <w:t xml:space="preserve">25 </w:t>
      </w:r>
      <w:r>
        <w:rPr>
          <w:sz w:val="28"/>
          <w:szCs w:val="28"/>
          <w:lang w:val="uk-UA"/>
        </w:rPr>
        <w:t xml:space="preserve">га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за рахунок земель</w:t>
      </w:r>
      <w:r w:rsidR="0058104F">
        <w:rPr>
          <w:sz w:val="28"/>
          <w:szCs w:val="28"/>
          <w:lang w:val="uk-UA"/>
        </w:rPr>
        <w:t>, що перебували у власності</w:t>
      </w:r>
      <w:r w:rsidR="00D657C7">
        <w:rPr>
          <w:sz w:val="28"/>
          <w:szCs w:val="28"/>
          <w:lang w:val="uk-UA"/>
        </w:rPr>
        <w:t xml:space="preserve"> </w:t>
      </w:r>
      <w:r w:rsidR="00E968B1">
        <w:rPr>
          <w:color w:val="000000"/>
          <w:sz w:val="28"/>
          <w:szCs w:val="28"/>
          <w:lang w:val="uk-UA"/>
        </w:rPr>
        <w:t>спадкодавця</w:t>
      </w:r>
      <w:r w:rsidR="00D657C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657C7">
        <w:rPr>
          <w:color w:val="000000"/>
          <w:sz w:val="28"/>
          <w:szCs w:val="28"/>
          <w:lang w:val="uk-UA"/>
        </w:rPr>
        <w:t>Сасинюк</w:t>
      </w:r>
      <w:proofErr w:type="spellEnd"/>
      <w:r w:rsidR="003770CB">
        <w:rPr>
          <w:color w:val="000000"/>
          <w:sz w:val="28"/>
          <w:szCs w:val="28"/>
          <w:lang w:val="uk-UA"/>
        </w:rPr>
        <w:t xml:space="preserve"> Галини</w:t>
      </w:r>
      <w:r w:rsidR="00D657C7">
        <w:rPr>
          <w:color w:val="000000"/>
          <w:sz w:val="28"/>
          <w:szCs w:val="28"/>
          <w:lang w:val="uk-UA"/>
        </w:rPr>
        <w:t xml:space="preserve"> Йосипівни</w:t>
      </w:r>
      <w:r w:rsidR="003770C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394BD4"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394BD4">
        <w:rPr>
          <w:color w:val="000000"/>
          <w:sz w:val="28"/>
          <w:szCs w:val="28"/>
          <w:lang w:val="uk-UA"/>
        </w:rPr>
        <w:t>Малодорогостаївської</w:t>
      </w:r>
      <w:proofErr w:type="spellEnd"/>
      <w:r w:rsidR="00394BD4">
        <w:rPr>
          <w:color w:val="000000"/>
          <w:sz w:val="28"/>
          <w:szCs w:val="28"/>
          <w:lang w:val="uk-UA"/>
        </w:rPr>
        <w:t xml:space="preserve"> сільської ради від 01.12.1994 № 1/3.</w:t>
      </w:r>
    </w:p>
    <w:p w:rsidR="006130FD" w:rsidRDefault="00781721" w:rsidP="00394BD4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</w:t>
      </w:r>
      <w:r w:rsidR="00394BD4">
        <w:rPr>
          <w:color w:val="000000"/>
          <w:sz w:val="28"/>
          <w:szCs w:val="28"/>
          <w:lang w:val="uk-UA"/>
        </w:rPr>
        <w:t xml:space="preserve">а </w:t>
      </w:r>
      <w:r w:rsidR="008F1E29">
        <w:rPr>
          <w:color w:val="000000"/>
          <w:sz w:val="28"/>
          <w:szCs w:val="28"/>
          <w:lang w:val="uk-UA"/>
        </w:rPr>
        <w:t>ділянк</w:t>
      </w:r>
      <w:r w:rsidR="00394BD4">
        <w:rPr>
          <w:color w:val="000000"/>
          <w:sz w:val="28"/>
          <w:szCs w:val="28"/>
          <w:lang w:val="uk-UA"/>
        </w:rPr>
        <w:t xml:space="preserve">а </w:t>
      </w:r>
      <w:r w:rsidR="006130FD">
        <w:rPr>
          <w:color w:val="000000"/>
          <w:sz w:val="28"/>
          <w:szCs w:val="28"/>
          <w:lang w:val="uk-UA"/>
        </w:rPr>
        <w:t>розт</w:t>
      </w:r>
      <w:r w:rsidR="008F1E29">
        <w:rPr>
          <w:color w:val="000000"/>
          <w:sz w:val="28"/>
          <w:szCs w:val="28"/>
          <w:lang w:val="uk-UA"/>
        </w:rPr>
        <w:t>ашован</w:t>
      </w:r>
      <w:r w:rsidR="00394BD4">
        <w:rPr>
          <w:color w:val="000000"/>
          <w:sz w:val="28"/>
          <w:szCs w:val="28"/>
          <w:lang w:val="uk-UA"/>
        </w:rPr>
        <w:t xml:space="preserve">а </w:t>
      </w:r>
      <w:r w:rsidR="00387A45">
        <w:rPr>
          <w:color w:val="000000"/>
          <w:sz w:val="28"/>
          <w:szCs w:val="28"/>
          <w:lang w:val="uk-UA"/>
        </w:rPr>
        <w:t>в</w:t>
      </w:r>
      <w:r w:rsidR="00394BD4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межах</w:t>
      </w:r>
      <w:r w:rsidR="0058104F">
        <w:rPr>
          <w:color w:val="000000"/>
          <w:sz w:val="28"/>
          <w:szCs w:val="28"/>
          <w:lang w:val="uk-UA"/>
        </w:rPr>
        <w:t xml:space="preserve"> с. </w:t>
      </w:r>
      <w:r w:rsidR="00394BD4">
        <w:rPr>
          <w:color w:val="000000"/>
          <w:sz w:val="28"/>
          <w:szCs w:val="28"/>
          <w:lang w:val="uk-UA"/>
        </w:rPr>
        <w:t xml:space="preserve">Маслянка </w:t>
      </w:r>
      <w:r w:rsidR="006130FD">
        <w:rPr>
          <w:color w:val="000000"/>
          <w:sz w:val="28"/>
          <w:szCs w:val="28"/>
          <w:lang w:val="uk-UA"/>
        </w:rPr>
        <w:t>на території Млинівської селищної ради.</w:t>
      </w:r>
    </w:p>
    <w:p w:rsidR="006130FD" w:rsidRDefault="006130FD" w:rsidP="00394BD4">
      <w:pPr>
        <w:pStyle w:val="a3"/>
        <w:shd w:val="clear" w:color="auto" w:fill="FFFFFF"/>
        <w:spacing w:before="75" w:after="75"/>
        <w:ind w:right="-1"/>
        <w:jc w:val="both"/>
        <w:rPr>
          <w:sz w:val="28"/>
          <w:szCs w:val="28"/>
          <w:lang w:val="uk-UA"/>
        </w:rPr>
      </w:pPr>
    </w:p>
    <w:p w:rsidR="00B83B7F" w:rsidRDefault="00B83B7F" w:rsidP="00DB49E1">
      <w:pPr>
        <w:pStyle w:val="a3"/>
        <w:shd w:val="clear" w:color="auto" w:fill="FFFFFF"/>
        <w:tabs>
          <w:tab w:val="left" w:pos="851"/>
        </w:tabs>
        <w:spacing w:before="75" w:after="75"/>
        <w:ind w:right="-1" w:firstLine="567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83B7F" w:rsidRDefault="00B83B7F" w:rsidP="006C4604">
      <w:pPr>
        <w:pStyle w:val="a3"/>
        <w:shd w:val="clear" w:color="auto" w:fill="FFFFFF"/>
        <w:spacing w:before="75" w:after="75"/>
        <w:ind w:right="-1" w:firstLine="708"/>
        <w:contextualSpacing/>
        <w:jc w:val="center"/>
        <w:rPr>
          <w:sz w:val="28"/>
          <w:szCs w:val="28"/>
          <w:lang w:val="uk-UA"/>
        </w:rPr>
      </w:pPr>
    </w:p>
    <w:p w:rsidR="00DF6BB1" w:rsidRDefault="00394BD4" w:rsidP="00394BD4">
      <w:pPr>
        <w:pStyle w:val="a3"/>
        <w:shd w:val="clear" w:color="auto" w:fill="FFFFFF"/>
        <w:tabs>
          <w:tab w:val="left" w:pos="0"/>
          <w:tab w:val="left" w:pos="567"/>
          <w:tab w:val="left" w:pos="709"/>
          <w:tab w:val="left" w:pos="851"/>
        </w:tabs>
        <w:spacing w:before="75" w:after="75"/>
        <w:ind w:firstLine="14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2. </w:t>
      </w:r>
      <w:r w:rsidR="006130FD">
        <w:rPr>
          <w:sz w:val="28"/>
          <w:szCs w:val="28"/>
          <w:lang w:val="uk-UA"/>
        </w:rPr>
        <w:t xml:space="preserve">Рекомендувати </w:t>
      </w:r>
      <w:r w:rsidR="00E67E8A">
        <w:rPr>
          <w:sz w:val="28"/>
          <w:szCs w:val="28"/>
          <w:lang w:val="uk-UA"/>
        </w:rPr>
        <w:t>гр.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Пукалюк</w:t>
      </w:r>
      <w:proofErr w:type="spellEnd"/>
      <w:r>
        <w:rPr>
          <w:sz w:val="28"/>
          <w:szCs w:val="28"/>
          <w:lang w:val="uk-UA"/>
        </w:rPr>
        <w:t xml:space="preserve"> Віті Володимирівні </w:t>
      </w:r>
      <w:r w:rsidR="006130FD"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6130FD" w:rsidRDefault="006130FD" w:rsidP="0092657A">
      <w:pPr>
        <w:pStyle w:val="a3"/>
        <w:shd w:val="clear" w:color="auto" w:fill="FFFFFF"/>
        <w:tabs>
          <w:tab w:val="left" w:pos="284"/>
          <w:tab w:val="left" w:pos="709"/>
        </w:tabs>
        <w:spacing w:before="75" w:after="75"/>
        <w:ind w:firstLine="14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Виготовлену технічну документацію із землеустрою щодо встановл</w:t>
      </w:r>
      <w:r w:rsidR="00E968B1">
        <w:rPr>
          <w:sz w:val="28"/>
          <w:szCs w:val="28"/>
          <w:lang w:val="uk-UA"/>
        </w:rPr>
        <w:t>ення (відновлення) меж земельн</w:t>
      </w:r>
      <w:r w:rsidR="00394BD4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</w:t>
      </w:r>
      <w:r w:rsidR="003770CB">
        <w:rPr>
          <w:sz w:val="28"/>
          <w:szCs w:val="28"/>
          <w:lang w:val="uk-UA"/>
        </w:rPr>
        <w:t>к</w:t>
      </w:r>
      <w:r w:rsidR="00394BD4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sz w:val="28"/>
          <w:szCs w:val="28"/>
          <w:lang w:val="uk-UA"/>
        </w:rPr>
      </w:pPr>
    </w:p>
    <w:p w:rsidR="006130FD" w:rsidRDefault="006130FD" w:rsidP="00DB49E1">
      <w:pPr>
        <w:tabs>
          <w:tab w:val="left" w:pos="1134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394B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     </w:t>
      </w:r>
      <w:r w:rsidR="00394BD4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9F7C7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30FD"/>
    <w:rsid w:val="000027E4"/>
    <w:rsid w:val="00006824"/>
    <w:rsid w:val="0002690C"/>
    <w:rsid w:val="000277CD"/>
    <w:rsid w:val="00030104"/>
    <w:rsid w:val="00030BD9"/>
    <w:rsid w:val="0008163E"/>
    <w:rsid w:val="000A79E7"/>
    <w:rsid w:val="000B1B93"/>
    <w:rsid w:val="000B596F"/>
    <w:rsid w:val="000E0F42"/>
    <w:rsid w:val="000F6025"/>
    <w:rsid w:val="0011402D"/>
    <w:rsid w:val="00117264"/>
    <w:rsid w:val="00152599"/>
    <w:rsid w:val="001C70BF"/>
    <w:rsid w:val="001C7CDD"/>
    <w:rsid w:val="001E2FCB"/>
    <w:rsid w:val="00262301"/>
    <w:rsid w:val="00267826"/>
    <w:rsid w:val="00275603"/>
    <w:rsid w:val="002973CF"/>
    <w:rsid w:val="002A7FB6"/>
    <w:rsid w:val="002B55CF"/>
    <w:rsid w:val="002C6579"/>
    <w:rsid w:val="002E1C8A"/>
    <w:rsid w:val="002F5478"/>
    <w:rsid w:val="00320556"/>
    <w:rsid w:val="00331EDE"/>
    <w:rsid w:val="003770CB"/>
    <w:rsid w:val="00387A45"/>
    <w:rsid w:val="00394BD4"/>
    <w:rsid w:val="003A0FB9"/>
    <w:rsid w:val="004167CD"/>
    <w:rsid w:val="00446354"/>
    <w:rsid w:val="00461701"/>
    <w:rsid w:val="00463FC3"/>
    <w:rsid w:val="004673CB"/>
    <w:rsid w:val="004977DB"/>
    <w:rsid w:val="00506AD8"/>
    <w:rsid w:val="00564DE6"/>
    <w:rsid w:val="00567AD0"/>
    <w:rsid w:val="0058104F"/>
    <w:rsid w:val="005C1911"/>
    <w:rsid w:val="005E0C3B"/>
    <w:rsid w:val="005F1DBD"/>
    <w:rsid w:val="005F4FAE"/>
    <w:rsid w:val="006130FD"/>
    <w:rsid w:val="0062081E"/>
    <w:rsid w:val="00694348"/>
    <w:rsid w:val="006C4604"/>
    <w:rsid w:val="006E00CF"/>
    <w:rsid w:val="006F0FF3"/>
    <w:rsid w:val="00742B50"/>
    <w:rsid w:val="00781721"/>
    <w:rsid w:val="007956F0"/>
    <w:rsid w:val="007A491C"/>
    <w:rsid w:val="007D45D4"/>
    <w:rsid w:val="00812CC4"/>
    <w:rsid w:val="00816C13"/>
    <w:rsid w:val="00824069"/>
    <w:rsid w:val="008519C7"/>
    <w:rsid w:val="008E5BEF"/>
    <w:rsid w:val="008F1E29"/>
    <w:rsid w:val="008F6878"/>
    <w:rsid w:val="0091702D"/>
    <w:rsid w:val="0092657A"/>
    <w:rsid w:val="009621D8"/>
    <w:rsid w:val="00991575"/>
    <w:rsid w:val="00992299"/>
    <w:rsid w:val="00995FB6"/>
    <w:rsid w:val="009E33D2"/>
    <w:rsid w:val="009E4492"/>
    <w:rsid w:val="009F31FB"/>
    <w:rsid w:val="009F7C77"/>
    <w:rsid w:val="00A02595"/>
    <w:rsid w:val="00A02969"/>
    <w:rsid w:val="00A04375"/>
    <w:rsid w:val="00A06E83"/>
    <w:rsid w:val="00A12B1B"/>
    <w:rsid w:val="00A15FAC"/>
    <w:rsid w:val="00A318C3"/>
    <w:rsid w:val="00A34BFC"/>
    <w:rsid w:val="00A3715C"/>
    <w:rsid w:val="00A631A1"/>
    <w:rsid w:val="00A6350D"/>
    <w:rsid w:val="00AB1438"/>
    <w:rsid w:val="00AD37B4"/>
    <w:rsid w:val="00AF21C4"/>
    <w:rsid w:val="00AF6E13"/>
    <w:rsid w:val="00AF7A2F"/>
    <w:rsid w:val="00B718F4"/>
    <w:rsid w:val="00B83B7F"/>
    <w:rsid w:val="00B91961"/>
    <w:rsid w:val="00BA2C7F"/>
    <w:rsid w:val="00BC5CD2"/>
    <w:rsid w:val="00BC634E"/>
    <w:rsid w:val="00BC6E56"/>
    <w:rsid w:val="00BD47BC"/>
    <w:rsid w:val="00BD7EEA"/>
    <w:rsid w:val="00BF54DB"/>
    <w:rsid w:val="00C065CF"/>
    <w:rsid w:val="00C9030E"/>
    <w:rsid w:val="00CA2754"/>
    <w:rsid w:val="00CE1D40"/>
    <w:rsid w:val="00D51E5F"/>
    <w:rsid w:val="00D60666"/>
    <w:rsid w:val="00D657C7"/>
    <w:rsid w:val="00D877A7"/>
    <w:rsid w:val="00D978A3"/>
    <w:rsid w:val="00DB49E1"/>
    <w:rsid w:val="00DE23B8"/>
    <w:rsid w:val="00DF6BB1"/>
    <w:rsid w:val="00E02D5D"/>
    <w:rsid w:val="00E22168"/>
    <w:rsid w:val="00E55837"/>
    <w:rsid w:val="00E56461"/>
    <w:rsid w:val="00E579D8"/>
    <w:rsid w:val="00E61CB7"/>
    <w:rsid w:val="00E66C7B"/>
    <w:rsid w:val="00E67E8A"/>
    <w:rsid w:val="00E9353E"/>
    <w:rsid w:val="00E968B1"/>
    <w:rsid w:val="00EA3608"/>
    <w:rsid w:val="00EA59F2"/>
    <w:rsid w:val="00EE4366"/>
    <w:rsid w:val="00EE6316"/>
    <w:rsid w:val="00F5434E"/>
    <w:rsid w:val="00F55F7B"/>
    <w:rsid w:val="00F70609"/>
    <w:rsid w:val="00F77432"/>
    <w:rsid w:val="00F94990"/>
    <w:rsid w:val="00FA10FD"/>
    <w:rsid w:val="00FA5D5A"/>
    <w:rsid w:val="00FB6982"/>
    <w:rsid w:val="00FB7690"/>
    <w:rsid w:val="00FD1FB0"/>
    <w:rsid w:val="00FE7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AAD98"/>
  <w15:docId w15:val="{9D92025C-CC00-4F2D-9870-4912ABFF0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6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BF594-7FF9-479E-98BA-7E816F844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1454</Words>
  <Characters>830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NadiyTkachuk</cp:lastModifiedBy>
  <cp:revision>52</cp:revision>
  <cp:lastPrinted>2025-03-31T07:35:00Z</cp:lastPrinted>
  <dcterms:created xsi:type="dcterms:W3CDTF">2024-05-07T13:19:00Z</dcterms:created>
  <dcterms:modified xsi:type="dcterms:W3CDTF">2025-03-31T07:35:00Z</dcterms:modified>
</cp:coreProperties>
</file>