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5C13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EF0FD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№______</w:t>
      </w:r>
      <w:r w:rsidR="00205854">
        <w:rPr>
          <w:bCs/>
          <w:sz w:val="28"/>
          <w:szCs w:val="28"/>
          <w:lang w:val="uk-UA"/>
        </w:rPr>
        <w:t>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EF0FD9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157947">
        <w:rPr>
          <w:sz w:val="28"/>
          <w:szCs w:val="28"/>
          <w:lang w:val="uk-UA"/>
        </w:rPr>
        <w:t>Мазуркевич</w:t>
      </w:r>
      <w:proofErr w:type="spellEnd"/>
      <w:r w:rsidR="00157947">
        <w:rPr>
          <w:sz w:val="28"/>
          <w:szCs w:val="28"/>
          <w:lang w:val="uk-UA"/>
        </w:rPr>
        <w:t xml:space="preserve"> Т.Б.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EF0FD9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157947">
        <w:rPr>
          <w:sz w:val="28"/>
          <w:szCs w:val="28"/>
          <w:lang w:val="uk-UA"/>
        </w:rPr>
        <w:t>Мазуркевич</w:t>
      </w:r>
      <w:proofErr w:type="spellEnd"/>
      <w:r w:rsidR="00157947">
        <w:rPr>
          <w:sz w:val="28"/>
          <w:szCs w:val="28"/>
          <w:lang w:val="uk-UA"/>
        </w:rPr>
        <w:t xml:space="preserve"> Терези Броніславівни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57947">
        <w:rPr>
          <w:sz w:val="28"/>
          <w:szCs w:val="28"/>
          <w:lang w:val="uk-UA"/>
        </w:rPr>
        <w:t>26</w:t>
      </w:r>
      <w:r w:rsidR="00405C13">
        <w:rPr>
          <w:sz w:val="28"/>
          <w:szCs w:val="28"/>
          <w:lang w:val="uk-UA"/>
        </w:rPr>
        <w:t>.05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EF0FD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EF0FD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EF0FD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294AA0" w:rsidP="00EF0FD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205854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EF0FD9">
        <w:rPr>
          <w:sz w:val="28"/>
          <w:szCs w:val="28"/>
          <w:lang w:val="uk-UA"/>
        </w:rPr>
        <w:t>.</w:t>
      </w:r>
    </w:p>
    <w:p w:rsidR="00EF0FD9" w:rsidRDefault="00EF0FD9" w:rsidP="00EF0FD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D22841" w:rsidRDefault="007A5C91" w:rsidP="00EF0FD9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205854">
        <w:rPr>
          <w:sz w:val="28"/>
          <w:szCs w:val="28"/>
          <w:lang w:val="uk-UA"/>
        </w:rPr>
        <w:t>Мазуркевич</w:t>
      </w:r>
      <w:proofErr w:type="spellEnd"/>
      <w:r w:rsidR="00205854">
        <w:rPr>
          <w:sz w:val="28"/>
          <w:szCs w:val="28"/>
          <w:lang w:val="uk-UA"/>
        </w:rPr>
        <w:t xml:space="preserve"> Терезі Броніславівні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205854">
        <w:rPr>
          <w:sz w:val="28"/>
          <w:szCs w:val="28"/>
          <w:lang w:val="uk-UA"/>
        </w:rPr>
        <w:t>250</w:t>
      </w:r>
      <w:r w:rsidR="00405C13">
        <w:rPr>
          <w:sz w:val="28"/>
          <w:szCs w:val="28"/>
          <w:lang w:val="uk-UA"/>
        </w:rPr>
        <w:t>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205854">
        <w:rPr>
          <w:sz w:val="28"/>
          <w:szCs w:val="28"/>
          <w:lang w:val="uk-UA"/>
        </w:rPr>
        <w:t>50</w:t>
      </w:r>
      <w:r w:rsidR="00D43F79">
        <w:rPr>
          <w:sz w:val="28"/>
          <w:szCs w:val="28"/>
          <w:lang w:val="uk-UA"/>
        </w:rPr>
        <w:t>00:0</w:t>
      </w:r>
      <w:r w:rsidR="00205854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205854">
        <w:rPr>
          <w:sz w:val="28"/>
          <w:szCs w:val="28"/>
          <w:lang w:val="uk-UA"/>
        </w:rPr>
        <w:t>03</w:t>
      </w:r>
      <w:r w:rsidR="00D43F79">
        <w:rPr>
          <w:sz w:val="28"/>
          <w:szCs w:val="28"/>
          <w:lang w:val="uk-UA"/>
        </w:rPr>
        <w:t>:0</w:t>
      </w:r>
      <w:r w:rsidR="00405C13">
        <w:rPr>
          <w:sz w:val="28"/>
          <w:szCs w:val="28"/>
          <w:lang w:val="uk-UA"/>
        </w:rPr>
        <w:t>0</w:t>
      </w:r>
      <w:r w:rsidR="00205854">
        <w:rPr>
          <w:sz w:val="28"/>
          <w:szCs w:val="28"/>
          <w:lang w:val="uk-UA"/>
        </w:rPr>
        <w:t>78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з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>Державного реєстру реч</w:t>
      </w:r>
      <w:r w:rsidR="00205854">
        <w:rPr>
          <w:sz w:val="28"/>
          <w:szCs w:val="28"/>
          <w:lang w:val="uk-UA"/>
        </w:rPr>
        <w:t>ових прав</w:t>
      </w:r>
      <w:r w:rsidR="00405C1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від </w:t>
      </w:r>
      <w:r w:rsidR="00205854">
        <w:rPr>
          <w:sz w:val="28"/>
          <w:szCs w:val="28"/>
          <w:lang w:val="uk-UA"/>
        </w:rPr>
        <w:t>02.</w:t>
      </w:r>
      <w:r w:rsidR="00405C13">
        <w:rPr>
          <w:sz w:val="28"/>
          <w:szCs w:val="28"/>
          <w:lang w:val="uk-UA"/>
        </w:rPr>
        <w:t>1</w:t>
      </w:r>
      <w:r w:rsidR="00205854">
        <w:rPr>
          <w:sz w:val="28"/>
          <w:szCs w:val="28"/>
          <w:lang w:val="uk-UA"/>
        </w:rPr>
        <w:t>2</w:t>
      </w:r>
      <w:r w:rsidR="00E57163">
        <w:rPr>
          <w:sz w:val="28"/>
          <w:szCs w:val="28"/>
          <w:lang w:val="uk-UA"/>
        </w:rPr>
        <w:t>.20</w:t>
      </w:r>
      <w:r w:rsidR="00205854">
        <w:rPr>
          <w:sz w:val="28"/>
          <w:szCs w:val="28"/>
          <w:lang w:val="uk-UA"/>
        </w:rPr>
        <w:t>24</w:t>
      </w:r>
      <w:r w:rsidR="00E57163">
        <w:rPr>
          <w:sz w:val="28"/>
          <w:szCs w:val="28"/>
          <w:lang w:val="uk-UA"/>
        </w:rPr>
        <w:t xml:space="preserve"> № </w:t>
      </w:r>
      <w:r w:rsidR="00205854">
        <w:rPr>
          <w:sz w:val="28"/>
          <w:szCs w:val="28"/>
          <w:lang w:val="uk-UA"/>
        </w:rPr>
        <w:t>406182347</w:t>
      </w:r>
      <w:r w:rsidR="00405C13">
        <w:rPr>
          <w:sz w:val="28"/>
          <w:szCs w:val="28"/>
          <w:lang w:val="uk-UA"/>
        </w:rPr>
        <w:t>.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EF0FD9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205854">
        <w:rPr>
          <w:sz w:val="28"/>
          <w:szCs w:val="28"/>
          <w:lang w:val="uk-UA"/>
        </w:rPr>
        <w:t>Мальоване</w:t>
      </w:r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205854">
        <w:rPr>
          <w:sz w:val="28"/>
          <w:szCs w:val="28"/>
          <w:lang w:val="uk-UA"/>
        </w:rPr>
        <w:t>Шевченка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205854">
        <w:rPr>
          <w:sz w:val="28"/>
          <w:szCs w:val="28"/>
          <w:lang w:val="uk-UA"/>
        </w:rPr>
        <w:t>33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EF0FD9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EF0FD9" w:rsidP="00EF0FD9">
      <w:pPr>
        <w:pStyle w:val="a3"/>
        <w:shd w:val="clear" w:color="auto" w:fill="FFFFFF"/>
        <w:tabs>
          <w:tab w:val="left" w:pos="567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76CB7"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EF0FD9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EF0FD9" w:rsidP="00EF0FD9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76CB7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205854">
        <w:rPr>
          <w:sz w:val="28"/>
          <w:szCs w:val="28"/>
          <w:lang w:val="uk-UA"/>
        </w:rPr>
        <w:t>Мазуркевич</w:t>
      </w:r>
      <w:proofErr w:type="spellEnd"/>
      <w:r w:rsidR="00205854">
        <w:rPr>
          <w:sz w:val="28"/>
          <w:szCs w:val="28"/>
          <w:lang w:val="uk-UA"/>
        </w:rPr>
        <w:t xml:space="preserve"> Терез</w:t>
      </w:r>
      <w:r w:rsidR="00405C13">
        <w:rPr>
          <w:sz w:val="28"/>
          <w:szCs w:val="28"/>
          <w:lang w:val="uk-UA"/>
        </w:rPr>
        <w:t>і</w:t>
      </w:r>
      <w:r w:rsidR="00205854">
        <w:rPr>
          <w:sz w:val="28"/>
          <w:szCs w:val="28"/>
          <w:lang w:val="uk-UA"/>
        </w:rPr>
        <w:t xml:space="preserve"> Броніславівні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EF0FD9">
      <w:pPr>
        <w:shd w:val="clear" w:color="auto" w:fill="FFFFFF"/>
        <w:tabs>
          <w:tab w:val="left" w:pos="567"/>
        </w:tabs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EF0FD9" w:rsidP="00EF0FD9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76CB7"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EF0FD9">
      <w:pPr>
        <w:shd w:val="clear" w:color="auto" w:fill="FFFFFF"/>
        <w:tabs>
          <w:tab w:val="left" w:pos="567"/>
        </w:tabs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bookmarkEnd w:id="0"/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EF0FD9"/>
    <w:sectPr w:rsidR="00B95682" w:rsidSect="00EF0FD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57947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854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01A5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0FD9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25F7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9E93B-CEEE-4B8C-8FA0-BD7FB0C5F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15</cp:revision>
  <cp:lastPrinted>2025-02-20T07:54:00Z</cp:lastPrinted>
  <dcterms:created xsi:type="dcterms:W3CDTF">2025-02-11T12:48:00Z</dcterms:created>
  <dcterms:modified xsi:type="dcterms:W3CDTF">2025-05-29T07:28:00Z</dcterms:modified>
</cp:coreProperties>
</file>