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E48" w:rsidRPr="007B09B2" w:rsidRDefault="003B1E48" w:rsidP="00A158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right"/>
        <w:rPr>
          <w:sz w:val="28"/>
          <w:szCs w:val="28"/>
          <w:lang w:val="uk-UA"/>
        </w:rPr>
      </w:pPr>
      <w:r w:rsidRPr="007B09B2">
        <w:rPr>
          <w:sz w:val="28"/>
          <w:szCs w:val="28"/>
          <w:lang w:val="uk-UA"/>
        </w:rPr>
        <w:t>ПРОЄКТ</w:t>
      </w:r>
    </w:p>
    <w:p w:rsidR="003B1E48" w:rsidRPr="008E798B" w:rsidRDefault="007C4996" w:rsidP="00A158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lang w:val="uk-UA"/>
        </w:rPr>
      </w:pPr>
      <w:r>
        <w:rPr>
          <w:rFonts w:ascii="Academy" w:hAnsi="Academy" w:cs="Academy"/>
          <w:noProof/>
        </w:rPr>
        <w:drawing>
          <wp:inline distT="0" distB="0" distL="0" distR="0">
            <wp:extent cx="381000" cy="5429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381000" cy="542925"/>
                    </a:xfrm>
                    <a:prstGeom prst="rect">
                      <a:avLst/>
                    </a:prstGeom>
                    <a:noFill/>
                    <a:ln w="9525">
                      <a:noFill/>
                      <a:miter lim="800000"/>
                      <a:headEnd/>
                      <a:tailEnd/>
                    </a:ln>
                  </pic:spPr>
                </pic:pic>
              </a:graphicData>
            </a:graphic>
          </wp:inline>
        </w:drawing>
      </w:r>
    </w:p>
    <w:p w:rsidR="003B1E48" w:rsidRPr="00336499" w:rsidRDefault="003B1E48" w:rsidP="00A1581D">
      <w:pPr>
        <w:jc w:val="center"/>
        <w:rPr>
          <w:rFonts w:ascii="Times New Roman CYR" w:hAnsi="Times New Roman CYR" w:cs="Times New Roman CYR"/>
          <w:b/>
          <w:bCs/>
          <w:caps/>
          <w:sz w:val="2"/>
          <w:szCs w:val="2"/>
          <w:lang w:val="uk-UA"/>
        </w:rPr>
      </w:pPr>
    </w:p>
    <w:p w:rsidR="003B1E48" w:rsidRPr="00236907" w:rsidRDefault="003B1E48" w:rsidP="00A1581D">
      <w:pPr>
        <w:tabs>
          <w:tab w:val="left" w:pos="5315"/>
        </w:tabs>
        <w:jc w:val="center"/>
        <w:rPr>
          <w:b/>
          <w:bCs/>
          <w:lang w:val="uk-UA"/>
        </w:rPr>
      </w:pPr>
      <w:r w:rsidRPr="00236907">
        <w:rPr>
          <w:b/>
          <w:bCs/>
          <w:lang w:val="uk-UA"/>
        </w:rPr>
        <w:t xml:space="preserve">УКРАЇНА </w:t>
      </w:r>
    </w:p>
    <w:p w:rsidR="003B1E48" w:rsidRDefault="003B1E48" w:rsidP="00A1581D">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МЛИНІВСЬКА СЕЛИЩНА РАДА</w:t>
      </w:r>
    </w:p>
    <w:p w:rsidR="003B1E48" w:rsidRDefault="003B1E48" w:rsidP="00A1581D">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Дубенського району Рівненської області</w:t>
      </w:r>
    </w:p>
    <w:p w:rsidR="003B1E48" w:rsidRPr="00DE4ADD" w:rsidRDefault="003B1E48" w:rsidP="00A1581D">
      <w:pPr>
        <w:tabs>
          <w:tab w:val="left" w:pos="5315"/>
        </w:tabs>
        <w:jc w:val="center"/>
        <w:rPr>
          <w:rFonts w:ascii="Times New Roman CYR" w:hAnsi="Times New Roman CYR" w:cs="Times New Roman CYR"/>
          <w:sz w:val="28"/>
          <w:szCs w:val="28"/>
          <w:lang w:val="uk-UA"/>
        </w:rPr>
      </w:pPr>
      <w:r w:rsidRPr="00375605">
        <w:rPr>
          <w:rFonts w:ascii="Times New Roman CYR" w:hAnsi="Times New Roman CYR" w:cs="Times New Roman CYR"/>
          <w:sz w:val="28"/>
          <w:szCs w:val="28"/>
          <w:lang w:val="uk-UA"/>
        </w:rPr>
        <w:t>(75 сесія</w:t>
      </w:r>
      <w:r w:rsidRPr="00DE4ADD">
        <w:rPr>
          <w:rFonts w:ascii="Times New Roman CYR" w:hAnsi="Times New Roman CYR" w:cs="Times New Roman CYR"/>
          <w:sz w:val="28"/>
          <w:szCs w:val="28"/>
          <w:lang w:val="uk-UA"/>
        </w:rPr>
        <w:t xml:space="preserve"> 8 скликання</w:t>
      </w:r>
      <w:r>
        <w:rPr>
          <w:rFonts w:ascii="Times New Roman CYR" w:hAnsi="Times New Roman CYR" w:cs="Times New Roman CYR"/>
          <w:sz w:val="28"/>
          <w:szCs w:val="28"/>
          <w:lang w:val="uk-UA"/>
        </w:rPr>
        <w:t>)</w:t>
      </w:r>
    </w:p>
    <w:p w:rsidR="003B1E48" w:rsidRPr="00E440BF" w:rsidRDefault="003B1E48" w:rsidP="00A1581D">
      <w:pPr>
        <w:tabs>
          <w:tab w:val="left" w:pos="5315"/>
        </w:tabs>
        <w:jc w:val="center"/>
        <w:rPr>
          <w:rFonts w:ascii="Times New Roman CYR" w:hAnsi="Times New Roman CYR" w:cs="Times New Roman CYR"/>
          <w:bCs/>
          <w:lang w:val="uk-UA"/>
        </w:rPr>
      </w:pPr>
    </w:p>
    <w:p w:rsidR="003B1E48" w:rsidRDefault="003B1E48" w:rsidP="00A1581D">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32"/>
          <w:szCs w:val="32"/>
          <w:lang w:val="uk-UA"/>
        </w:rPr>
        <w:t>Р І Ш Е Н Н Я</w:t>
      </w:r>
    </w:p>
    <w:p w:rsidR="003B1E48" w:rsidRDefault="003B1E48" w:rsidP="00A1581D">
      <w:pPr>
        <w:tabs>
          <w:tab w:val="left" w:pos="5315"/>
        </w:tabs>
        <w:jc w:val="center"/>
        <w:rPr>
          <w:b/>
          <w:bCs/>
          <w:sz w:val="36"/>
          <w:szCs w:val="36"/>
          <w:lang w:val="uk-UA"/>
        </w:rPr>
      </w:pPr>
    </w:p>
    <w:p w:rsidR="003B1E48" w:rsidRPr="004D29CA" w:rsidRDefault="003B1E48" w:rsidP="00A1581D">
      <w:pPr>
        <w:rPr>
          <w:bCs/>
          <w:sz w:val="28"/>
          <w:szCs w:val="28"/>
          <w:lang w:val="uk-UA"/>
        </w:rPr>
      </w:pPr>
      <w:r w:rsidRPr="004D29CA">
        <w:rPr>
          <w:bCs/>
          <w:sz w:val="28"/>
          <w:szCs w:val="28"/>
          <w:lang w:val="uk-UA"/>
        </w:rPr>
        <w:t>_________________20 ____ року</w:t>
      </w:r>
      <w:r w:rsidRPr="004D29CA">
        <w:rPr>
          <w:bCs/>
          <w:sz w:val="28"/>
          <w:szCs w:val="28"/>
          <w:lang w:val="uk-UA"/>
        </w:rPr>
        <w:tab/>
      </w:r>
      <w:r w:rsidRPr="004D29CA">
        <w:rPr>
          <w:bCs/>
          <w:sz w:val="28"/>
          <w:szCs w:val="28"/>
          <w:lang w:val="uk-UA"/>
        </w:rPr>
        <w:tab/>
      </w:r>
      <w:r w:rsidRPr="004D29CA">
        <w:rPr>
          <w:bCs/>
          <w:sz w:val="28"/>
          <w:szCs w:val="28"/>
          <w:lang w:val="uk-UA"/>
        </w:rPr>
        <w:tab/>
      </w:r>
      <w:r w:rsidRPr="004D29CA">
        <w:rPr>
          <w:bCs/>
          <w:sz w:val="28"/>
          <w:szCs w:val="28"/>
          <w:lang w:val="uk-UA"/>
        </w:rPr>
        <w:tab/>
      </w:r>
      <w:r w:rsidRPr="004D29CA">
        <w:rPr>
          <w:bCs/>
          <w:sz w:val="28"/>
          <w:szCs w:val="28"/>
          <w:lang w:val="uk-UA"/>
        </w:rPr>
        <w:tab/>
      </w:r>
      <w:r w:rsidRPr="004D29CA">
        <w:rPr>
          <w:bCs/>
          <w:sz w:val="28"/>
          <w:szCs w:val="28"/>
          <w:lang w:val="uk-UA"/>
        </w:rPr>
        <w:tab/>
        <w:t xml:space="preserve"> № ______</w:t>
      </w:r>
    </w:p>
    <w:p w:rsidR="003B1E48" w:rsidRPr="007B09B2" w:rsidRDefault="003B1E48" w:rsidP="00A1581D">
      <w:pPr>
        <w:tabs>
          <w:tab w:val="left" w:pos="5315"/>
        </w:tabs>
        <w:rPr>
          <w:bCs/>
          <w:lang w:val="uk-UA"/>
        </w:rPr>
      </w:pPr>
    </w:p>
    <w:p w:rsidR="003B1E48" w:rsidRDefault="003B1E48" w:rsidP="00A1581D">
      <w:pPr>
        <w:pStyle w:val="ac"/>
        <w:spacing w:line="240" w:lineRule="auto"/>
        <w:ind w:right="3968"/>
        <w:rPr>
          <w:color w:val="000000"/>
        </w:rPr>
      </w:pPr>
    </w:p>
    <w:p w:rsidR="003B1E48" w:rsidRPr="00B164DA" w:rsidRDefault="003B1E48" w:rsidP="00A90389">
      <w:pPr>
        <w:pStyle w:val="ac"/>
        <w:spacing w:line="240" w:lineRule="auto"/>
        <w:ind w:right="3968"/>
        <w:jc w:val="left"/>
        <w:rPr>
          <w:color w:val="000000"/>
        </w:rPr>
      </w:pPr>
      <w:r w:rsidRPr="00B164DA">
        <w:rPr>
          <w:color w:val="000000"/>
        </w:rPr>
        <w:t xml:space="preserve">Про внесення змін до Положення про службу у справах дітей </w:t>
      </w:r>
      <w:r>
        <w:rPr>
          <w:color w:val="000000"/>
        </w:rPr>
        <w:t xml:space="preserve">Млинівської </w:t>
      </w:r>
      <w:r w:rsidRPr="00B164DA">
        <w:rPr>
          <w:color w:val="000000"/>
        </w:rPr>
        <w:t xml:space="preserve">селищної ради </w:t>
      </w:r>
      <w:r>
        <w:rPr>
          <w:color w:val="000000"/>
        </w:rPr>
        <w:t>Дубенського району Рівненської області та затвердження його в новій редакції</w:t>
      </w:r>
    </w:p>
    <w:p w:rsidR="003B1E48" w:rsidRDefault="003B1E48" w:rsidP="00A1581D">
      <w:pPr>
        <w:pStyle w:val="ac"/>
        <w:spacing w:line="240" w:lineRule="auto"/>
        <w:rPr>
          <w:color w:val="000000"/>
        </w:rPr>
      </w:pPr>
    </w:p>
    <w:p w:rsidR="003B1E48" w:rsidRPr="00FC0A49" w:rsidRDefault="003B1E48" w:rsidP="00A1581D">
      <w:pPr>
        <w:pStyle w:val="ac"/>
        <w:spacing w:line="240" w:lineRule="auto"/>
        <w:rPr>
          <w:color w:val="000000"/>
        </w:rPr>
      </w:pPr>
    </w:p>
    <w:p w:rsidR="003B1E48" w:rsidRPr="00FC0A49" w:rsidRDefault="003B1E48" w:rsidP="00A1581D">
      <w:pPr>
        <w:pStyle w:val="ae"/>
        <w:shd w:val="clear" w:color="auto" w:fill="FFFFFF"/>
        <w:spacing w:before="0" w:beforeAutospacing="0" w:after="0" w:afterAutospacing="0"/>
        <w:ind w:firstLine="708"/>
        <w:jc w:val="both"/>
        <w:rPr>
          <w:color w:val="000000"/>
          <w:sz w:val="28"/>
          <w:szCs w:val="28"/>
          <w:lang w:val="uk-UA"/>
        </w:rPr>
      </w:pPr>
      <w:r w:rsidRPr="00FC0A49">
        <w:rPr>
          <w:color w:val="000000"/>
          <w:sz w:val="28"/>
          <w:szCs w:val="28"/>
          <w:lang w:val="uk-UA"/>
        </w:rPr>
        <w:t>Відповідно до ст</w:t>
      </w:r>
      <w:r>
        <w:rPr>
          <w:color w:val="000000"/>
          <w:sz w:val="28"/>
          <w:szCs w:val="28"/>
          <w:lang w:val="uk-UA"/>
        </w:rPr>
        <w:t xml:space="preserve">атей 26, </w:t>
      </w:r>
      <w:r w:rsidRPr="00FC0A49">
        <w:rPr>
          <w:color w:val="000000"/>
          <w:sz w:val="28"/>
          <w:szCs w:val="28"/>
          <w:lang w:val="uk-UA"/>
        </w:rPr>
        <w:t>54, 59 Закону України «Про місцеве самоврядування в Україні», к</w:t>
      </w:r>
      <w:r>
        <w:rPr>
          <w:color w:val="000000"/>
          <w:sz w:val="28"/>
          <w:szCs w:val="28"/>
          <w:lang w:val="uk-UA"/>
        </w:rPr>
        <w:t>еруючись частиною 4</w:t>
      </w:r>
      <w:r w:rsidRPr="00FC0A49">
        <w:rPr>
          <w:color w:val="000000"/>
          <w:sz w:val="28"/>
          <w:szCs w:val="28"/>
          <w:lang w:val="uk-UA"/>
        </w:rPr>
        <w:t xml:space="preserve"> статті 17 Закону України «Про державну реєстрацію юридичних осіб, фізичних осіб-підприємців та гр</w:t>
      </w:r>
      <w:r>
        <w:rPr>
          <w:color w:val="000000"/>
          <w:sz w:val="28"/>
          <w:szCs w:val="28"/>
          <w:lang w:val="uk-UA"/>
        </w:rPr>
        <w:t>омадських формувань»,</w:t>
      </w:r>
      <w:r w:rsidRPr="00FC0A49">
        <w:rPr>
          <w:color w:val="000000"/>
          <w:sz w:val="28"/>
          <w:szCs w:val="28"/>
          <w:lang w:val="uk-UA"/>
        </w:rPr>
        <w:t xml:space="preserve"> </w:t>
      </w:r>
      <w:r>
        <w:rPr>
          <w:color w:val="000000"/>
          <w:sz w:val="28"/>
          <w:szCs w:val="28"/>
          <w:lang w:val="uk-UA"/>
        </w:rPr>
        <w:t>постановою Кабінету Міністрів України від 08 жовтня 2008 року № 905 «Про затвердження Порядку провадження діяльності з усиновлення та здійснення нагляду за дотриманням прав усиновлених дітей», постановою Кабінету Міністрів України від 24 вересня 2008 року № 866 «Питання діяльності органів опіки та піклування, пов’язаної із захистом прав дитини», враховуючи наказ Міністерства соціальної політики України від 16 вересня 2021 року № 518 «Про затвердження примірних положень про службу у справах дітей», зареєстрований в Міністерстві юстиції України 26 жовтня 2021 року за № 1383/37005, враховуючи лист служби у справах дітей Рівненської обласної державної адміністрації від 28.05.2025 № 5203/0/01-62/25</w:t>
      </w:r>
      <w:r w:rsidRPr="00FC0A49">
        <w:rPr>
          <w:color w:val="000000"/>
          <w:sz w:val="28"/>
          <w:szCs w:val="28"/>
          <w:lang w:val="uk-UA"/>
        </w:rPr>
        <w:t>,</w:t>
      </w:r>
      <w:r>
        <w:rPr>
          <w:color w:val="000000"/>
          <w:sz w:val="28"/>
          <w:szCs w:val="28"/>
          <w:lang w:val="uk-UA"/>
        </w:rPr>
        <w:t xml:space="preserve"> за погодженням з постійною </w:t>
      </w:r>
      <w:r w:rsidRPr="00FC0A49">
        <w:rPr>
          <w:color w:val="000000"/>
          <w:sz w:val="28"/>
          <w:szCs w:val="28"/>
          <w:lang w:val="uk-UA"/>
        </w:rPr>
        <w:t>коміс</w:t>
      </w:r>
      <w:r>
        <w:rPr>
          <w:color w:val="000000"/>
          <w:sz w:val="28"/>
          <w:szCs w:val="28"/>
          <w:lang w:val="uk-UA"/>
        </w:rPr>
        <w:t>іє</w:t>
      </w:r>
      <w:r w:rsidRPr="00FC0A49">
        <w:rPr>
          <w:color w:val="000000"/>
          <w:sz w:val="28"/>
          <w:szCs w:val="28"/>
          <w:lang w:val="uk-UA"/>
        </w:rPr>
        <w:t xml:space="preserve">ю з питань </w:t>
      </w:r>
      <w:r>
        <w:rPr>
          <w:color w:val="000000"/>
          <w:sz w:val="28"/>
          <w:szCs w:val="28"/>
          <w:lang w:val="uk-UA"/>
        </w:rPr>
        <w:t>освіти, культури, молоді, фізичної культури, спорту, охорони здоров’я та соціального захисту населення,</w:t>
      </w:r>
      <w:r w:rsidRPr="00FC0A49">
        <w:rPr>
          <w:color w:val="000000"/>
          <w:sz w:val="28"/>
          <w:szCs w:val="28"/>
          <w:lang w:val="uk-UA"/>
        </w:rPr>
        <w:t xml:space="preserve"> </w:t>
      </w:r>
      <w:r>
        <w:rPr>
          <w:color w:val="000000"/>
          <w:sz w:val="28"/>
          <w:szCs w:val="28"/>
          <w:lang w:val="uk-UA"/>
        </w:rPr>
        <w:t>Млинівська</w:t>
      </w:r>
      <w:r w:rsidRPr="00FC0A49">
        <w:rPr>
          <w:color w:val="000000"/>
          <w:sz w:val="28"/>
          <w:szCs w:val="28"/>
          <w:lang w:val="uk-UA"/>
        </w:rPr>
        <w:t xml:space="preserve"> селищна рада </w:t>
      </w:r>
    </w:p>
    <w:p w:rsidR="003B1E48" w:rsidRDefault="003B1E48" w:rsidP="00A90389">
      <w:pPr>
        <w:pStyle w:val="ae"/>
        <w:shd w:val="clear" w:color="auto" w:fill="FFFFFF"/>
        <w:spacing w:before="0" w:beforeAutospacing="0" w:after="0" w:afterAutospacing="0"/>
        <w:jc w:val="center"/>
        <w:rPr>
          <w:color w:val="000000"/>
          <w:sz w:val="28"/>
          <w:szCs w:val="28"/>
          <w:lang w:val="uk-UA"/>
        </w:rPr>
      </w:pPr>
      <w:r w:rsidRPr="00FC0A49">
        <w:rPr>
          <w:color w:val="000000"/>
          <w:sz w:val="28"/>
          <w:szCs w:val="28"/>
          <w:lang w:val="uk-UA"/>
        </w:rPr>
        <w:t>ВИРІШИЛА:</w:t>
      </w:r>
    </w:p>
    <w:p w:rsidR="003B1E48" w:rsidRPr="00FC0A49" w:rsidRDefault="003B1E48" w:rsidP="00A1581D">
      <w:pPr>
        <w:pStyle w:val="ae"/>
        <w:shd w:val="clear" w:color="auto" w:fill="FFFFFF"/>
        <w:spacing w:before="0" w:beforeAutospacing="0" w:after="0" w:afterAutospacing="0"/>
        <w:ind w:firstLine="708"/>
        <w:jc w:val="center"/>
        <w:rPr>
          <w:color w:val="000000"/>
          <w:sz w:val="28"/>
          <w:szCs w:val="28"/>
          <w:lang w:val="uk-UA"/>
        </w:rPr>
      </w:pPr>
    </w:p>
    <w:p w:rsidR="003B1E48" w:rsidRDefault="003B1E48" w:rsidP="00A90389">
      <w:pPr>
        <w:pStyle w:val="rvps1282"/>
        <w:shd w:val="clear" w:color="auto" w:fill="FFFFFF"/>
        <w:spacing w:before="0" w:beforeAutospacing="0" w:after="0" w:afterAutospacing="0"/>
        <w:ind w:firstLine="550"/>
        <w:jc w:val="both"/>
        <w:rPr>
          <w:color w:val="000000"/>
          <w:sz w:val="28"/>
          <w:szCs w:val="28"/>
          <w:lang w:val="uk-UA"/>
        </w:rPr>
      </w:pPr>
      <w:r w:rsidRPr="00FC0A49">
        <w:rPr>
          <w:color w:val="000000"/>
          <w:sz w:val="28"/>
          <w:szCs w:val="28"/>
          <w:lang w:val="uk-UA"/>
        </w:rPr>
        <w:t>1.</w:t>
      </w:r>
      <w:r>
        <w:rPr>
          <w:color w:val="000000"/>
          <w:sz w:val="28"/>
          <w:szCs w:val="28"/>
          <w:lang w:val="uk-UA"/>
        </w:rPr>
        <w:t xml:space="preserve"> Внести зміни до</w:t>
      </w:r>
      <w:r w:rsidRPr="00FC0A49">
        <w:rPr>
          <w:color w:val="000000"/>
          <w:sz w:val="28"/>
          <w:szCs w:val="28"/>
          <w:lang w:val="uk-UA"/>
        </w:rPr>
        <w:t xml:space="preserve"> Положення про службу у справах дітей </w:t>
      </w:r>
      <w:r>
        <w:rPr>
          <w:color w:val="000000"/>
          <w:sz w:val="28"/>
          <w:szCs w:val="28"/>
          <w:lang w:val="uk-UA"/>
        </w:rPr>
        <w:t xml:space="preserve">Млинівської </w:t>
      </w:r>
      <w:r w:rsidRPr="00FC0A49">
        <w:rPr>
          <w:color w:val="000000"/>
          <w:sz w:val="28"/>
          <w:szCs w:val="28"/>
          <w:lang w:val="uk-UA"/>
        </w:rPr>
        <w:t xml:space="preserve">селищної ради </w:t>
      </w:r>
      <w:r>
        <w:rPr>
          <w:color w:val="000000"/>
          <w:sz w:val="28"/>
          <w:szCs w:val="28"/>
          <w:lang w:val="uk-UA"/>
        </w:rPr>
        <w:t xml:space="preserve">Дубенського району Рівненської області, затвердженого рішенням Млинівської селищної ради від 10 лютого 2022 року № 1874 та затвердити його в новій редакції, </w:t>
      </w:r>
      <w:r>
        <w:rPr>
          <w:rStyle w:val="rvts26"/>
          <w:color w:val="000000"/>
          <w:sz w:val="28"/>
          <w:szCs w:val="28"/>
          <w:lang w:val="uk-UA"/>
        </w:rPr>
        <w:t xml:space="preserve"> що додається</w:t>
      </w:r>
      <w:r w:rsidRPr="00FC0A49">
        <w:rPr>
          <w:color w:val="000000"/>
          <w:sz w:val="28"/>
          <w:szCs w:val="28"/>
          <w:lang w:val="uk-UA"/>
        </w:rPr>
        <w:t xml:space="preserve">. </w:t>
      </w:r>
    </w:p>
    <w:p w:rsidR="003B1E48" w:rsidRDefault="003B1E48" w:rsidP="007B09B2">
      <w:pPr>
        <w:pStyle w:val="rvps1282"/>
        <w:shd w:val="clear" w:color="auto" w:fill="FFFFFF"/>
        <w:spacing w:before="0" w:beforeAutospacing="0" w:after="0" w:afterAutospacing="0"/>
        <w:jc w:val="both"/>
        <w:rPr>
          <w:color w:val="000000"/>
          <w:sz w:val="28"/>
          <w:szCs w:val="28"/>
          <w:lang w:val="uk-UA"/>
        </w:rPr>
      </w:pPr>
    </w:p>
    <w:p w:rsidR="003B1E48" w:rsidRDefault="003B1E48" w:rsidP="007B09B2">
      <w:pPr>
        <w:pStyle w:val="rvps1282"/>
        <w:shd w:val="clear" w:color="auto" w:fill="FFFFFF"/>
        <w:spacing w:before="0" w:beforeAutospacing="0" w:after="0" w:afterAutospacing="0"/>
        <w:jc w:val="both"/>
        <w:rPr>
          <w:color w:val="000000"/>
          <w:sz w:val="28"/>
          <w:szCs w:val="28"/>
          <w:lang w:val="uk-UA"/>
        </w:rPr>
      </w:pPr>
    </w:p>
    <w:p w:rsidR="003B1E48" w:rsidRDefault="003B1E48" w:rsidP="007B09B2">
      <w:pPr>
        <w:pStyle w:val="rvps1282"/>
        <w:shd w:val="clear" w:color="auto" w:fill="FFFFFF"/>
        <w:spacing w:before="0" w:beforeAutospacing="0" w:after="0" w:afterAutospacing="0"/>
        <w:jc w:val="both"/>
        <w:rPr>
          <w:color w:val="000000"/>
          <w:sz w:val="28"/>
          <w:szCs w:val="28"/>
          <w:lang w:val="uk-UA"/>
        </w:rPr>
      </w:pPr>
    </w:p>
    <w:p w:rsidR="003B1E48" w:rsidRDefault="003B1E48" w:rsidP="007B09B2">
      <w:pPr>
        <w:pStyle w:val="rvps1282"/>
        <w:shd w:val="clear" w:color="auto" w:fill="FFFFFF"/>
        <w:spacing w:before="0" w:beforeAutospacing="0" w:after="0" w:afterAutospacing="0"/>
        <w:jc w:val="both"/>
        <w:rPr>
          <w:color w:val="000000"/>
          <w:sz w:val="28"/>
          <w:szCs w:val="28"/>
          <w:lang w:val="uk-UA"/>
        </w:rPr>
      </w:pPr>
    </w:p>
    <w:p w:rsidR="003B1E48" w:rsidRDefault="003B1E48" w:rsidP="007B09B2">
      <w:pPr>
        <w:pStyle w:val="rvps1282"/>
        <w:shd w:val="clear" w:color="auto" w:fill="FFFFFF"/>
        <w:spacing w:before="0" w:beforeAutospacing="0" w:after="0" w:afterAutospacing="0"/>
        <w:jc w:val="center"/>
        <w:rPr>
          <w:color w:val="000000"/>
          <w:sz w:val="28"/>
          <w:szCs w:val="28"/>
          <w:lang w:val="uk-UA"/>
        </w:rPr>
      </w:pPr>
      <w:r>
        <w:rPr>
          <w:color w:val="000000"/>
          <w:sz w:val="28"/>
          <w:szCs w:val="28"/>
          <w:lang w:val="uk-UA"/>
        </w:rPr>
        <w:lastRenderedPageBreak/>
        <w:t>2</w:t>
      </w:r>
    </w:p>
    <w:p w:rsidR="003B1E48" w:rsidRDefault="003B1E48" w:rsidP="00A1581D">
      <w:pPr>
        <w:ind w:firstLine="708"/>
        <w:jc w:val="center"/>
        <w:rPr>
          <w:color w:val="000000"/>
          <w:sz w:val="28"/>
          <w:szCs w:val="28"/>
          <w:lang w:val="uk-UA"/>
        </w:rPr>
      </w:pPr>
    </w:p>
    <w:p w:rsidR="003B1E48" w:rsidRDefault="003B1E48" w:rsidP="00A90389">
      <w:pPr>
        <w:ind w:firstLine="550"/>
        <w:jc w:val="both"/>
        <w:rPr>
          <w:sz w:val="28"/>
          <w:szCs w:val="28"/>
          <w:lang w:val="uk-UA"/>
        </w:rPr>
      </w:pPr>
      <w:r w:rsidRPr="00B164DA">
        <w:rPr>
          <w:color w:val="000000"/>
          <w:sz w:val="28"/>
          <w:szCs w:val="28"/>
          <w:lang w:val="uk-UA"/>
        </w:rPr>
        <w:t>2</w:t>
      </w:r>
      <w:r>
        <w:rPr>
          <w:color w:val="000000"/>
          <w:sz w:val="28"/>
          <w:szCs w:val="28"/>
          <w:lang w:val="uk-UA"/>
        </w:rPr>
        <w:t>. Н</w:t>
      </w:r>
      <w:r w:rsidRPr="00B164DA">
        <w:rPr>
          <w:sz w:val="28"/>
          <w:szCs w:val="28"/>
          <w:lang w:val="uk-UA"/>
        </w:rPr>
        <w:t>ачальник</w:t>
      </w:r>
      <w:r>
        <w:rPr>
          <w:sz w:val="28"/>
          <w:szCs w:val="28"/>
          <w:lang w:val="uk-UA"/>
        </w:rPr>
        <w:t>у</w:t>
      </w:r>
      <w:r w:rsidRPr="00B164DA">
        <w:rPr>
          <w:sz w:val="28"/>
          <w:szCs w:val="28"/>
          <w:lang w:val="uk-UA"/>
        </w:rPr>
        <w:t xml:space="preserve"> служби у справах дітей </w:t>
      </w:r>
      <w:r>
        <w:rPr>
          <w:sz w:val="28"/>
          <w:szCs w:val="28"/>
          <w:lang w:val="uk-UA"/>
        </w:rPr>
        <w:t>Млинівської</w:t>
      </w:r>
      <w:r w:rsidRPr="00B164DA">
        <w:rPr>
          <w:sz w:val="28"/>
          <w:szCs w:val="28"/>
          <w:lang w:val="uk-UA"/>
        </w:rPr>
        <w:t xml:space="preserve"> селищної ради </w:t>
      </w:r>
      <w:r>
        <w:rPr>
          <w:sz w:val="28"/>
          <w:szCs w:val="28"/>
          <w:lang w:val="uk-UA"/>
        </w:rPr>
        <w:t>Вікторії</w:t>
      </w:r>
      <w:r w:rsidRPr="00B164DA">
        <w:rPr>
          <w:sz w:val="28"/>
          <w:szCs w:val="28"/>
          <w:lang w:val="uk-UA"/>
        </w:rPr>
        <w:t xml:space="preserve"> </w:t>
      </w:r>
      <w:r>
        <w:rPr>
          <w:sz w:val="28"/>
          <w:szCs w:val="28"/>
          <w:lang w:val="uk-UA"/>
        </w:rPr>
        <w:t>АНТОНОВИЧ</w:t>
      </w:r>
      <w:r w:rsidRPr="00B164DA">
        <w:rPr>
          <w:sz w:val="28"/>
          <w:szCs w:val="28"/>
          <w:lang w:val="uk-UA"/>
        </w:rPr>
        <w:t xml:space="preserve"> </w:t>
      </w:r>
      <w:r>
        <w:rPr>
          <w:sz w:val="28"/>
          <w:szCs w:val="28"/>
          <w:lang w:val="uk-UA"/>
        </w:rPr>
        <w:t>здійснити державну реєстрацію Положення про службу у справах дітей Млинівської селищної ради Дубенського району Рівненської області в новій редакції, відповідно</w:t>
      </w:r>
      <w:r w:rsidRPr="00B164DA">
        <w:rPr>
          <w:sz w:val="28"/>
          <w:szCs w:val="28"/>
          <w:lang w:val="uk-UA"/>
        </w:rPr>
        <w:t xml:space="preserve"> </w:t>
      </w:r>
      <w:r>
        <w:rPr>
          <w:sz w:val="28"/>
          <w:szCs w:val="28"/>
          <w:lang w:val="uk-UA"/>
        </w:rPr>
        <w:t>до чинного законодавства.</w:t>
      </w:r>
    </w:p>
    <w:p w:rsidR="003B1E48" w:rsidRDefault="003B1E48" w:rsidP="00A90389">
      <w:pPr>
        <w:ind w:firstLine="550"/>
        <w:jc w:val="both"/>
        <w:rPr>
          <w:sz w:val="28"/>
          <w:szCs w:val="28"/>
          <w:lang w:val="uk-UA"/>
        </w:rPr>
      </w:pPr>
    </w:p>
    <w:p w:rsidR="003B1E48" w:rsidRDefault="003B1E48" w:rsidP="00A90389">
      <w:pPr>
        <w:ind w:firstLine="550"/>
        <w:jc w:val="both"/>
        <w:rPr>
          <w:sz w:val="28"/>
          <w:szCs w:val="28"/>
          <w:lang w:val="uk-UA"/>
        </w:rPr>
      </w:pPr>
      <w:r>
        <w:rPr>
          <w:sz w:val="28"/>
          <w:szCs w:val="28"/>
          <w:lang w:val="uk-UA"/>
        </w:rPr>
        <w:t>3. Визнати таким, що втратило чинність, рішення Млинівської селищної ради Дубенського району Рівненської області від 10 лютого 2022 року № 1874 «Про внесення змін до Положення про службу у справах дітей Млинівської селищної ради Дубенського району Рівненської області та затвердження його у новій редакції».</w:t>
      </w:r>
    </w:p>
    <w:p w:rsidR="003B1E48" w:rsidRDefault="003B1E48" w:rsidP="00A90389">
      <w:pPr>
        <w:ind w:firstLine="550"/>
        <w:jc w:val="both"/>
        <w:rPr>
          <w:sz w:val="28"/>
          <w:szCs w:val="28"/>
          <w:lang w:val="uk-UA"/>
        </w:rPr>
      </w:pPr>
    </w:p>
    <w:p w:rsidR="003B1E48" w:rsidRPr="00FC0A49" w:rsidRDefault="003B1E48" w:rsidP="00A90389">
      <w:pPr>
        <w:ind w:firstLine="550"/>
        <w:jc w:val="both"/>
        <w:rPr>
          <w:color w:val="000000"/>
          <w:sz w:val="28"/>
          <w:szCs w:val="28"/>
          <w:lang w:val="uk-UA"/>
        </w:rPr>
      </w:pPr>
      <w:r>
        <w:rPr>
          <w:color w:val="000000"/>
          <w:sz w:val="28"/>
          <w:szCs w:val="28"/>
          <w:lang w:val="uk-UA"/>
        </w:rPr>
        <w:t>4</w:t>
      </w:r>
      <w:r w:rsidRPr="00FC0A49">
        <w:rPr>
          <w:color w:val="000000"/>
          <w:sz w:val="28"/>
          <w:szCs w:val="28"/>
          <w:lang w:val="uk-UA"/>
        </w:rPr>
        <w:t>.</w:t>
      </w:r>
      <w:r>
        <w:rPr>
          <w:color w:val="000000"/>
          <w:sz w:val="28"/>
          <w:szCs w:val="28"/>
          <w:lang w:val="uk-UA"/>
        </w:rPr>
        <w:t xml:space="preserve"> </w:t>
      </w:r>
      <w:r w:rsidRPr="00FC0A49">
        <w:rPr>
          <w:color w:val="000000"/>
          <w:sz w:val="28"/>
          <w:szCs w:val="28"/>
          <w:lang w:val="uk-UA"/>
        </w:rPr>
        <w:t xml:space="preserve">Контроль за виконанням </w:t>
      </w:r>
      <w:r>
        <w:rPr>
          <w:color w:val="000000"/>
          <w:sz w:val="28"/>
          <w:szCs w:val="28"/>
          <w:lang w:val="uk-UA"/>
        </w:rPr>
        <w:t xml:space="preserve">даного </w:t>
      </w:r>
      <w:r w:rsidRPr="00FC0A49">
        <w:rPr>
          <w:color w:val="000000"/>
          <w:sz w:val="28"/>
          <w:szCs w:val="28"/>
          <w:lang w:val="uk-UA"/>
        </w:rPr>
        <w:t xml:space="preserve">рішення покласти на постійну комісію з питань </w:t>
      </w:r>
      <w:r>
        <w:rPr>
          <w:color w:val="000000"/>
          <w:sz w:val="28"/>
          <w:szCs w:val="28"/>
          <w:lang w:val="uk-UA"/>
        </w:rPr>
        <w:t>освіти, культури, молоді, фізичної культури, спорту, охорони здоров’я та соціального захисту населення.</w:t>
      </w:r>
    </w:p>
    <w:p w:rsidR="003B1E48" w:rsidRDefault="003B1E48" w:rsidP="00A90389">
      <w:pPr>
        <w:ind w:firstLine="550"/>
        <w:rPr>
          <w:color w:val="000000"/>
          <w:sz w:val="28"/>
          <w:szCs w:val="28"/>
          <w:lang w:val="uk-UA"/>
        </w:rPr>
      </w:pPr>
    </w:p>
    <w:p w:rsidR="003B1E48" w:rsidRDefault="003B1E48" w:rsidP="00A1581D">
      <w:pPr>
        <w:rPr>
          <w:color w:val="000000"/>
          <w:sz w:val="28"/>
          <w:szCs w:val="28"/>
          <w:lang w:val="uk-UA"/>
        </w:rPr>
      </w:pPr>
    </w:p>
    <w:p w:rsidR="003B1E48" w:rsidRDefault="003B1E48" w:rsidP="00A1581D">
      <w:pPr>
        <w:rPr>
          <w:color w:val="000000"/>
          <w:sz w:val="28"/>
          <w:szCs w:val="28"/>
          <w:lang w:val="uk-UA"/>
        </w:rPr>
      </w:pPr>
    </w:p>
    <w:p w:rsidR="003B1E48" w:rsidRDefault="003B1E48" w:rsidP="00A1581D">
      <w:r w:rsidRPr="00FC0A49">
        <w:rPr>
          <w:color w:val="000000"/>
          <w:sz w:val="28"/>
          <w:szCs w:val="28"/>
          <w:lang w:val="uk-UA"/>
        </w:rPr>
        <w:t xml:space="preserve">Селищний голова             </w:t>
      </w:r>
      <w:r>
        <w:rPr>
          <w:color w:val="000000"/>
          <w:sz w:val="28"/>
          <w:szCs w:val="28"/>
          <w:lang w:val="uk-UA"/>
        </w:rPr>
        <w:t xml:space="preserve">                                                   Дмитро ЛЕВИЦЬКИЙ</w:t>
      </w:r>
    </w:p>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 w:rsidR="003B1E48" w:rsidRDefault="003B1E48" w:rsidP="00A1581D">
      <w:pPr>
        <w:rPr>
          <w:lang w:val="uk-UA"/>
        </w:rPr>
      </w:pPr>
      <w:bookmarkStart w:id="0" w:name="_Hlk199489747"/>
      <w:r>
        <w:rPr>
          <w:lang w:val="uk-UA"/>
        </w:rPr>
        <w:t xml:space="preserve"> </w:t>
      </w:r>
    </w:p>
    <w:p w:rsidR="003B1E48" w:rsidRDefault="003B1E48" w:rsidP="007B09B2">
      <w:pPr>
        <w:ind w:left="2268"/>
        <w:rPr>
          <w:sz w:val="28"/>
          <w:szCs w:val="28"/>
          <w:lang w:val="uk-UA" w:eastAsia="ar-SA"/>
        </w:rPr>
      </w:pPr>
      <w:r>
        <w:rPr>
          <w:lang w:val="uk-UA"/>
        </w:rPr>
        <w:lastRenderedPageBreak/>
        <w:t xml:space="preserve">               </w:t>
      </w:r>
      <w:r>
        <w:rPr>
          <w:lang w:val="uk-UA"/>
        </w:rPr>
        <w:tab/>
      </w:r>
      <w:r>
        <w:rPr>
          <w:lang w:val="uk-UA"/>
        </w:rPr>
        <w:tab/>
      </w:r>
      <w:r>
        <w:rPr>
          <w:lang w:val="uk-UA"/>
        </w:rPr>
        <w:tab/>
      </w:r>
      <w:r>
        <w:rPr>
          <w:lang w:val="uk-UA"/>
        </w:rPr>
        <w:tab/>
      </w:r>
      <w:r>
        <w:rPr>
          <w:lang w:val="uk-UA"/>
        </w:rPr>
        <w:tab/>
      </w:r>
      <w:r>
        <w:rPr>
          <w:sz w:val="28"/>
          <w:szCs w:val="28"/>
          <w:lang w:val="uk-UA"/>
        </w:rPr>
        <w:t>ЗАТВЕРДЖЕНО</w:t>
      </w:r>
    </w:p>
    <w:p w:rsidR="003B1E48" w:rsidRDefault="003B1E48" w:rsidP="00627C4C">
      <w:pPr>
        <w:ind w:left="5670"/>
        <w:rPr>
          <w:sz w:val="28"/>
          <w:szCs w:val="28"/>
          <w:lang w:val="uk-UA"/>
        </w:rPr>
      </w:pPr>
      <w:r>
        <w:rPr>
          <w:sz w:val="28"/>
          <w:szCs w:val="28"/>
          <w:lang w:val="uk-UA"/>
        </w:rPr>
        <w:t xml:space="preserve">Рішення Млинівської селищної ради                    </w:t>
      </w:r>
    </w:p>
    <w:p w:rsidR="003B1E48" w:rsidRDefault="003B1E48" w:rsidP="00A1581D">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________________ № ______</w:t>
      </w:r>
    </w:p>
    <w:p w:rsidR="003B1E48" w:rsidRDefault="003B1E48" w:rsidP="00A1581D">
      <w:pPr>
        <w:rPr>
          <w:sz w:val="28"/>
          <w:szCs w:val="28"/>
          <w:lang w:val="uk-UA"/>
        </w:rPr>
      </w:pPr>
    </w:p>
    <w:p w:rsidR="003B1E48" w:rsidRDefault="003B1E48" w:rsidP="00A1581D">
      <w:pPr>
        <w:rPr>
          <w:sz w:val="28"/>
          <w:szCs w:val="28"/>
          <w:lang w:val="uk-UA"/>
        </w:rPr>
      </w:pPr>
    </w:p>
    <w:p w:rsidR="003B1E48" w:rsidRDefault="003B1E48" w:rsidP="00A1581D">
      <w:pPr>
        <w:jc w:val="center"/>
        <w:rPr>
          <w:b/>
          <w:bCs/>
          <w:sz w:val="28"/>
          <w:szCs w:val="28"/>
          <w:lang w:val="uk-UA"/>
        </w:rPr>
      </w:pPr>
      <w:r>
        <w:rPr>
          <w:b/>
          <w:bCs/>
          <w:sz w:val="28"/>
          <w:szCs w:val="28"/>
          <w:lang w:val="uk-UA"/>
        </w:rPr>
        <w:t>ПОЛОЖЕННЯ</w:t>
      </w:r>
    </w:p>
    <w:p w:rsidR="003B1E48" w:rsidRDefault="003B1E48" w:rsidP="00A1581D">
      <w:pPr>
        <w:jc w:val="center"/>
        <w:rPr>
          <w:b/>
          <w:bCs/>
          <w:sz w:val="28"/>
          <w:szCs w:val="28"/>
          <w:lang w:val="uk-UA"/>
        </w:rPr>
      </w:pPr>
      <w:r>
        <w:rPr>
          <w:b/>
          <w:bCs/>
          <w:sz w:val="28"/>
          <w:szCs w:val="28"/>
          <w:lang w:val="uk-UA"/>
        </w:rPr>
        <w:t>про службу у справах дітей</w:t>
      </w:r>
      <w:bookmarkStart w:id="1" w:name="_Hlk66872356"/>
      <w:bookmarkEnd w:id="1"/>
    </w:p>
    <w:p w:rsidR="003B1E48" w:rsidRDefault="003B1E48" w:rsidP="00A1581D">
      <w:pPr>
        <w:jc w:val="center"/>
        <w:rPr>
          <w:b/>
          <w:bCs/>
          <w:sz w:val="28"/>
          <w:szCs w:val="28"/>
          <w:lang w:val="uk-UA"/>
        </w:rPr>
      </w:pPr>
      <w:r>
        <w:rPr>
          <w:b/>
          <w:bCs/>
          <w:sz w:val="28"/>
          <w:szCs w:val="28"/>
          <w:lang w:val="uk-UA"/>
        </w:rPr>
        <w:t>Млинівської селищної ради Дубенського району Рівненської області</w:t>
      </w:r>
    </w:p>
    <w:p w:rsidR="003B1E48" w:rsidRDefault="003B1E48" w:rsidP="00A1581D">
      <w:pPr>
        <w:jc w:val="center"/>
        <w:rPr>
          <w:b/>
          <w:bCs/>
          <w:sz w:val="28"/>
          <w:szCs w:val="28"/>
          <w:lang w:val="uk-UA"/>
        </w:rPr>
      </w:pPr>
      <w:r>
        <w:rPr>
          <w:b/>
          <w:bCs/>
          <w:sz w:val="28"/>
          <w:szCs w:val="28"/>
          <w:lang w:val="uk-UA"/>
        </w:rPr>
        <w:t>(у новій редакції)</w:t>
      </w:r>
    </w:p>
    <w:p w:rsidR="003B1E48" w:rsidRPr="00627C4C" w:rsidRDefault="003B1E48" w:rsidP="00627C4C">
      <w:pPr>
        <w:jc w:val="right"/>
        <w:rPr>
          <w:sz w:val="28"/>
          <w:szCs w:val="28"/>
          <w:lang w:val="uk-UA"/>
        </w:rPr>
      </w:pPr>
    </w:p>
    <w:p w:rsidR="003B1E48" w:rsidRPr="00627C4C" w:rsidRDefault="003B1E48" w:rsidP="00627C4C">
      <w:pPr>
        <w:jc w:val="center"/>
        <w:rPr>
          <w:b/>
          <w:sz w:val="28"/>
          <w:szCs w:val="28"/>
          <w:lang w:val="uk-UA"/>
        </w:rPr>
      </w:pPr>
      <w:r w:rsidRPr="00627C4C">
        <w:rPr>
          <w:b/>
          <w:sz w:val="28"/>
          <w:szCs w:val="28"/>
          <w:lang w:val="uk-UA"/>
        </w:rPr>
        <w:t>І. Загальні положення</w:t>
      </w:r>
    </w:p>
    <w:p w:rsidR="003B1E48" w:rsidRPr="00627C4C" w:rsidRDefault="003B1E48" w:rsidP="00627C4C">
      <w:pPr>
        <w:jc w:val="both"/>
        <w:rPr>
          <w:sz w:val="28"/>
          <w:szCs w:val="28"/>
          <w:lang w:val="uk-UA"/>
        </w:rPr>
      </w:pPr>
      <w:r w:rsidRPr="00627C4C">
        <w:rPr>
          <w:sz w:val="28"/>
          <w:szCs w:val="28"/>
          <w:lang w:val="uk-UA"/>
        </w:rPr>
        <w:tab/>
      </w:r>
    </w:p>
    <w:p w:rsidR="003B1E48" w:rsidRPr="00627C4C" w:rsidRDefault="003B1E48" w:rsidP="00627C4C">
      <w:pPr>
        <w:ind w:firstLine="540"/>
        <w:jc w:val="both"/>
        <w:rPr>
          <w:sz w:val="28"/>
          <w:szCs w:val="28"/>
          <w:lang w:val="uk-UA" w:eastAsia="uk-UA"/>
        </w:rPr>
      </w:pPr>
      <w:r w:rsidRPr="00627C4C">
        <w:rPr>
          <w:sz w:val="28"/>
          <w:szCs w:val="28"/>
          <w:lang w:val="uk-UA" w:eastAsia="uk-UA"/>
        </w:rPr>
        <w:t xml:space="preserve">1. Служба у справах дітей </w:t>
      </w:r>
      <w:r w:rsidRPr="00627C4C">
        <w:rPr>
          <w:bCs/>
          <w:sz w:val="28"/>
          <w:szCs w:val="28"/>
          <w:lang w:val="uk-UA" w:eastAsia="uk-UA"/>
        </w:rPr>
        <w:t xml:space="preserve">Млинівської селищної ради Дубенського району Рівненської області </w:t>
      </w:r>
      <w:r w:rsidRPr="00627C4C">
        <w:rPr>
          <w:sz w:val="28"/>
          <w:szCs w:val="28"/>
          <w:lang w:val="uk-UA" w:eastAsia="uk-UA"/>
        </w:rPr>
        <w:t xml:space="preserve">(далі - Служба) є самостійним структурним підрозділом (самостійним відділом) </w:t>
      </w:r>
      <w:r w:rsidRPr="00627C4C">
        <w:rPr>
          <w:bCs/>
          <w:sz w:val="28"/>
          <w:szCs w:val="28"/>
          <w:lang w:val="uk-UA" w:eastAsia="uk-UA"/>
        </w:rPr>
        <w:t>Млинівської селищної ради Дубенського району Рівненської області</w:t>
      </w:r>
      <w:r w:rsidRPr="00627C4C">
        <w:rPr>
          <w:sz w:val="28"/>
          <w:szCs w:val="28"/>
          <w:lang w:val="uk-UA" w:eastAsia="uk-UA"/>
        </w:rPr>
        <w:t xml:space="preserve">, який утворюється </w:t>
      </w:r>
      <w:r w:rsidRPr="00627C4C">
        <w:rPr>
          <w:bCs/>
          <w:sz w:val="28"/>
          <w:szCs w:val="28"/>
          <w:lang w:val="uk-UA" w:eastAsia="uk-UA"/>
        </w:rPr>
        <w:t>селищною радою відповідно до Закону України «Про місцеве самоврядування в Україні».</w:t>
      </w:r>
    </w:p>
    <w:p w:rsidR="003B1E48" w:rsidRPr="00627C4C" w:rsidRDefault="003B1E48" w:rsidP="00627C4C">
      <w:pPr>
        <w:ind w:firstLine="540"/>
        <w:jc w:val="both"/>
        <w:rPr>
          <w:bCs/>
          <w:sz w:val="28"/>
          <w:szCs w:val="28"/>
          <w:lang w:val="uk-UA" w:eastAsia="uk-UA"/>
        </w:rPr>
      </w:pPr>
      <w:r w:rsidRPr="00627C4C">
        <w:rPr>
          <w:bCs/>
          <w:sz w:val="28"/>
          <w:szCs w:val="28"/>
          <w:lang w:val="uk-UA" w:eastAsia="uk-UA"/>
        </w:rPr>
        <w:t xml:space="preserve">2. </w:t>
      </w:r>
      <w:r w:rsidRPr="00627C4C">
        <w:rPr>
          <w:bCs/>
          <w:sz w:val="28"/>
          <w:szCs w:val="28"/>
          <w:lang w:val="uk-UA"/>
        </w:rPr>
        <w:t>Служба</w:t>
      </w:r>
      <w:r w:rsidRPr="00627C4C">
        <w:rPr>
          <w:sz w:val="28"/>
          <w:szCs w:val="28"/>
          <w:lang w:val="uk-UA"/>
        </w:rPr>
        <w:t xml:space="preserve"> підзвітна, підконтрольна </w:t>
      </w:r>
      <w:r w:rsidRPr="00627C4C">
        <w:rPr>
          <w:bCs/>
          <w:sz w:val="28"/>
          <w:szCs w:val="28"/>
          <w:lang w:val="uk-UA"/>
        </w:rPr>
        <w:t xml:space="preserve">та підпорядкована селищній раді, її виконавчому комітету та селищному голові, </w:t>
      </w:r>
      <w:r w:rsidRPr="00627C4C">
        <w:rPr>
          <w:sz w:val="28"/>
          <w:szCs w:val="28"/>
          <w:lang w:val="uk-UA"/>
        </w:rPr>
        <w:t>з організаційно-методичних питань - службі у справах дітей Рівненської обласної державної адміністрації.</w:t>
      </w:r>
    </w:p>
    <w:p w:rsidR="003B1E48" w:rsidRPr="00627C4C" w:rsidRDefault="003B1E48" w:rsidP="00627C4C">
      <w:pPr>
        <w:ind w:firstLine="540"/>
        <w:jc w:val="both"/>
        <w:rPr>
          <w:bCs/>
          <w:sz w:val="28"/>
          <w:szCs w:val="28"/>
          <w:lang w:val="uk-UA" w:eastAsia="uk-UA"/>
        </w:rPr>
      </w:pPr>
      <w:r w:rsidRPr="00627C4C">
        <w:rPr>
          <w:bCs/>
          <w:sz w:val="28"/>
          <w:szCs w:val="28"/>
          <w:lang w:val="uk-UA" w:eastAsia="uk-UA"/>
        </w:rPr>
        <w:t xml:space="preserve">3. </w:t>
      </w:r>
      <w:r w:rsidRPr="00627C4C">
        <w:rPr>
          <w:sz w:val="28"/>
          <w:szCs w:val="28"/>
          <w:lang w:val="uk-UA" w:eastAsia="uk-UA"/>
        </w:rPr>
        <w:t>Служба у своїй діяльності керується</w:t>
      </w:r>
      <w:r w:rsidRPr="00627C4C">
        <w:rPr>
          <w:sz w:val="28"/>
          <w:szCs w:val="28"/>
          <w:lang w:eastAsia="uk-UA"/>
        </w:rPr>
        <w:t> </w:t>
      </w:r>
      <w:hyperlink r:id="rId5" w:tgtFrame="_blank" w:history="1">
        <w:r w:rsidRPr="00627C4C">
          <w:rPr>
            <w:rStyle w:val="af"/>
            <w:color w:val="auto"/>
            <w:sz w:val="28"/>
            <w:szCs w:val="28"/>
            <w:lang w:val="uk-UA" w:eastAsia="uk-UA"/>
          </w:rPr>
          <w:t>Конституцією</w:t>
        </w:r>
      </w:hyperlink>
      <w:r w:rsidRPr="00627C4C">
        <w:rPr>
          <w:sz w:val="28"/>
          <w:szCs w:val="28"/>
          <w:lang w:eastAsia="uk-UA"/>
        </w:rPr>
        <w:t> </w:t>
      </w:r>
      <w:r w:rsidRPr="00627C4C">
        <w:rPr>
          <w:sz w:val="28"/>
          <w:szCs w:val="28"/>
          <w:lang w:val="uk-UA" w:eastAsia="uk-UA"/>
        </w:rPr>
        <w:t>і законами України, актами Президента України, Верховної Ради України та Кабінету Міністрів України, наказами Міністерства соціальної політики України, розпорядженнями голови Рівненської обласної державної адміністрації, наказами начальника служби у справах дітей Рівненської обласної державної адміністрації, рішеннями Млинівської селищної ради та її виконавчого комітету, розпорядженнями  Млинівського селищного голови, іншими нормативними актами органів виконавчої влади та місцевого самоврядування.</w:t>
      </w:r>
    </w:p>
    <w:p w:rsidR="003B1E48" w:rsidRPr="00627C4C" w:rsidRDefault="003B1E48" w:rsidP="00627C4C">
      <w:pPr>
        <w:ind w:firstLine="540"/>
        <w:jc w:val="both"/>
        <w:rPr>
          <w:sz w:val="28"/>
          <w:szCs w:val="28"/>
          <w:lang w:val="uk-UA" w:eastAsia="uk-UA"/>
        </w:rPr>
      </w:pPr>
      <w:r w:rsidRPr="00627C4C">
        <w:rPr>
          <w:bCs/>
          <w:sz w:val="28"/>
          <w:szCs w:val="28"/>
          <w:lang w:val="uk-UA" w:eastAsia="uk-UA"/>
        </w:rPr>
        <w:t xml:space="preserve">4. </w:t>
      </w:r>
      <w:r w:rsidRPr="00627C4C">
        <w:rPr>
          <w:sz w:val="28"/>
          <w:szCs w:val="28"/>
          <w:lang w:val="uk-UA" w:eastAsia="uk-UA"/>
        </w:rPr>
        <w:t>Організаційно правова форма - виконавчий орган місцевого самоврядування.</w:t>
      </w:r>
    </w:p>
    <w:p w:rsidR="003B1E48" w:rsidRPr="00627C4C" w:rsidRDefault="003B1E48" w:rsidP="00627C4C">
      <w:pPr>
        <w:ind w:firstLine="540"/>
        <w:jc w:val="both"/>
        <w:rPr>
          <w:bCs/>
          <w:sz w:val="28"/>
          <w:szCs w:val="28"/>
          <w:lang w:val="uk-UA" w:eastAsia="uk-UA"/>
        </w:rPr>
      </w:pPr>
      <w:r w:rsidRPr="00627C4C">
        <w:rPr>
          <w:sz w:val="28"/>
          <w:szCs w:val="28"/>
          <w:lang w:val="uk-UA" w:eastAsia="uk-UA"/>
        </w:rPr>
        <w:t>Служба є юридичною особою, має статус неприбуткової установи.</w:t>
      </w:r>
    </w:p>
    <w:p w:rsidR="003B1E48" w:rsidRPr="00627C4C" w:rsidRDefault="003B1E48" w:rsidP="00627C4C">
      <w:pPr>
        <w:shd w:val="clear" w:color="auto" w:fill="FFFFFF"/>
        <w:ind w:firstLine="540"/>
        <w:jc w:val="both"/>
        <w:rPr>
          <w:sz w:val="28"/>
          <w:szCs w:val="28"/>
          <w:lang w:val="uk-UA"/>
        </w:rPr>
      </w:pPr>
      <w:r w:rsidRPr="00627C4C">
        <w:rPr>
          <w:sz w:val="28"/>
          <w:szCs w:val="28"/>
          <w:lang w:val="uk-UA"/>
        </w:rPr>
        <w:t>5. Повне найменування юридичної особи: Служба у справах дітей</w:t>
      </w:r>
      <w:bookmarkStart w:id="2" w:name="_Hlk66711980"/>
      <w:r w:rsidRPr="00627C4C">
        <w:rPr>
          <w:sz w:val="28"/>
          <w:szCs w:val="28"/>
          <w:lang w:val="uk-UA"/>
        </w:rPr>
        <w:t xml:space="preserve"> </w:t>
      </w:r>
      <w:r w:rsidRPr="00627C4C">
        <w:rPr>
          <w:bCs/>
          <w:sz w:val="28"/>
          <w:szCs w:val="28"/>
          <w:lang w:val="uk-UA"/>
        </w:rPr>
        <w:t>Млинівської</w:t>
      </w:r>
      <w:bookmarkEnd w:id="2"/>
      <w:r w:rsidRPr="00627C4C">
        <w:rPr>
          <w:bCs/>
          <w:sz w:val="28"/>
          <w:szCs w:val="28"/>
          <w:lang w:val="uk-UA"/>
        </w:rPr>
        <w:t xml:space="preserve"> селищної ради Дубенського району Рівненської області</w:t>
      </w:r>
      <w:r w:rsidRPr="00627C4C">
        <w:rPr>
          <w:sz w:val="28"/>
          <w:szCs w:val="28"/>
          <w:lang w:val="uk-UA"/>
        </w:rPr>
        <w:t>.</w:t>
      </w:r>
    </w:p>
    <w:p w:rsidR="003B1E48" w:rsidRPr="00627C4C" w:rsidRDefault="003B1E48" w:rsidP="00627C4C">
      <w:pPr>
        <w:ind w:firstLine="540"/>
        <w:jc w:val="both"/>
        <w:rPr>
          <w:bCs/>
          <w:sz w:val="28"/>
          <w:szCs w:val="28"/>
          <w:lang w:val="uk-UA" w:eastAsia="ar-SA"/>
        </w:rPr>
      </w:pPr>
      <w:r w:rsidRPr="00627C4C">
        <w:rPr>
          <w:sz w:val="28"/>
          <w:szCs w:val="28"/>
          <w:lang w:val="uk-UA"/>
        </w:rPr>
        <w:t>Скорочена назва: ССД Мл</w:t>
      </w:r>
      <w:r w:rsidRPr="00627C4C">
        <w:rPr>
          <w:bCs/>
          <w:sz w:val="28"/>
          <w:szCs w:val="28"/>
          <w:lang w:val="uk-UA"/>
        </w:rPr>
        <w:t>инівської селищної ради.</w:t>
      </w:r>
    </w:p>
    <w:p w:rsidR="003B1E48" w:rsidRPr="00627C4C" w:rsidRDefault="003B1E48" w:rsidP="00627C4C">
      <w:pPr>
        <w:ind w:firstLine="540"/>
        <w:jc w:val="both"/>
        <w:rPr>
          <w:b/>
          <w:sz w:val="28"/>
          <w:szCs w:val="28"/>
          <w:lang w:val="uk-UA"/>
        </w:rPr>
      </w:pPr>
      <w:r w:rsidRPr="00627C4C">
        <w:rPr>
          <w:sz w:val="28"/>
          <w:szCs w:val="28"/>
          <w:lang w:val="uk-UA"/>
        </w:rPr>
        <w:t xml:space="preserve">6. </w:t>
      </w:r>
      <w:r>
        <w:rPr>
          <w:sz w:val="28"/>
          <w:szCs w:val="28"/>
          <w:lang w:val="uk-UA"/>
        </w:rPr>
        <w:t>Місцезнаходження</w:t>
      </w:r>
      <w:r w:rsidRPr="00627C4C">
        <w:rPr>
          <w:sz w:val="28"/>
          <w:szCs w:val="28"/>
          <w:lang w:val="uk-UA"/>
        </w:rPr>
        <w:t xml:space="preserve"> Служби: 35100, Рівненська область Дубенський район </w:t>
      </w:r>
      <w:r w:rsidRPr="00627C4C">
        <w:rPr>
          <w:b/>
          <w:bCs/>
          <w:sz w:val="28"/>
          <w:szCs w:val="28"/>
          <w:lang w:val="uk-UA"/>
        </w:rPr>
        <w:t>селище</w:t>
      </w:r>
      <w:r w:rsidRPr="00627C4C">
        <w:rPr>
          <w:b/>
          <w:sz w:val="28"/>
          <w:szCs w:val="28"/>
          <w:lang w:val="uk-UA"/>
        </w:rPr>
        <w:t xml:space="preserve"> Млинів, </w:t>
      </w:r>
      <w:r w:rsidRPr="00627C4C">
        <w:rPr>
          <w:b/>
          <w:bCs/>
          <w:sz w:val="28"/>
          <w:szCs w:val="28"/>
          <w:lang w:val="uk-UA"/>
        </w:rPr>
        <w:t>вулиця Народна, 1</w:t>
      </w:r>
      <w:r w:rsidRPr="00627C4C">
        <w:rPr>
          <w:b/>
          <w:sz w:val="28"/>
          <w:szCs w:val="28"/>
          <w:lang w:val="uk-UA"/>
        </w:rPr>
        <w:t>.</w:t>
      </w:r>
    </w:p>
    <w:p w:rsidR="003B1E48" w:rsidRPr="00627C4C" w:rsidRDefault="003B1E48" w:rsidP="00627C4C">
      <w:pPr>
        <w:ind w:firstLine="540"/>
        <w:jc w:val="both"/>
        <w:rPr>
          <w:sz w:val="28"/>
          <w:szCs w:val="28"/>
          <w:lang w:val="uk-UA" w:eastAsia="ar-SA"/>
        </w:rPr>
      </w:pPr>
      <w:r w:rsidRPr="00627C4C">
        <w:rPr>
          <w:sz w:val="28"/>
          <w:szCs w:val="28"/>
          <w:lang w:val="uk-UA"/>
        </w:rPr>
        <w:t>7. Служба має свій бланк, круглу печатку із зображенням Державного Герба України та власним найменуванням.</w:t>
      </w:r>
    </w:p>
    <w:p w:rsidR="003B1E48" w:rsidRPr="00627C4C" w:rsidRDefault="003B1E48" w:rsidP="00627C4C">
      <w:pPr>
        <w:ind w:firstLine="540"/>
        <w:jc w:val="both"/>
        <w:rPr>
          <w:sz w:val="28"/>
          <w:szCs w:val="28"/>
          <w:lang w:val="uk-UA" w:eastAsia="uk-UA"/>
        </w:rPr>
      </w:pPr>
      <w:r w:rsidRPr="00627C4C">
        <w:rPr>
          <w:sz w:val="28"/>
          <w:szCs w:val="28"/>
          <w:lang w:val="uk-UA"/>
        </w:rPr>
        <w:t xml:space="preserve">8. </w:t>
      </w:r>
      <w:r w:rsidRPr="00627C4C">
        <w:rPr>
          <w:sz w:val="28"/>
          <w:szCs w:val="28"/>
          <w:lang w:val="uk-UA" w:eastAsia="uk-UA"/>
        </w:rPr>
        <w:t>Реорганізація, ліквідація служби проводиться за рішенням Млинівської селищної ради.</w:t>
      </w:r>
    </w:p>
    <w:bookmarkEnd w:id="0"/>
    <w:p w:rsidR="003B1E48" w:rsidRPr="00627C4C" w:rsidRDefault="003B1E48" w:rsidP="00627C4C">
      <w:pPr>
        <w:shd w:val="clear" w:color="auto" w:fill="FFFFFF"/>
        <w:ind w:firstLine="540"/>
        <w:jc w:val="center"/>
        <w:outlineLvl w:val="2"/>
        <w:rPr>
          <w:bCs/>
          <w:sz w:val="28"/>
          <w:szCs w:val="28"/>
          <w:lang w:val="uk-UA"/>
        </w:rPr>
      </w:pPr>
    </w:p>
    <w:p w:rsidR="003B1E48" w:rsidRPr="00627C4C" w:rsidRDefault="003B1E48" w:rsidP="00627C4C">
      <w:pPr>
        <w:shd w:val="clear" w:color="auto" w:fill="FFFFFF"/>
        <w:jc w:val="center"/>
        <w:outlineLvl w:val="2"/>
        <w:rPr>
          <w:b/>
          <w:color w:val="000000"/>
          <w:sz w:val="28"/>
          <w:szCs w:val="28"/>
          <w:lang w:val="uk-UA"/>
        </w:rPr>
      </w:pPr>
      <w:r w:rsidRPr="00627C4C">
        <w:rPr>
          <w:b/>
          <w:color w:val="000000"/>
          <w:sz w:val="28"/>
          <w:szCs w:val="28"/>
          <w:lang w:val="uk-UA"/>
        </w:rPr>
        <w:t>II. Основні завдання та повноваження служби</w:t>
      </w:r>
    </w:p>
    <w:p w:rsidR="003B1E48" w:rsidRPr="00627C4C" w:rsidRDefault="003B1E48" w:rsidP="00627C4C">
      <w:pPr>
        <w:shd w:val="clear" w:color="auto" w:fill="FFFFFF"/>
        <w:jc w:val="center"/>
        <w:outlineLvl w:val="2"/>
        <w:rPr>
          <w:b/>
          <w:color w:val="000000"/>
          <w:sz w:val="28"/>
          <w:szCs w:val="28"/>
          <w:lang w:val="uk-UA"/>
        </w:rPr>
      </w:pPr>
    </w:p>
    <w:p w:rsidR="003B1E48" w:rsidRPr="00627C4C" w:rsidRDefault="003B1E48" w:rsidP="00332B4E">
      <w:pPr>
        <w:shd w:val="clear" w:color="auto" w:fill="FFFFFF"/>
        <w:ind w:firstLine="550"/>
        <w:jc w:val="both"/>
        <w:rPr>
          <w:color w:val="000000"/>
          <w:sz w:val="28"/>
          <w:szCs w:val="28"/>
          <w:lang w:val="uk-UA"/>
        </w:rPr>
      </w:pPr>
      <w:r w:rsidRPr="00627C4C">
        <w:rPr>
          <w:color w:val="000000"/>
          <w:sz w:val="28"/>
          <w:szCs w:val="28"/>
          <w:lang w:val="uk-UA"/>
        </w:rPr>
        <w:t>9. Основними завданнями та повноваженнями служби є:</w:t>
      </w:r>
    </w:p>
    <w:p w:rsidR="003B1E48" w:rsidRDefault="003B1E48" w:rsidP="00D44F00">
      <w:pPr>
        <w:shd w:val="clear" w:color="auto" w:fill="FFFFFF"/>
        <w:ind w:firstLine="550"/>
        <w:jc w:val="both"/>
        <w:rPr>
          <w:color w:val="000000"/>
          <w:sz w:val="28"/>
          <w:szCs w:val="28"/>
          <w:lang w:val="uk-UA"/>
        </w:rPr>
      </w:pPr>
      <w:r w:rsidRPr="00627C4C">
        <w:rPr>
          <w:color w:val="000000"/>
          <w:sz w:val="28"/>
          <w:szCs w:val="28"/>
          <w:lang w:val="uk-UA"/>
        </w:rPr>
        <w:t>1) реалізація на території Млинівської територіальної громади державної політики</w:t>
      </w:r>
      <w:r>
        <w:rPr>
          <w:color w:val="000000"/>
          <w:sz w:val="28"/>
          <w:szCs w:val="28"/>
          <w:lang w:val="uk-UA"/>
        </w:rPr>
        <w:t xml:space="preserve"> </w:t>
      </w:r>
      <w:r w:rsidRPr="00627C4C">
        <w:rPr>
          <w:color w:val="000000"/>
          <w:sz w:val="28"/>
          <w:szCs w:val="28"/>
          <w:lang w:val="uk-UA"/>
        </w:rPr>
        <w:t xml:space="preserve"> </w:t>
      </w:r>
      <w:r>
        <w:rPr>
          <w:color w:val="000000"/>
          <w:sz w:val="28"/>
          <w:szCs w:val="28"/>
          <w:lang w:val="uk-UA"/>
        </w:rPr>
        <w:t xml:space="preserve">  </w:t>
      </w:r>
      <w:r w:rsidRPr="00627C4C">
        <w:rPr>
          <w:color w:val="000000"/>
          <w:sz w:val="28"/>
          <w:szCs w:val="28"/>
          <w:lang w:val="uk-UA"/>
        </w:rPr>
        <w:t>з</w:t>
      </w:r>
      <w:r>
        <w:rPr>
          <w:color w:val="000000"/>
          <w:sz w:val="28"/>
          <w:szCs w:val="28"/>
          <w:lang w:val="uk-UA"/>
        </w:rPr>
        <w:t xml:space="preserve">  </w:t>
      </w:r>
      <w:r w:rsidRPr="00627C4C">
        <w:rPr>
          <w:color w:val="000000"/>
          <w:sz w:val="28"/>
          <w:szCs w:val="28"/>
          <w:lang w:val="uk-UA"/>
        </w:rPr>
        <w:t xml:space="preserve"> </w:t>
      </w:r>
      <w:r>
        <w:rPr>
          <w:color w:val="000000"/>
          <w:sz w:val="28"/>
          <w:szCs w:val="28"/>
          <w:lang w:val="uk-UA"/>
        </w:rPr>
        <w:t xml:space="preserve">  </w:t>
      </w:r>
      <w:r w:rsidRPr="00627C4C">
        <w:rPr>
          <w:color w:val="000000"/>
          <w:sz w:val="28"/>
          <w:szCs w:val="28"/>
          <w:lang w:val="uk-UA"/>
        </w:rPr>
        <w:t>питань</w:t>
      </w:r>
      <w:r>
        <w:rPr>
          <w:color w:val="000000"/>
          <w:sz w:val="28"/>
          <w:szCs w:val="28"/>
          <w:lang w:val="uk-UA"/>
        </w:rPr>
        <w:t xml:space="preserve">    </w:t>
      </w:r>
      <w:r w:rsidRPr="00627C4C">
        <w:rPr>
          <w:color w:val="000000"/>
          <w:sz w:val="28"/>
          <w:szCs w:val="28"/>
          <w:lang w:val="uk-UA"/>
        </w:rPr>
        <w:t>соціального</w:t>
      </w:r>
      <w:r>
        <w:rPr>
          <w:color w:val="000000"/>
          <w:sz w:val="28"/>
          <w:szCs w:val="28"/>
          <w:lang w:val="uk-UA"/>
        </w:rPr>
        <w:t xml:space="preserve">    </w:t>
      </w:r>
      <w:r w:rsidRPr="00627C4C">
        <w:rPr>
          <w:color w:val="000000"/>
          <w:sz w:val="28"/>
          <w:szCs w:val="28"/>
          <w:lang w:val="uk-UA"/>
        </w:rPr>
        <w:t xml:space="preserve"> захисту</w:t>
      </w:r>
      <w:r>
        <w:rPr>
          <w:color w:val="000000"/>
          <w:sz w:val="28"/>
          <w:szCs w:val="28"/>
          <w:lang w:val="uk-UA"/>
        </w:rPr>
        <w:t xml:space="preserve">   </w:t>
      </w:r>
      <w:r w:rsidRPr="00627C4C">
        <w:rPr>
          <w:color w:val="000000"/>
          <w:sz w:val="28"/>
          <w:szCs w:val="28"/>
          <w:lang w:val="uk-UA"/>
        </w:rPr>
        <w:t xml:space="preserve"> дітей,</w:t>
      </w:r>
      <w:r>
        <w:rPr>
          <w:color w:val="000000"/>
          <w:sz w:val="28"/>
          <w:szCs w:val="28"/>
          <w:lang w:val="uk-UA"/>
        </w:rPr>
        <w:t xml:space="preserve">    </w:t>
      </w:r>
      <w:r w:rsidRPr="00627C4C">
        <w:rPr>
          <w:color w:val="000000"/>
          <w:sz w:val="28"/>
          <w:szCs w:val="28"/>
          <w:lang w:val="uk-UA"/>
        </w:rPr>
        <w:t xml:space="preserve"> запобігання</w:t>
      </w:r>
      <w:r>
        <w:rPr>
          <w:color w:val="000000"/>
          <w:sz w:val="28"/>
          <w:szCs w:val="28"/>
          <w:lang w:val="uk-UA"/>
        </w:rPr>
        <w:t xml:space="preserve">     </w:t>
      </w:r>
      <w:r w:rsidRPr="00627C4C">
        <w:rPr>
          <w:color w:val="000000"/>
          <w:sz w:val="28"/>
          <w:szCs w:val="28"/>
          <w:lang w:val="uk-UA"/>
        </w:rPr>
        <w:t>дитячій</w:t>
      </w:r>
    </w:p>
    <w:p w:rsidR="003B1E48" w:rsidRDefault="003B1E48" w:rsidP="00D44F00">
      <w:pPr>
        <w:shd w:val="clear" w:color="auto" w:fill="FFFFFF"/>
        <w:jc w:val="center"/>
        <w:rPr>
          <w:color w:val="000000"/>
          <w:sz w:val="28"/>
          <w:szCs w:val="28"/>
          <w:lang w:val="uk-UA"/>
        </w:rPr>
      </w:pPr>
      <w:r>
        <w:rPr>
          <w:color w:val="000000"/>
          <w:sz w:val="28"/>
          <w:szCs w:val="28"/>
          <w:lang w:val="uk-UA"/>
        </w:rPr>
        <w:lastRenderedPageBreak/>
        <w:t>2</w:t>
      </w:r>
    </w:p>
    <w:p w:rsidR="003B1E48" w:rsidRDefault="003B1E48" w:rsidP="00D44F00">
      <w:pPr>
        <w:shd w:val="clear" w:color="auto" w:fill="FFFFFF"/>
        <w:jc w:val="both"/>
        <w:rPr>
          <w:color w:val="000000"/>
          <w:sz w:val="28"/>
          <w:szCs w:val="28"/>
          <w:lang w:val="uk-UA"/>
        </w:rPr>
      </w:pPr>
    </w:p>
    <w:p w:rsidR="003B1E48" w:rsidRPr="00627C4C" w:rsidRDefault="003B1E48" w:rsidP="00D44F00">
      <w:pPr>
        <w:shd w:val="clear" w:color="auto" w:fill="FFFFFF"/>
        <w:jc w:val="both"/>
        <w:rPr>
          <w:color w:val="000000"/>
          <w:sz w:val="28"/>
          <w:szCs w:val="28"/>
          <w:lang w:val="uk-UA"/>
        </w:rPr>
      </w:pPr>
      <w:r w:rsidRPr="00627C4C">
        <w:rPr>
          <w:color w:val="000000"/>
          <w:sz w:val="28"/>
          <w:szCs w:val="28"/>
          <w:lang w:val="uk-UA"/>
        </w:rPr>
        <w:t>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2) розроблення і проведення самостійно або разом з виконавчими органами селищної ради, відповідними органами виконавчої влади, підприємствами, установами та організаціями усіх форм власності, громадськими об’єднаннями заходів щодо захисту прав, свобод і законних інтересів дітей;</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3) організація і проведення разом з виконавчими органами селищної 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4) координація діяльності виконавчих органів селищної ради, підприємств, установ та організацій незалежно від форми власності, розташованих на території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5) розроблення та подання пропозицій до проєктів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6) ведення державної статистики щодо дітей; організація та проведення разом з виконавчими органами селищної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7) проведення інформаційно-роз</w:t>
      </w:r>
      <w:r w:rsidRPr="00627C4C">
        <w:rPr>
          <w:color w:val="000000"/>
          <w:sz w:val="28"/>
          <w:szCs w:val="28"/>
        </w:rPr>
        <w:t>’</w:t>
      </w:r>
      <w:r w:rsidRPr="00627C4C">
        <w:rPr>
          <w:color w:val="000000"/>
          <w:sz w:val="28"/>
          <w:szCs w:val="28"/>
          <w:lang w:val="uk-UA"/>
        </w:rPr>
        <w:t>яснювальної роботи з питань, що належать до компетенції служби, зокрема, через засоби масової інформації;</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 xml:space="preserve">8) надання організаційної і методичної допомоги притулкам для дітей, центрам соціально-психологічної реабілітації дітей, центрам соціальної підтримки дітей та сімей, соціально-реабілітаційним центрам (дитячим містечкам),  що  розташовані  на  території  відповідної територіальної  громади </w:t>
      </w:r>
    </w:p>
    <w:p w:rsidR="003B1E48" w:rsidRPr="00627C4C" w:rsidRDefault="003B1E48" w:rsidP="00627C4C">
      <w:pPr>
        <w:shd w:val="clear" w:color="auto" w:fill="FFFFFF"/>
        <w:jc w:val="both"/>
        <w:rPr>
          <w:color w:val="000000"/>
          <w:sz w:val="28"/>
          <w:szCs w:val="28"/>
          <w:lang w:val="uk-UA"/>
        </w:rPr>
      </w:pPr>
      <w:r w:rsidRPr="00627C4C">
        <w:rPr>
          <w:color w:val="000000"/>
          <w:sz w:val="28"/>
          <w:szCs w:val="28"/>
          <w:lang w:val="uk-UA"/>
        </w:rPr>
        <w:t>та/або в яких отримують соціальні послуги діти, які проживають у територіальній громаді або походять з неї, здійснення в межах компетенції безпосереднього контролю за діяльністю таких закладів;</w:t>
      </w:r>
    </w:p>
    <w:p w:rsidR="003B1E48" w:rsidRDefault="003B1E48" w:rsidP="00E77652">
      <w:pPr>
        <w:shd w:val="clear" w:color="auto" w:fill="FFFFFF"/>
        <w:ind w:firstLine="550"/>
        <w:jc w:val="both"/>
        <w:rPr>
          <w:color w:val="000000"/>
          <w:sz w:val="28"/>
          <w:szCs w:val="28"/>
          <w:lang w:val="uk-UA"/>
        </w:rPr>
      </w:pPr>
      <w:r w:rsidRPr="00627C4C">
        <w:rPr>
          <w:color w:val="000000"/>
          <w:sz w:val="28"/>
          <w:szCs w:val="28"/>
          <w:lang w:val="uk-UA"/>
        </w:rPr>
        <w:t xml:space="preserve">9) вжиття заходів із виявлення дітей, які перебувають у складних життєвих обставинах, дітей, які залишилися без батьківського піклування; у разі </w:t>
      </w:r>
    </w:p>
    <w:p w:rsidR="003B1E48" w:rsidRDefault="003B1E48" w:rsidP="00D44F00">
      <w:pPr>
        <w:shd w:val="clear" w:color="auto" w:fill="FFFFFF"/>
        <w:jc w:val="center"/>
        <w:rPr>
          <w:color w:val="000000"/>
          <w:sz w:val="28"/>
          <w:szCs w:val="28"/>
          <w:lang w:val="uk-UA"/>
        </w:rPr>
      </w:pPr>
      <w:r>
        <w:rPr>
          <w:color w:val="000000"/>
          <w:sz w:val="28"/>
          <w:szCs w:val="28"/>
          <w:lang w:val="uk-UA"/>
        </w:rPr>
        <w:lastRenderedPageBreak/>
        <w:t>3</w:t>
      </w:r>
    </w:p>
    <w:p w:rsidR="003B1E48" w:rsidRDefault="003B1E48" w:rsidP="00D44F00">
      <w:pPr>
        <w:shd w:val="clear" w:color="auto" w:fill="FFFFFF"/>
        <w:jc w:val="both"/>
        <w:rPr>
          <w:color w:val="000000"/>
          <w:sz w:val="28"/>
          <w:szCs w:val="28"/>
          <w:lang w:val="uk-UA"/>
        </w:rPr>
      </w:pPr>
    </w:p>
    <w:p w:rsidR="003B1E48" w:rsidRPr="00627C4C" w:rsidRDefault="003B1E48" w:rsidP="00D44F00">
      <w:pPr>
        <w:shd w:val="clear" w:color="auto" w:fill="FFFFFF"/>
        <w:jc w:val="both"/>
        <w:rPr>
          <w:color w:val="000000"/>
          <w:sz w:val="28"/>
          <w:szCs w:val="28"/>
          <w:lang w:val="uk-UA"/>
        </w:rPr>
      </w:pPr>
      <w:r w:rsidRPr="00627C4C">
        <w:rPr>
          <w:color w:val="000000"/>
          <w:sz w:val="28"/>
          <w:szCs w:val="28"/>
          <w:lang w:val="uk-UA"/>
        </w:rPr>
        <w:t>необхідності забезпечення їх тимчасового влаштування, надання необхідної допомоги з урахуванням їхніх потреб;</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10) забезпечення безпеки дітей, стосовно яких надійшла інформація про жорстоке поводження з ними або загрозу їхньому життю чи здоров’ю, шляхом:</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вжиття в разі необхідності заходів щодо організації надання дитині необхідної медичної допомоги, її тимчасового влаштування;</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 xml:space="preserve"> підготовка клопотання до органу опіки та піклування про негайне відібрання дитини у батьків або осіб, які їх замінюють, у разі підтвердження факту загрози її життю та здоров'ю;</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11) підготовка за участю виконавчих органів селищної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12) підготовка документів та проєктів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13)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14)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проєктів відповідних рішень органу опіки та піклування;</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15) вжиття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p>
    <w:p w:rsidR="003B1E48" w:rsidRDefault="003B1E48" w:rsidP="00D44F00">
      <w:pPr>
        <w:shd w:val="clear" w:color="auto" w:fill="FFFFFF"/>
        <w:ind w:firstLine="550"/>
        <w:jc w:val="both"/>
        <w:rPr>
          <w:color w:val="000000"/>
          <w:sz w:val="28"/>
          <w:szCs w:val="28"/>
          <w:lang w:val="uk-UA"/>
        </w:rPr>
      </w:pPr>
      <w:r w:rsidRPr="00627C4C">
        <w:rPr>
          <w:color w:val="000000"/>
          <w:sz w:val="28"/>
          <w:szCs w:val="28"/>
          <w:lang w:val="uk-UA"/>
        </w:rPr>
        <w:t xml:space="preserve">16)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w:t>
      </w:r>
      <w:r w:rsidRPr="00627C4C">
        <w:rPr>
          <w:b/>
          <w:bCs/>
          <w:color w:val="000000"/>
          <w:sz w:val="28"/>
          <w:szCs w:val="28"/>
          <w:lang w:val="uk-UA"/>
        </w:rPr>
        <w:t>дітей, які можуть бути усиновлені</w:t>
      </w:r>
      <w:r w:rsidRPr="00627C4C">
        <w:rPr>
          <w:color w:val="000000"/>
          <w:sz w:val="28"/>
          <w:szCs w:val="28"/>
          <w:lang w:val="uk-UA"/>
        </w:rPr>
        <w:t xml:space="preserve">;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w:t>
      </w:r>
      <w:r w:rsidRPr="00627C4C">
        <w:rPr>
          <w:b/>
          <w:bCs/>
          <w:color w:val="000000"/>
          <w:sz w:val="28"/>
          <w:szCs w:val="28"/>
          <w:lang w:val="uk-UA"/>
        </w:rPr>
        <w:t>кандидатів в усиновлювачі</w:t>
      </w:r>
      <w:r w:rsidRPr="00627C4C">
        <w:rPr>
          <w:color w:val="000000"/>
          <w:sz w:val="28"/>
          <w:szCs w:val="28"/>
          <w:lang w:val="uk-UA"/>
        </w:rPr>
        <w:t>; нерухомого майна дітей-сиріт, дітей, позбавлених батьківського піклування;</w:t>
      </w:r>
    </w:p>
    <w:p w:rsidR="003B1E48" w:rsidRDefault="003B1E48" w:rsidP="00D44F00">
      <w:pPr>
        <w:shd w:val="clear" w:color="auto" w:fill="FFFFFF"/>
        <w:jc w:val="both"/>
        <w:rPr>
          <w:color w:val="000000"/>
          <w:sz w:val="28"/>
          <w:szCs w:val="28"/>
          <w:lang w:val="uk-UA"/>
        </w:rPr>
      </w:pPr>
    </w:p>
    <w:p w:rsidR="003B1E48" w:rsidRDefault="003B1E48" w:rsidP="00D44F00">
      <w:pPr>
        <w:shd w:val="clear" w:color="auto" w:fill="FFFFFF"/>
        <w:jc w:val="center"/>
        <w:rPr>
          <w:color w:val="000000"/>
          <w:sz w:val="28"/>
          <w:szCs w:val="28"/>
          <w:lang w:val="uk-UA"/>
        </w:rPr>
      </w:pPr>
      <w:r>
        <w:rPr>
          <w:color w:val="000000"/>
          <w:sz w:val="28"/>
          <w:szCs w:val="28"/>
          <w:lang w:val="uk-UA"/>
        </w:rPr>
        <w:lastRenderedPageBreak/>
        <w:t>4</w:t>
      </w:r>
    </w:p>
    <w:p w:rsidR="003B1E48" w:rsidRPr="00627C4C" w:rsidRDefault="003B1E48" w:rsidP="00D44F00">
      <w:pPr>
        <w:shd w:val="clear" w:color="auto" w:fill="FFFFFF"/>
        <w:jc w:val="center"/>
        <w:rPr>
          <w:color w:val="000000"/>
          <w:sz w:val="28"/>
          <w:szCs w:val="28"/>
          <w:lang w:val="uk-UA"/>
        </w:rPr>
      </w:pP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17) участь у межах компетенції у судовому розгляді за участю неповнолітнього обвинуваченого з метою забезпечення прав та найкращих інтересів дітей;</w:t>
      </w:r>
    </w:p>
    <w:p w:rsidR="003B1E48" w:rsidRPr="00627C4C" w:rsidRDefault="003B1E48" w:rsidP="00E77652">
      <w:pPr>
        <w:shd w:val="clear" w:color="auto" w:fill="FFFFFF"/>
        <w:ind w:firstLine="550"/>
        <w:jc w:val="both"/>
        <w:rPr>
          <w:b/>
          <w:bCs/>
          <w:color w:val="333333"/>
          <w:sz w:val="28"/>
          <w:szCs w:val="28"/>
          <w:lang w:val="uk-UA" w:eastAsia="uk-UA"/>
        </w:rPr>
      </w:pPr>
      <w:r w:rsidRPr="00627C4C">
        <w:rPr>
          <w:color w:val="000000"/>
          <w:sz w:val="28"/>
          <w:szCs w:val="28"/>
          <w:lang w:val="uk-UA"/>
        </w:rPr>
        <w:t>18) забезпечення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усиновлювачів, опікунів, піклувальників, прийомних батьків, батьків-вихователів</w:t>
      </w:r>
      <w:r w:rsidRPr="00627C4C">
        <w:rPr>
          <w:b/>
          <w:bCs/>
          <w:color w:val="000000"/>
          <w:sz w:val="28"/>
          <w:szCs w:val="28"/>
          <w:lang w:val="uk-UA"/>
        </w:rPr>
        <w:t xml:space="preserve"> </w:t>
      </w:r>
      <w:r w:rsidRPr="00627C4C">
        <w:rPr>
          <w:b/>
          <w:bCs/>
          <w:color w:val="333333"/>
          <w:sz w:val="28"/>
          <w:szCs w:val="28"/>
          <w:lang w:val="uk-UA" w:eastAsia="uk-UA"/>
        </w:rPr>
        <w:t>(за винятком ведення цього банку в частині інформації про потенційних прийомних батьків, батьків-вихователів);</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 xml:space="preserve">19) вжиття вичерпних заходів для влаштування дітей-сиріт, дітей, позбавлених батьківського піклування, в сім'ї громадян України з дотриманням пріоритету сімейного виховання, забезпечення дотримання вимог законодавства щодо </w:t>
      </w:r>
      <w:r w:rsidRPr="00627C4C">
        <w:rPr>
          <w:b/>
          <w:bCs/>
          <w:color w:val="000000"/>
          <w:sz w:val="28"/>
          <w:szCs w:val="28"/>
          <w:lang w:val="uk-UA"/>
        </w:rPr>
        <w:t>усиновлення</w:t>
      </w:r>
      <w:r w:rsidRPr="00627C4C">
        <w:rPr>
          <w:color w:val="000000"/>
          <w:sz w:val="28"/>
          <w:szCs w:val="28"/>
          <w:lang w:val="uk-UA"/>
        </w:rPr>
        <w:t>, встановлення опіки та піклування над дітьми, у тому числі:</w:t>
      </w:r>
    </w:p>
    <w:p w:rsidR="003B1E48" w:rsidRPr="00627C4C" w:rsidRDefault="003B1E48" w:rsidP="00E77652">
      <w:pPr>
        <w:shd w:val="clear" w:color="auto" w:fill="FFFFFF"/>
        <w:ind w:firstLine="550"/>
        <w:jc w:val="both"/>
        <w:rPr>
          <w:b/>
          <w:bCs/>
          <w:sz w:val="28"/>
          <w:szCs w:val="28"/>
          <w:lang w:val="uk-UA"/>
        </w:rPr>
      </w:pPr>
      <w:r w:rsidRPr="00627C4C">
        <w:rPr>
          <w:b/>
          <w:bCs/>
          <w:sz w:val="28"/>
          <w:szCs w:val="28"/>
          <w:lang w:val="uk-UA"/>
        </w:rPr>
        <w:t xml:space="preserve">підготовка та надання висновків про можливість бути усиновлювачами особам, які бажають усиновити дитину; </w:t>
      </w:r>
    </w:p>
    <w:p w:rsidR="003B1E48" w:rsidRPr="00627C4C" w:rsidRDefault="003B1E48" w:rsidP="00E77652">
      <w:pPr>
        <w:shd w:val="clear" w:color="auto" w:fill="FFFFFF"/>
        <w:ind w:firstLine="550"/>
        <w:jc w:val="both"/>
        <w:rPr>
          <w:b/>
          <w:bCs/>
          <w:color w:val="000000"/>
          <w:sz w:val="28"/>
          <w:szCs w:val="28"/>
          <w:lang w:val="uk-UA"/>
        </w:rPr>
      </w:pPr>
      <w:r w:rsidRPr="00627C4C">
        <w:rPr>
          <w:color w:val="000000"/>
          <w:sz w:val="28"/>
          <w:szCs w:val="28"/>
          <w:lang w:val="uk-UA"/>
        </w:rPr>
        <w:t xml:space="preserve">надання потенційним опікунам, піклувальникам, </w:t>
      </w:r>
      <w:r w:rsidRPr="00627C4C">
        <w:rPr>
          <w:b/>
          <w:bCs/>
          <w:color w:val="000000"/>
          <w:sz w:val="28"/>
          <w:szCs w:val="28"/>
          <w:lang w:val="uk-UA"/>
        </w:rPr>
        <w:t xml:space="preserve">усиновлювачам, </w:t>
      </w:r>
      <w:r w:rsidRPr="00627C4C">
        <w:rPr>
          <w:color w:val="000000"/>
          <w:sz w:val="28"/>
          <w:szCs w:val="28"/>
          <w:lang w:val="uk-UA"/>
        </w:rPr>
        <w:t xml:space="preserve">інформації про дітей-сиріт та дітей, позбавлених батьківського піклування, які перебувають в службі на обліку дітей, які залишились без батьківського піклування, дітей-сиріт та дітей, позбавлених батьківського піклування, </w:t>
      </w:r>
      <w:r w:rsidRPr="00627C4C">
        <w:rPr>
          <w:b/>
          <w:bCs/>
          <w:color w:val="000000"/>
          <w:sz w:val="28"/>
          <w:szCs w:val="28"/>
          <w:lang w:val="uk-UA"/>
        </w:rPr>
        <w:t>і видача направлень для знайомства з дитиною;</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обстеження житлово-побутових умов потенційних опікунів, піклувальників,</w:t>
      </w:r>
      <w:r w:rsidRPr="00627C4C">
        <w:rPr>
          <w:b/>
          <w:bCs/>
          <w:color w:val="000000"/>
          <w:sz w:val="28"/>
          <w:szCs w:val="28"/>
          <w:lang w:val="uk-UA"/>
        </w:rPr>
        <w:t xml:space="preserve"> кандидатів в усиновлювачі;</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участь у заходах, пов’язаних із вибуттям дітей із закладів різних типів, форм власності та підпорядкування, в яких вони перебували цілодобово, та влаштуванням у сім’ї усиновлювачів, опікунів, піклувальників, у дитячі будинки сімейного типу, прийомні сім’ї;</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збір та подання до служби у справах дітей відповідної районної державної адміністрації документів, які підтверджують наявність правових підстав для усиновлення дітей, а також документів, необхідних для влаштування дітей до прийомної сім'ї, дитячого будинку сімейного типу;</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консультування громадян, які виявили бажання усиновити дитину, обстеження умов їхнього проживання, організація знайомства дитини з кандидатами в усиновлювачі, прийомні батьки, батьки-вихователі, встановлення контакту;</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 xml:space="preserve">підготовка проєктів рішень органу опіки та піклування про встановлення опіки та піклування над дітьми-сиротами, дітьми, позбавленими батьківського піклування; </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підготовка висновків та звітів про стан виховання, утримання і розвитку усиновлених дітей;</w:t>
      </w:r>
    </w:p>
    <w:p w:rsidR="003B1E48" w:rsidRPr="00627C4C" w:rsidRDefault="003B1E48" w:rsidP="00E77652">
      <w:pPr>
        <w:shd w:val="clear" w:color="auto" w:fill="FFFFFF"/>
        <w:ind w:firstLine="550"/>
        <w:jc w:val="both"/>
        <w:rPr>
          <w:color w:val="000000"/>
          <w:sz w:val="28"/>
          <w:szCs w:val="28"/>
          <w:lang w:val="uk-UA"/>
        </w:rPr>
      </w:pPr>
      <w:r w:rsidRPr="00627C4C">
        <w:rPr>
          <w:color w:val="000000"/>
          <w:sz w:val="28"/>
          <w:szCs w:val="28"/>
          <w:lang w:val="uk-UA"/>
        </w:rPr>
        <w:t>20)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rsidR="003B1E48" w:rsidRDefault="003B1E48" w:rsidP="00E77652">
      <w:pPr>
        <w:shd w:val="clear" w:color="auto" w:fill="FFFFFF"/>
        <w:ind w:firstLine="550"/>
        <w:jc w:val="both"/>
        <w:rPr>
          <w:color w:val="000000"/>
          <w:sz w:val="28"/>
          <w:szCs w:val="28"/>
          <w:lang w:val="uk-UA"/>
        </w:rPr>
      </w:pPr>
      <w:r w:rsidRPr="00627C4C">
        <w:rPr>
          <w:color w:val="000000"/>
          <w:sz w:val="28"/>
          <w:szCs w:val="28"/>
          <w:lang w:val="uk-UA"/>
        </w:rPr>
        <w:t>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p w:rsidR="003B1E48" w:rsidRDefault="003B1E48" w:rsidP="00D44F00">
      <w:pPr>
        <w:shd w:val="clear" w:color="auto" w:fill="FFFFFF"/>
        <w:jc w:val="center"/>
        <w:rPr>
          <w:color w:val="000000"/>
          <w:sz w:val="28"/>
          <w:szCs w:val="28"/>
          <w:lang w:val="uk-UA"/>
        </w:rPr>
      </w:pPr>
      <w:r>
        <w:rPr>
          <w:color w:val="000000"/>
          <w:sz w:val="28"/>
          <w:szCs w:val="28"/>
          <w:lang w:val="uk-UA"/>
        </w:rPr>
        <w:lastRenderedPageBreak/>
        <w:t>5</w:t>
      </w:r>
    </w:p>
    <w:p w:rsidR="003B1E48" w:rsidRPr="00627C4C" w:rsidRDefault="003B1E48" w:rsidP="00D44F00">
      <w:pPr>
        <w:shd w:val="clear" w:color="auto" w:fill="FFFFFF"/>
        <w:jc w:val="center"/>
        <w:rPr>
          <w:color w:val="000000"/>
          <w:sz w:val="28"/>
          <w:szCs w:val="28"/>
          <w:lang w:val="uk-UA"/>
        </w:rPr>
      </w:pP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дітей-сиріт та дітей, позбавлених батьківського піклування, у сім’ях опікунів, піклувальників, дитячих будинках сімейного типу, прийомних сім’ях;</w:t>
      </w: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ab/>
        <w:t xml:space="preserve">дітей, які перебувають у складних життєвих обставинах, у сім’ях патронатних вихователів; </w:t>
      </w: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21)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22)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23)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прийом та розгляд заяв і повідомлень про домашнє насильство стосовно дітей та за участю дітей, у тому числі повідомлень, що надійшли до кол-центру з питань запобігання та протидії домашньому насильству, насильству за ознакою статі та насильству стосовно дітей;</w:t>
      </w: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взяти участь, та послуги, якими вони можуть скористатися;</w:t>
      </w: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неналежне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rsidR="003B1E48" w:rsidRPr="00627C4C" w:rsidRDefault="003B1E48" w:rsidP="00D44F00">
      <w:pPr>
        <w:shd w:val="clear" w:color="auto" w:fill="FFFFFF"/>
        <w:ind w:firstLine="550"/>
        <w:jc w:val="both"/>
        <w:rPr>
          <w:color w:val="000000"/>
          <w:sz w:val="28"/>
          <w:szCs w:val="28"/>
          <w:lang w:val="uk-UA"/>
        </w:rPr>
      </w:pPr>
      <w:r w:rsidRPr="00627C4C">
        <w:rPr>
          <w:color w:val="000000"/>
          <w:sz w:val="28"/>
          <w:szCs w:val="28"/>
          <w:lang w:val="uk-UA"/>
        </w:rPr>
        <w:t xml:space="preserve">взаємодія з іншими суб'єктами, що здійснюють заходи у сфері запобігання та протидії домашньому насильству, відповідно до </w:t>
      </w:r>
      <w:hyperlink r:id="rId6" w:tgtFrame="_top" w:history="1">
        <w:r w:rsidRPr="00627C4C">
          <w:rPr>
            <w:rStyle w:val="af"/>
            <w:color w:val="000000"/>
            <w:sz w:val="28"/>
            <w:szCs w:val="28"/>
            <w:u w:val="none"/>
            <w:lang w:val="uk-UA"/>
          </w:rPr>
          <w:t>статті 15 Закону України «Про запобігання та протидію домашньому насильству</w:t>
        </w:r>
      </w:hyperlink>
      <w:r w:rsidRPr="00627C4C">
        <w:rPr>
          <w:sz w:val="28"/>
          <w:szCs w:val="28"/>
          <w:lang w:val="uk-UA"/>
        </w:rPr>
        <w:t>»</w:t>
      </w:r>
      <w:r w:rsidRPr="00627C4C">
        <w:rPr>
          <w:color w:val="000000"/>
          <w:sz w:val="28"/>
          <w:szCs w:val="28"/>
          <w:lang w:val="uk-UA"/>
        </w:rPr>
        <w:t>;</w:t>
      </w:r>
    </w:p>
    <w:p w:rsidR="003B1E48" w:rsidRDefault="003B1E48" w:rsidP="00D44F00">
      <w:pPr>
        <w:shd w:val="clear" w:color="auto" w:fill="FFFFFF"/>
        <w:ind w:firstLine="550"/>
        <w:jc w:val="both"/>
        <w:rPr>
          <w:color w:val="000000"/>
          <w:sz w:val="28"/>
          <w:szCs w:val="28"/>
          <w:lang w:val="uk-UA"/>
        </w:rPr>
      </w:pPr>
      <w:r w:rsidRPr="00627C4C">
        <w:rPr>
          <w:color w:val="000000"/>
          <w:sz w:val="28"/>
          <w:szCs w:val="28"/>
          <w:lang w:val="uk-UA"/>
        </w:rPr>
        <w:t>24) забезпечення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rsidR="003B1E48" w:rsidRDefault="003B1E48" w:rsidP="00052DBC">
      <w:pPr>
        <w:shd w:val="clear" w:color="auto" w:fill="FFFFFF"/>
        <w:jc w:val="both"/>
        <w:rPr>
          <w:color w:val="000000"/>
          <w:sz w:val="28"/>
          <w:szCs w:val="28"/>
          <w:lang w:val="uk-UA"/>
        </w:rPr>
      </w:pPr>
    </w:p>
    <w:p w:rsidR="003B1E48" w:rsidRDefault="003B1E48" w:rsidP="00052DBC">
      <w:pPr>
        <w:shd w:val="clear" w:color="auto" w:fill="FFFFFF"/>
        <w:jc w:val="center"/>
        <w:rPr>
          <w:color w:val="000000"/>
          <w:sz w:val="28"/>
          <w:szCs w:val="28"/>
          <w:lang w:val="uk-UA"/>
        </w:rPr>
      </w:pPr>
      <w:r>
        <w:rPr>
          <w:color w:val="000000"/>
          <w:sz w:val="28"/>
          <w:szCs w:val="28"/>
          <w:lang w:val="uk-UA"/>
        </w:rPr>
        <w:lastRenderedPageBreak/>
        <w:t>6</w:t>
      </w:r>
    </w:p>
    <w:p w:rsidR="003B1E48" w:rsidRPr="00627C4C" w:rsidRDefault="003B1E48" w:rsidP="00052DBC">
      <w:pPr>
        <w:shd w:val="clear" w:color="auto" w:fill="FFFFFF"/>
        <w:jc w:val="center"/>
        <w:rPr>
          <w:color w:val="000000"/>
          <w:sz w:val="28"/>
          <w:szCs w:val="28"/>
          <w:lang w:val="uk-UA"/>
        </w:rPr>
      </w:pP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25) забезпечення захисту житлових та майнових прав дітей, в тому числі дітей-сиріт та дітей, позбавлених батьківського піклування, зокрема:</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ведення обліку нерухомого майна дитини-сироти та дитини, позбавленої батьківського піклування;</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складання опису майна дитини-сироти та дитини, позбавленої батьківського піклування, за місцем знаходження такого майна;</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підготовка проєктів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вказаної категорії;</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забезпечення контролю за виконанням рішень селищної ради та її виконавчих органів щодо захисту житлових та майнових прав дітей;</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26)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надання консультацій фізичним особам з питань підготовки необхідних документів щодо вчинення відповідних правочинів;</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перевірка документів, поданих на вчинення правочинів щодо нерухомого майна дитини, з</w:t>
      </w:r>
      <w:r w:rsidRPr="007C4996">
        <w:rPr>
          <w:color w:val="000000"/>
          <w:sz w:val="28"/>
          <w:szCs w:val="28"/>
        </w:rPr>
        <w:t>’</w:t>
      </w:r>
      <w:r w:rsidRPr="00627C4C">
        <w:rPr>
          <w:color w:val="000000"/>
          <w:sz w:val="28"/>
          <w:szCs w:val="28"/>
          <w:lang w:val="uk-UA"/>
        </w:rPr>
        <w:t>ясування наявності/відсутності обставин, що можуть бути підставою для відмови у наданні дозволу на вчинення таких правочинів;</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підготовка проєктів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подання селищному голові 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органу селищної ради;</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rsidR="003B1E48" w:rsidRDefault="003B1E48" w:rsidP="00052DBC">
      <w:pPr>
        <w:shd w:val="clear" w:color="auto" w:fill="FFFFFF"/>
        <w:ind w:firstLine="550"/>
        <w:jc w:val="both"/>
        <w:rPr>
          <w:color w:val="000000"/>
          <w:sz w:val="28"/>
          <w:szCs w:val="28"/>
          <w:lang w:val="uk-UA"/>
        </w:rPr>
      </w:pPr>
      <w:r w:rsidRPr="00627C4C">
        <w:rPr>
          <w:color w:val="000000"/>
          <w:sz w:val="28"/>
          <w:szCs w:val="28"/>
          <w:lang w:val="uk-UA"/>
        </w:rPr>
        <w:t>27) збір матеріалів, підготовка письмових висновків органів опіки та піклування для подання до суду або проєктів рішень органу опіки та піклування щодо</w:t>
      </w:r>
      <w:r>
        <w:rPr>
          <w:color w:val="000000"/>
          <w:sz w:val="28"/>
          <w:szCs w:val="28"/>
          <w:lang w:val="uk-UA"/>
        </w:rPr>
        <w:t xml:space="preserve">   </w:t>
      </w:r>
      <w:r w:rsidRPr="00627C4C">
        <w:rPr>
          <w:color w:val="000000"/>
          <w:sz w:val="28"/>
          <w:szCs w:val="28"/>
          <w:lang w:val="uk-UA"/>
        </w:rPr>
        <w:t xml:space="preserve"> розв’язання</w:t>
      </w:r>
      <w:r>
        <w:rPr>
          <w:color w:val="000000"/>
          <w:sz w:val="28"/>
          <w:szCs w:val="28"/>
          <w:lang w:val="uk-UA"/>
        </w:rPr>
        <w:t xml:space="preserve">   </w:t>
      </w:r>
      <w:r w:rsidRPr="00627C4C">
        <w:rPr>
          <w:color w:val="000000"/>
          <w:sz w:val="28"/>
          <w:szCs w:val="28"/>
          <w:lang w:val="uk-UA"/>
        </w:rPr>
        <w:t xml:space="preserve"> спорів </w:t>
      </w:r>
      <w:r>
        <w:rPr>
          <w:color w:val="000000"/>
          <w:sz w:val="28"/>
          <w:szCs w:val="28"/>
          <w:lang w:val="uk-UA"/>
        </w:rPr>
        <w:t xml:space="preserve">  </w:t>
      </w:r>
      <w:r w:rsidRPr="00627C4C">
        <w:rPr>
          <w:color w:val="000000"/>
          <w:sz w:val="28"/>
          <w:szCs w:val="28"/>
          <w:lang w:val="uk-UA"/>
        </w:rPr>
        <w:t xml:space="preserve">між </w:t>
      </w:r>
      <w:r>
        <w:rPr>
          <w:color w:val="000000"/>
          <w:sz w:val="28"/>
          <w:szCs w:val="28"/>
          <w:lang w:val="uk-UA"/>
        </w:rPr>
        <w:t xml:space="preserve">  </w:t>
      </w:r>
      <w:r w:rsidRPr="00627C4C">
        <w:rPr>
          <w:color w:val="000000"/>
          <w:sz w:val="28"/>
          <w:szCs w:val="28"/>
          <w:lang w:val="uk-UA"/>
        </w:rPr>
        <w:t xml:space="preserve">батьками </w:t>
      </w:r>
      <w:r>
        <w:rPr>
          <w:color w:val="000000"/>
          <w:sz w:val="28"/>
          <w:szCs w:val="28"/>
          <w:lang w:val="uk-UA"/>
        </w:rPr>
        <w:t xml:space="preserve">  </w:t>
      </w:r>
      <w:r w:rsidRPr="00627C4C">
        <w:rPr>
          <w:color w:val="000000"/>
          <w:sz w:val="28"/>
          <w:szCs w:val="28"/>
          <w:lang w:val="uk-UA"/>
        </w:rPr>
        <w:t xml:space="preserve">стосовно </w:t>
      </w:r>
      <w:r>
        <w:rPr>
          <w:color w:val="000000"/>
          <w:sz w:val="28"/>
          <w:szCs w:val="28"/>
          <w:lang w:val="uk-UA"/>
        </w:rPr>
        <w:t xml:space="preserve">  </w:t>
      </w:r>
      <w:r w:rsidRPr="00627C4C">
        <w:rPr>
          <w:color w:val="000000"/>
          <w:sz w:val="28"/>
          <w:szCs w:val="28"/>
          <w:lang w:val="uk-UA"/>
        </w:rPr>
        <w:t xml:space="preserve">прізвища, </w:t>
      </w:r>
      <w:r>
        <w:rPr>
          <w:color w:val="000000"/>
          <w:sz w:val="28"/>
          <w:szCs w:val="28"/>
          <w:lang w:val="uk-UA"/>
        </w:rPr>
        <w:t xml:space="preserve">  </w:t>
      </w:r>
      <w:r w:rsidRPr="00627C4C">
        <w:rPr>
          <w:color w:val="000000"/>
          <w:sz w:val="28"/>
          <w:szCs w:val="28"/>
          <w:lang w:val="uk-UA"/>
        </w:rPr>
        <w:t xml:space="preserve">імені, місця </w:t>
      </w:r>
    </w:p>
    <w:p w:rsidR="003B1E48" w:rsidRDefault="003B1E48" w:rsidP="00052DBC">
      <w:pPr>
        <w:shd w:val="clear" w:color="auto" w:fill="FFFFFF"/>
        <w:jc w:val="center"/>
        <w:rPr>
          <w:color w:val="000000"/>
          <w:sz w:val="28"/>
          <w:szCs w:val="28"/>
          <w:lang w:val="uk-UA"/>
        </w:rPr>
      </w:pPr>
      <w:r>
        <w:rPr>
          <w:color w:val="000000"/>
          <w:sz w:val="28"/>
          <w:szCs w:val="28"/>
          <w:lang w:val="uk-UA"/>
        </w:rPr>
        <w:lastRenderedPageBreak/>
        <w:t>7</w:t>
      </w:r>
    </w:p>
    <w:p w:rsidR="003B1E48" w:rsidRDefault="003B1E48" w:rsidP="00052DBC">
      <w:pPr>
        <w:shd w:val="clear" w:color="auto" w:fill="FFFFFF"/>
        <w:jc w:val="both"/>
        <w:rPr>
          <w:color w:val="000000"/>
          <w:sz w:val="28"/>
          <w:szCs w:val="28"/>
          <w:lang w:val="uk-UA"/>
        </w:rPr>
      </w:pPr>
    </w:p>
    <w:p w:rsidR="003B1E48" w:rsidRPr="00627C4C" w:rsidRDefault="003B1E48" w:rsidP="00052DBC">
      <w:pPr>
        <w:shd w:val="clear" w:color="auto" w:fill="FFFFFF"/>
        <w:jc w:val="both"/>
        <w:rPr>
          <w:color w:val="000000"/>
          <w:sz w:val="28"/>
          <w:szCs w:val="28"/>
          <w:lang w:val="uk-UA"/>
        </w:rPr>
      </w:pPr>
      <w:r w:rsidRPr="00627C4C">
        <w:rPr>
          <w:color w:val="000000"/>
          <w:sz w:val="28"/>
          <w:szCs w:val="28"/>
          <w:lang w:val="uk-UA"/>
        </w:rPr>
        <w:t>проживання дитини, участі у вихованні дитини того з батьків, хто проживає окремо від неї;</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28) підготовка висновків та проєктів рішень органу опіки та піклування про підтвердження місця проживання дітей для їх тимчасового виїзду за межі України;</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 xml:space="preserve">29)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w:t>
      </w:r>
      <w:r w:rsidRPr="00627C4C">
        <w:rPr>
          <w:b/>
          <w:bCs/>
          <w:color w:val="000000"/>
          <w:sz w:val="28"/>
          <w:szCs w:val="28"/>
          <w:lang w:val="uk-UA"/>
        </w:rPr>
        <w:t>про доцільність усиновлення та відповідність його інтересам дитини, скасування усиновлення та визнання його недійсним;</w:t>
      </w:r>
      <w:r w:rsidRPr="00627C4C">
        <w:rPr>
          <w:color w:val="000000"/>
          <w:sz w:val="28"/>
          <w:szCs w:val="28"/>
          <w:lang w:val="uk-UA"/>
        </w:rPr>
        <w:t xml:space="preserve"> з інших питань, що стосуються прав дитини, які вирішуються із залученням або за ініціативою виконавчого органу сільської, селищної ради як органу опіки та піклування;</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 xml:space="preserve">30) складання протоколів про адміністративні правопорушення відповідно до частин п’ятої, шостої </w:t>
      </w:r>
      <w:hyperlink r:id="rId7" w:tgtFrame="_top" w:history="1">
        <w:r w:rsidRPr="00627C4C">
          <w:rPr>
            <w:rStyle w:val="af"/>
            <w:color w:val="000000"/>
            <w:sz w:val="28"/>
            <w:szCs w:val="28"/>
            <w:u w:val="none"/>
            <w:lang w:val="uk-UA"/>
          </w:rPr>
          <w:t>статті 184</w:t>
        </w:r>
      </w:hyperlink>
      <w:r w:rsidRPr="00627C4C">
        <w:rPr>
          <w:color w:val="000000"/>
          <w:sz w:val="28"/>
          <w:szCs w:val="28"/>
          <w:lang w:val="uk-UA"/>
        </w:rPr>
        <w:t xml:space="preserve">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w:t>
      </w:r>
      <w:hyperlink r:id="rId8" w:tgtFrame="_top" w:history="1">
        <w:r w:rsidRPr="00627C4C">
          <w:rPr>
            <w:rStyle w:val="af"/>
            <w:color w:val="000000"/>
            <w:sz w:val="28"/>
            <w:szCs w:val="28"/>
            <w:u w:val="none"/>
            <w:lang w:val="uk-UA"/>
          </w:rPr>
          <w:t>статті 188</w:t>
        </w:r>
        <w:r w:rsidRPr="00627C4C">
          <w:rPr>
            <w:rStyle w:val="af"/>
            <w:color w:val="000000"/>
            <w:sz w:val="28"/>
            <w:szCs w:val="28"/>
            <w:u w:val="none"/>
            <w:vertAlign w:val="superscript"/>
            <w:lang w:val="uk-UA"/>
          </w:rPr>
          <w:t>50</w:t>
        </w:r>
        <w:r w:rsidRPr="00627C4C">
          <w:rPr>
            <w:rStyle w:val="af"/>
            <w:color w:val="000000"/>
            <w:sz w:val="28"/>
            <w:szCs w:val="28"/>
            <w:u w:val="none"/>
            <w:lang w:val="uk-UA"/>
          </w:rPr>
          <w:t xml:space="preserve"> (невиконання законних вимог посадових (службових) осіб органу опіки та піклування) Кодексу України про адміністративні правопорушення</w:t>
        </w:r>
      </w:hyperlink>
      <w:r w:rsidRPr="00627C4C">
        <w:rPr>
          <w:color w:val="000000"/>
          <w:sz w:val="28"/>
          <w:szCs w:val="28"/>
          <w:lang w:val="uk-UA"/>
        </w:rPr>
        <w:t>;</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31) розгляд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передвищої та вищої освіти першого року навчання (далі - здобувач освіти), що передбачає:</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отримання від закладу професійної (професійно-технічної), фахової передвищої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 xml:space="preserve">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законодавству у сфері захисту прав дітей; встановлення причин відрахування, визначення доцільності та можливості їх усунення;</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(професійно-технічної), фахової передвищої або вищої освіти аргументованого заперечення щодо такого відрахування;</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32) сприяння в межах компетенції поверненню дітей-іноземців, виявлених на території села, селища, до місць їхнього постійного проживання та забезпечення їх соціального захисту до моменту повернення;</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33) представництво від імені органу опіки та піклування інтересів дітей, розлучених із сім’єю, виявлених на території селища;</w:t>
      </w:r>
    </w:p>
    <w:p w:rsidR="003B1E48" w:rsidRDefault="003B1E48" w:rsidP="00052DBC">
      <w:pPr>
        <w:shd w:val="clear" w:color="auto" w:fill="FFFFFF"/>
        <w:ind w:firstLine="550"/>
        <w:jc w:val="both"/>
        <w:rPr>
          <w:color w:val="000000"/>
          <w:sz w:val="28"/>
          <w:szCs w:val="28"/>
          <w:lang w:val="uk-UA"/>
        </w:rPr>
      </w:pPr>
      <w:r w:rsidRPr="00627C4C">
        <w:rPr>
          <w:color w:val="000000"/>
          <w:sz w:val="28"/>
          <w:szCs w:val="28"/>
          <w:lang w:val="uk-UA"/>
        </w:rPr>
        <w:t>34) здійснення контролю за цільовим використанням аліментів;</w:t>
      </w:r>
    </w:p>
    <w:p w:rsidR="003B1E48" w:rsidRDefault="003B1E48" w:rsidP="00CA1494">
      <w:pPr>
        <w:shd w:val="clear" w:color="auto" w:fill="FFFFFF"/>
        <w:jc w:val="both"/>
        <w:rPr>
          <w:color w:val="000000"/>
          <w:sz w:val="28"/>
          <w:szCs w:val="28"/>
          <w:lang w:val="uk-UA"/>
        </w:rPr>
      </w:pPr>
    </w:p>
    <w:p w:rsidR="003B1E48" w:rsidRDefault="003B1E48" w:rsidP="00CA1494">
      <w:pPr>
        <w:shd w:val="clear" w:color="auto" w:fill="FFFFFF"/>
        <w:jc w:val="center"/>
        <w:rPr>
          <w:color w:val="000000"/>
          <w:sz w:val="28"/>
          <w:szCs w:val="28"/>
          <w:lang w:val="uk-UA"/>
        </w:rPr>
      </w:pPr>
      <w:r>
        <w:rPr>
          <w:color w:val="000000"/>
          <w:sz w:val="28"/>
          <w:szCs w:val="28"/>
          <w:lang w:val="uk-UA"/>
        </w:rPr>
        <w:lastRenderedPageBreak/>
        <w:t>8</w:t>
      </w:r>
    </w:p>
    <w:p w:rsidR="003B1E48" w:rsidRDefault="003B1E48" w:rsidP="00CA1494">
      <w:pPr>
        <w:shd w:val="clear" w:color="auto" w:fill="FFFFFF"/>
        <w:jc w:val="center"/>
        <w:rPr>
          <w:color w:val="000000"/>
          <w:sz w:val="28"/>
          <w:szCs w:val="28"/>
          <w:lang w:val="uk-UA"/>
        </w:rPr>
      </w:pP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35) забезпечення організації діяльності Комісії з питань захисту прав дитини;</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36)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rsidR="003B1E48" w:rsidRPr="00627C4C" w:rsidRDefault="003B1E48" w:rsidP="00052DBC">
      <w:pPr>
        <w:shd w:val="clear" w:color="auto" w:fill="FFFFFF"/>
        <w:ind w:firstLine="550"/>
        <w:jc w:val="both"/>
        <w:rPr>
          <w:color w:val="000000"/>
          <w:sz w:val="28"/>
          <w:szCs w:val="28"/>
          <w:lang w:val="uk-UA"/>
        </w:rPr>
      </w:pPr>
      <w:r w:rsidRPr="00627C4C">
        <w:rPr>
          <w:color w:val="000000"/>
          <w:sz w:val="28"/>
          <w:szCs w:val="28"/>
          <w:lang w:val="uk-UA"/>
        </w:rPr>
        <w:t>37) виконання інших функцій, покладених на службу відповідно до чинного законодавства.</w:t>
      </w:r>
    </w:p>
    <w:p w:rsidR="003B1E48" w:rsidRPr="00627C4C" w:rsidRDefault="003B1E48" w:rsidP="00627C4C">
      <w:pPr>
        <w:shd w:val="clear" w:color="auto" w:fill="FFFFFF"/>
        <w:outlineLvl w:val="2"/>
        <w:rPr>
          <w:color w:val="000000"/>
          <w:kern w:val="2"/>
          <w:sz w:val="28"/>
          <w:szCs w:val="28"/>
          <w:lang w:val="uk-UA" w:eastAsia="ar-SA"/>
        </w:rPr>
      </w:pPr>
    </w:p>
    <w:p w:rsidR="003B1E48" w:rsidRPr="00627C4C" w:rsidRDefault="003B1E48" w:rsidP="00627C4C">
      <w:pPr>
        <w:shd w:val="clear" w:color="auto" w:fill="FFFFFF"/>
        <w:jc w:val="center"/>
        <w:outlineLvl w:val="2"/>
        <w:rPr>
          <w:b/>
          <w:color w:val="000000"/>
          <w:sz w:val="28"/>
          <w:szCs w:val="28"/>
          <w:lang w:val="uk-UA"/>
        </w:rPr>
      </w:pPr>
      <w:r w:rsidRPr="00627C4C">
        <w:rPr>
          <w:b/>
          <w:color w:val="000000"/>
          <w:sz w:val="28"/>
          <w:szCs w:val="28"/>
          <w:lang w:val="uk-UA"/>
        </w:rPr>
        <w:t>III. Права служби</w:t>
      </w:r>
    </w:p>
    <w:p w:rsidR="003B1E48" w:rsidRPr="00627C4C" w:rsidRDefault="003B1E48" w:rsidP="00627C4C">
      <w:pPr>
        <w:shd w:val="clear" w:color="auto" w:fill="FFFFFF"/>
        <w:jc w:val="center"/>
        <w:outlineLvl w:val="2"/>
        <w:rPr>
          <w:b/>
          <w:color w:val="000000"/>
          <w:sz w:val="28"/>
          <w:szCs w:val="28"/>
          <w:lang w:val="uk-UA"/>
        </w:rPr>
      </w:pP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10. Служба має право:</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 xml:space="preserve">2) </w:t>
      </w:r>
      <w:r w:rsidRPr="00627C4C">
        <w:rPr>
          <w:b/>
          <w:bCs/>
          <w:color w:val="000000"/>
          <w:sz w:val="28"/>
          <w:szCs w:val="28"/>
          <w:lang w:val="uk-UA"/>
        </w:rPr>
        <w:t>здійснювати нагляд за дотриманням прав усиновлених дітей</w:t>
      </w:r>
      <w:r w:rsidRPr="00627C4C">
        <w:rPr>
          <w:color w:val="000000"/>
          <w:sz w:val="28"/>
          <w:szCs w:val="28"/>
          <w:lang w:val="uk-UA"/>
        </w:rPr>
        <w:t>;</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3)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4)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5) звертатися щодо фактів порушення прав та інтересів дітей до місцевих органів виконавчої влади, органів місцевого самоврядування,  підприємств,</w:t>
      </w:r>
      <w:r>
        <w:rPr>
          <w:color w:val="000000"/>
          <w:sz w:val="28"/>
          <w:szCs w:val="28"/>
          <w:lang w:val="uk-UA"/>
        </w:rPr>
        <w:t xml:space="preserve"> </w:t>
      </w:r>
      <w:r w:rsidRPr="00627C4C">
        <w:rPr>
          <w:color w:val="000000"/>
          <w:sz w:val="28"/>
          <w:szCs w:val="28"/>
          <w:lang w:val="uk-UA"/>
        </w:rPr>
        <w:t>установ та організацій незалежно від форми власності в разі виявлення таких фактів;</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6)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7)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rsidR="003B1E48" w:rsidRDefault="003B1E48" w:rsidP="00CA1494">
      <w:pPr>
        <w:shd w:val="clear" w:color="auto" w:fill="FFFFFF"/>
        <w:ind w:firstLine="550"/>
        <w:jc w:val="both"/>
        <w:rPr>
          <w:color w:val="000000"/>
          <w:sz w:val="28"/>
          <w:szCs w:val="28"/>
          <w:lang w:val="uk-UA"/>
        </w:rPr>
      </w:pPr>
      <w:r w:rsidRPr="00627C4C">
        <w:rPr>
          <w:color w:val="000000"/>
          <w:sz w:val="28"/>
          <w:szCs w:val="28"/>
          <w:lang w:val="uk-UA"/>
        </w:rPr>
        <w:t xml:space="preserve">8) запрошувати для бесіди батьків, інших законних представників дітей, посадових осіб з метою з’ясування причин та умов, які призвели до порушення </w:t>
      </w:r>
    </w:p>
    <w:p w:rsidR="003B1E48" w:rsidRDefault="003B1E48" w:rsidP="007A6E47">
      <w:pPr>
        <w:shd w:val="clear" w:color="auto" w:fill="FFFFFF"/>
        <w:jc w:val="both"/>
        <w:rPr>
          <w:color w:val="000000"/>
          <w:sz w:val="28"/>
          <w:szCs w:val="28"/>
          <w:lang w:val="uk-UA"/>
        </w:rPr>
      </w:pPr>
    </w:p>
    <w:p w:rsidR="003B1E48" w:rsidRDefault="003B1E48" w:rsidP="007A6E47">
      <w:pPr>
        <w:shd w:val="clear" w:color="auto" w:fill="FFFFFF"/>
        <w:jc w:val="center"/>
        <w:rPr>
          <w:color w:val="000000"/>
          <w:sz w:val="28"/>
          <w:szCs w:val="28"/>
          <w:lang w:val="uk-UA"/>
        </w:rPr>
      </w:pPr>
      <w:r>
        <w:rPr>
          <w:color w:val="000000"/>
          <w:sz w:val="28"/>
          <w:szCs w:val="28"/>
          <w:lang w:val="uk-UA"/>
        </w:rPr>
        <w:lastRenderedPageBreak/>
        <w:t>9</w:t>
      </w:r>
    </w:p>
    <w:p w:rsidR="003B1E48" w:rsidRDefault="003B1E48" w:rsidP="007A6E47">
      <w:pPr>
        <w:shd w:val="clear" w:color="auto" w:fill="FFFFFF"/>
        <w:jc w:val="both"/>
        <w:rPr>
          <w:color w:val="000000"/>
          <w:sz w:val="28"/>
          <w:szCs w:val="28"/>
          <w:lang w:val="uk-UA"/>
        </w:rPr>
      </w:pPr>
    </w:p>
    <w:p w:rsidR="003B1E48" w:rsidRPr="00627C4C" w:rsidRDefault="003B1E48" w:rsidP="007A6E47">
      <w:pPr>
        <w:shd w:val="clear" w:color="auto" w:fill="FFFFFF"/>
        <w:jc w:val="both"/>
        <w:rPr>
          <w:color w:val="000000"/>
          <w:sz w:val="28"/>
          <w:szCs w:val="28"/>
          <w:lang w:val="uk-UA"/>
        </w:rPr>
      </w:pPr>
      <w:r w:rsidRPr="00627C4C">
        <w:rPr>
          <w:color w:val="000000"/>
          <w:sz w:val="28"/>
          <w:szCs w:val="28"/>
          <w:lang w:val="uk-UA"/>
        </w:rPr>
        <w:t>прав дітей, бездоглядності та безпритульності, вчинення правопорушень, і вживати заходів щодо усунення причин;</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9)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Національною соціальною сервісною службою;</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10)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11)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12) скликати в установленому порядку наради, конференції, семінари з питань, що належать до компетенції служби;</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13)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14) визначати потребу в утворенні спеціальних установ і закладів соціального захисту дітей;</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15) відвідувати дітей, які перебувають у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rsidR="003B1E48" w:rsidRPr="00627C4C" w:rsidRDefault="003B1E48" w:rsidP="00CA1494">
      <w:pPr>
        <w:shd w:val="clear" w:color="auto" w:fill="FFFFFF"/>
        <w:ind w:firstLine="550"/>
        <w:jc w:val="both"/>
        <w:rPr>
          <w:color w:val="000000"/>
          <w:sz w:val="28"/>
          <w:szCs w:val="28"/>
          <w:lang w:val="uk-UA"/>
        </w:rPr>
      </w:pPr>
      <w:r w:rsidRPr="00627C4C">
        <w:rPr>
          <w:color w:val="000000"/>
          <w:sz w:val="28"/>
          <w:szCs w:val="28"/>
          <w:lang w:val="uk-UA"/>
        </w:rPr>
        <w:t>16) проводити інспекційні відвідування одержувачів аліментів із метою контролю за цільовим витрачанням аліментів.</w:t>
      </w:r>
    </w:p>
    <w:p w:rsidR="003B1E48" w:rsidRPr="00627C4C" w:rsidRDefault="003B1E48" w:rsidP="00CA1494">
      <w:pPr>
        <w:shd w:val="clear" w:color="auto" w:fill="FFFFFF"/>
        <w:ind w:firstLine="550"/>
        <w:jc w:val="both"/>
        <w:rPr>
          <w:color w:val="000000"/>
          <w:sz w:val="28"/>
          <w:szCs w:val="28"/>
          <w:lang w:val="uk-UA"/>
        </w:rPr>
      </w:pPr>
    </w:p>
    <w:p w:rsidR="003B1E48" w:rsidRPr="00627C4C" w:rsidRDefault="003B1E48" w:rsidP="00627C4C">
      <w:pPr>
        <w:shd w:val="clear" w:color="auto" w:fill="FFFFFF"/>
        <w:jc w:val="center"/>
        <w:outlineLvl w:val="2"/>
        <w:rPr>
          <w:b/>
          <w:color w:val="000000"/>
          <w:sz w:val="28"/>
          <w:szCs w:val="28"/>
          <w:lang w:val="uk-UA"/>
        </w:rPr>
      </w:pPr>
      <w:r w:rsidRPr="00627C4C">
        <w:rPr>
          <w:b/>
          <w:color w:val="000000"/>
          <w:sz w:val="28"/>
          <w:szCs w:val="28"/>
          <w:lang w:val="uk-UA"/>
        </w:rPr>
        <w:t>IV. Організація роботи служби</w:t>
      </w:r>
    </w:p>
    <w:p w:rsidR="003B1E48" w:rsidRPr="00627C4C" w:rsidRDefault="003B1E48" w:rsidP="00627C4C">
      <w:pPr>
        <w:shd w:val="clear" w:color="auto" w:fill="FFFFFF"/>
        <w:jc w:val="center"/>
        <w:outlineLvl w:val="2"/>
        <w:rPr>
          <w:b/>
          <w:color w:val="000000"/>
          <w:sz w:val="28"/>
          <w:szCs w:val="28"/>
          <w:lang w:val="uk-UA"/>
        </w:rPr>
      </w:pP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11. Служба під час виконання визначених для неї завдань взаємодіє з місцевими органами виконавчої влади, органами місцевого самоврядування, старостами,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 xml:space="preserve">12. Службу очолює начальник, який призначається на посаду і звільняється з посади згідно з розпорядженням Млинівського селищного голови з дотриманням вимог </w:t>
      </w:r>
      <w:hyperlink r:id="rId9" w:tgtFrame="_top" w:history="1">
        <w:r w:rsidRPr="00627C4C">
          <w:rPr>
            <w:rStyle w:val="af"/>
            <w:color w:val="000000"/>
            <w:sz w:val="28"/>
            <w:szCs w:val="28"/>
            <w:u w:val="none"/>
            <w:lang w:val="uk-UA"/>
          </w:rPr>
          <w:t>Законів України «Про службу в органах місцевого самоврядування»</w:t>
        </w:r>
      </w:hyperlink>
      <w:r w:rsidRPr="00627C4C">
        <w:rPr>
          <w:sz w:val="28"/>
          <w:szCs w:val="28"/>
          <w:lang w:val="uk-UA"/>
        </w:rPr>
        <w:t xml:space="preserve"> </w:t>
      </w:r>
      <w:r w:rsidRPr="00627C4C">
        <w:rPr>
          <w:color w:val="000000"/>
          <w:sz w:val="28"/>
          <w:szCs w:val="28"/>
          <w:lang w:val="uk-UA"/>
        </w:rPr>
        <w:t>та «</w:t>
      </w:r>
      <w:hyperlink r:id="rId10" w:tgtFrame="_top" w:history="1">
        <w:r w:rsidRPr="00627C4C">
          <w:rPr>
            <w:rStyle w:val="af"/>
            <w:color w:val="000000"/>
            <w:sz w:val="28"/>
            <w:szCs w:val="28"/>
            <w:u w:val="none"/>
            <w:lang w:val="uk-UA"/>
          </w:rPr>
          <w:t>Про місцеве самоврядування в Україні</w:t>
        </w:r>
      </w:hyperlink>
      <w:r w:rsidRPr="00627C4C">
        <w:rPr>
          <w:sz w:val="28"/>
          <w:szCs w:val="28"/>
          <w:lang w:val="uk-UA"/>
        </w:rPr>
        <w:t>»</w:t>
      </w:r>
      <w:r w:rsidRPr="00627C4C">
        <w:rPr>
          <w:color w:val="000000"/>
          <w:sz w:val="28"/>
          <w:szCs w:val="28"/>
          <w:lang w:val="uk-UA"/>
        </w:rPr>
        <w:t>.</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 xml:space="preserve">13. Начальник </w:t>
      </w:r>
      <w:r>
        <w:rPr>
          <w:color w:val="000000"/>
          <w:sz w:val="28"/>
          <w:szCs w:val="28"/>
          <w:lang w:val="uk-UA"/>
        </w:rPr>
        <w:t>С</w:t>
      </w:r>
      <w:r w:rsidRPr="00627C4C">
        <w:rPr>
          <w:color w:val="000000"/>
          <w:sz w:val="28"/>
          <w:szCs w:val="28"/>
          <w:lang w:val="uk-UA"/>
        </w:rPr>
        <w:t>лужби може мати заступника, який за його поданням призначається на посаду і звільняється з посади згідно з розпорядженням Млинівського селищного голови.</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14. Начальник служби:</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 xml:space="preserve">1) здійснює керівництво </w:t>
      </w:r>
      <w:r>
        <w:rPr>
          <w:color w:val="000000"/>
          <w:sz w:val="28"/>
          <w:szCs w:val="28"/>
          <w:lang w:val="uk-UA"/>
        </w:rPr>
        <w:t>С</w:t>
      </w:r>
      <w:r w:rsidRPr="00627C4C">
        <w:rPr>
          <w:color w:val="000000"/>
          <w:sz w:val="28"/>
          <w:szCs w:val="28"/>
          <w:lang w:val="uk-UA"/>
        </w:rPr>
        <w:t>лужбою, персонально відповідає за виконання визначених для неї завдань, за роботу підпорядкованих службі закладів;</w:t>
      </w:r>
    </w:p>
    <w:p w:rsidR="003B1E48" w:rsidRDefault="003B1E48" w:rsidP="007A6E47">
      <w:pPr>
        <w:shd w:val="clear" w:color="auto" w:fill="FFFFFF"/>
        <w:ind w:firstLine="550"/>
        <w:jc w:val="both"/>
        <w:rPr>
          <w:color w:val="000000"/>
          <w:sz w:val="28"/>
          <w:szCs w:val="28"/>
          <w:lang w:val="uk-UA"/>
        </w:rPr>
      </w:pPr>
      <w:r w:rsidRPr="00627C4C">
        <w:rPr>
          <w:color w:val="000000"/>
          <w:sz w:val="28"/>
          <w:szCs w:val="28"/>
          <w:lang w:val="uk-UA"/>
        </w:rPr>
        <w:t>2) планує роботу служби і забезпечує виконання перспективних і поточних планів роботи;</w:t>
      </w:r>
    </w:p>
    <w:p w:rsidR="003B1E48" w:rsidRDefault="003B1E48" w:rsidP="007A6E47">
      <w:pPr>
        <w:shd w:val="clear" w:color="auto" w:fill="FFFFFF"/>
        <w:jc w:val="center"/>
        <w:rPr>
          <w:color w:val="000000"/>
          <w:sz w:val="28"/>
          <w:szCs w:val="28"/>
          <w:lang w:val="uk-UA"/>
        </w:rPr>
      </w:pPr>
      <w:r>
        <w:rPr>
          <w:color w:val="000000"/>
          <w:sz w:val="28"/>
          <w:szCs w:val="28"/>
          <w:lang w:val="uk-UA"/>
        </w:rPr>
        <w:lastRenderedPageBreak/>
        <w:t>10</w:t>
      </w:r>
    </w:p>
    <w:p w:rsidR="003B1E48" w:rsidRPr="00627C4C" w:rsidRDefault="003B1E48" w:rsidP="007A6E47">
      <w:pPr>
        <w:shd w:val="clear" w:color="auto" w:fill="FFFFFF"/>
        <w:jc w:val="center"/>
        <w:rPr>
          <w:color w:val="000000"/>
          <w:sz w:val="28"/>
          <w:szCs w:val="28"/>
          <w:lang w:val="uk-UA"/>
        </w:rPr>
      </w:pP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3) видає у межах своєї компетенції накази, організовує і контролює їх виконання;</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4) подає на затвердження селищному голові кошторис і штатний розпис служби в межах граничної чисельності та фонду оплати праці працівників;</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 xml:space="preserve">5) затверджує положення про структурні підрозділи і функціональні обов'язки працівників </w:t>
      </w:r>
      <w:r>
        <w:rPr>
          <w:color w:val="000000"/>
          <w:sz w:val="28"/>
          <w:szCs w:val="28"/>
          <w:lang w:val="uk-UA"/>
        </w:rPr>
        <w:t>С</w:t>
      </w:r>
      <w:r w:rsidRPr="00627C4C">
        <w:rPr>
          <w:color w:val="000000"/>
          <w:sz w:val="28"/>
          <w:szCs w:val="28"/>
          <w:lang w:val="uk-UA"/>
        </w:rPr>
        <w:t xml:space="preserve">лужби, визначає завдання працівникам </w:t>
      </w:r>
      <w:r>
        <w:rPr>
          <w:color w:val="000000"/>
          <w:sz w:val="28"/>
          <w:szCs w:val="28"/>
          <w:lang w:val="uk-UA"/>
        </w:rPr>
        <w:t>С</w:t>
      </w:r>
      <w:r w:rsidRPr="00627C4C">
        <w:rPr>
          <w:color w:val="000000"/>
          <w:sz w:val="28"/>
          <w:szCs w:val="28"/>
          <w:lang w:val="uk-UA"/>
        </w:rPr>
        <w:t>лужби і розподіляє між ними обов</w:t>
      </w:r>
      <w:r w:rsidRPr="007C4996">
        <w:rPr>
          <w:color w:val="000000"/>
          <w:sz w:val="28"/>
          <w:szCs w:val="28"/>
          <w:lang w:val="uk-UA"/>
        </w:rPr>
        <w:t>’</w:t>
      </w:r>
      <w:r w:rsidRPr="00627C4C">
        <w:rPr>
          <w:color w:val="000000"/>
          <w:sz w:val="28"/>
          <w:szCs w:val="28"/>
          <w:lang w:val="uk-UA"/>
        </w:rPr>
        <w:t>язки;</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 xml:space="preserve">6) аналізує показники роботи </w:t>
      </w:r>
      <w:r>
        <w:rPr>
          <w:color w:val="000000"/>
          <w:sz w:val="28"/>
          <w:szCs w:val="28"/>
          <w:lang w:val="uk-UA"/>
        </w:rPr>
        <w:t>С</w:t>
      </w:r>
      <w:r w:rsidRPr="00627C4C">
        <w:rPr>
          <w:color w:val="000000"/>
          <w:sz w:val="28"/>
          <w:szCs w:val="28"/>
          <w:lang w:val="uk-UA"/>
        </w:rPr>
        <w:t xml:space="preserve">лужби, вживає заходів щодо підвищення ефективності роботи </w:t>
      </w:r>
      <w:r>
        <w:rPr>
          <w:color w:val="000000"/>
          <w:sz w:val="28"/>
          <w:szCs w:val="28"/>
          <w:lang w:val="uk-UA"/>
        </w:rPr>
        <w:t>С</w:t>
      </w:r>
      <w:r w:rsidRPr="00627C4C">
        <w:rPr>
          <w:color w:val="000000"/>
          <w:sz w:val="28"/>
          <w:szCs w:val="28"/>
          <w:lang w:val="uk-UA"/>
        </w:rPr>
        <w:t>лужби, забезпечує підвищення кваліфікації працівників;</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 xml:space="preserve">7) розпоряджається коштами в межах затвердженого кошторису </w:t>
      </w:r>
      <w:r>
        <w:rPr>
          <w:color w:val="000000"/>
          <w:sz w:val="28"/>
          <w:szCs w:val="28"/>
          <w:lang w:val="uk-UA"/>
        </w:rPr>
        <w:t>С</w:t>
      </w:r>
      <w:r w:rsidRPr="00627C4C">
        <w:rPr>
          <w:color w:val="000000"/>
          <w:sz w:val="28"/>
          <w:szCs w:val="28"/>
          <w:lang w:val="uk-UA"/>
        </w:rPr>
        <w:t>лужби.</w:t>
      </w:r>
    </w:p>
    <w:p w:rsidR="003B1E48" w:rsidRPr="00627C4C" w:rsidRDefault="003B1E48" w:rsidP="007A6E47">
      <w:pPr>
        <w:shd w:val="clear" w:color="auto" w:fill="FFFFFF"/>
        <w:ind w:firstLine="550"/>
        <w:jc w:val="both"/>
        <w:rPr>
          <w:b/>
          <w:bCs/>
          <w:sz w:val="28"/>
          <w:szCs w:val="28"/>
          <w:lang w:val="uk-UA"/>
        </w:rPr>
      </w:pPr>
      <w:r w:rsidRPr="00627C4C">
        <w:rPr>
          <w:color w:val="000000"/>
          <w:sz w:val="28"/>
          <w:szCs w:val="28"/>
          <w:lang w:val="uk-UA"/>
        </w:rPr>
        <w:t xml:space="preserve">15. Якщо в </w:t>
      </w:r>
      <w:r>
        <w:rPr>
          <w:color w:val="000000"/>
          <w:sz w:val="28"/>
          <w:szCs w:val="28"/>
          <w:lang w:val="uk-UA"/>
        </w:rPr>
        <w:t>С</w:t>
      </w:r>
      <w:r w:rsidRPr="00627C4C">
        <w:rPr>
          <w:color w:val="000000"/>
          <w:sz w:val="28"/>
          <w:szCs w:val="28"/>
          <w:lang w:val="uk-UA"/>
        </w:rPr>
        <w:t xml:space="preserve">лужбі на обліку дітей, які залишились без батьківського піклування, дітей-сиріт та дітей, позбавлених батьківського піклування, перебувають діти-сироти та діти, позбавлені батьківського піклування, або якщо діти-сироти та діти, позбавлені батьківського піклування, проживають у територіальній громаді, у </w:t>
      </w:r>
      <w:r>
        <w:rPr>
          <w:color w:val="000000"/>
          <w:sz w:val="28"/>
          <w:szCs w:val="28"/>
          <w:lang w:val="uk-UA"/>
        </w:rPr>
        <w:t>С</w:t>
      </w:r>
      <w:r w:rsidRPr="00627C4C">
        <w:rPr>
          <w:color w:val="000000"/>
          <w:sz w:val="28"/>
          <w:szCs w:val="28"/>
          <w:lang w:val="uk-UA"/>
        </w:rPr>
        <w:t xml:space="preserve">лужбі для виконання функцій щодо забезпечення їх влаштування у різні форми виховання утворюється окремий підрозділ або в штатному розписі </w:t>
      </w:r>
      <w:r>
        <w:rPr>
          <w:color w:val="000000"/>
          <w:sz w:val="28"/>
          <w:szCs w:val="28"/>
          <w:lang w:val="uk-UA"/>
        </w:rPr>
        <w:t>С</w:t>
      </w:r>
      <w:r w:rsidRPr="00627C4C">
        <w:rPr>
          <w:color w:val="000000"/>
          <w:sz w:val="28"/>
          <w:szCs w:val="28"/>
          <w:lang w:val="uk-UA"/>
        </w:rPr>
        <w:t xml:space="preserve">лужби передбачається окрема посада. </w:t>
      </w:r>
      <w:r w:rsidRPr="00627C4C">
        <w:rPr>
          <w:b/>
          <w:bCs/>
          <w:sz w:val="28"/>
          <w:szCs w:val="28"/>
          <w:lang w:val="uk-UA"/>
        </w:rPr>
        <w:t xml:space="preserve">Штатна чисельність працівників </w:t>
      </w:r>
      <w:r>
        <w:rPr>
          <w:b/>
          <w:bCs/>
          <w:sz w:val="28"/>
          <w:szCs w:val="28"/>
          <w:lang w:val="uk-UA"/>
        </w:rPr>
        <w:t>С</w:t>
      </w:r>
      <w:r w:rsidRPr="00627C4C">
        <w:rPr>
          <w:b/>
          <w:bCs/>
          <w:sz w:val="28"/>
          <w:szCs w:val="28"/>
          <w:lang w:val="uk-UA"/>
        </w:rPr>
        <w:t>лужб</w:t>
      </w:r>
      <w:r>
        <w:rPr>
          <w:b/>
          <w:bCs/>
          <w:sz w:val="28"/>
          <w:szCs w:val="28"/>
          <w:lang w:val="uk-UA"/>
        </w:rPr>
        <w:t>и</w:t>
      </w:r>
      <w:r w:rsidRPr="00627C4C">
        <w:rPr>
          <w:b/>
          <w:bCs/>
          <w:sz w:val="28"/>
          <w:szCs w:val="28"/>
          <w:lang w:val="uk-UA"/>
        </w:rPr>
        <w:t xml:space="preserve">, які забезпечують провадження діяльності з усиновлення, установлюється в межах граничної чисельності працівників (не менше ніж дві особи) з розрахунку один працівник на 50 дітей, які перебувають у </w:t>
      </w:r>
      <w:r>
        <w:rPr>
          <w:b/>
          <w:bCs/>
          <w:sz w:val="28"/>
          <w:szCs w:val="28"/>
          <w:lang w:val="uk-UA"/>
        </w:rPr>
        <w:t>С</w:t>
      </w:r>
      <w:r w:rsidRPr="00627C4C">
        <w:rPr>
          <w:b/>
          <w:bCs/>
          <w:sz w:val="28"/>
          <w:szCs w:val="28"/>
          <w:lang w:val="uk-UA"/>
        </w:rPr>
        <w:t>лужбі на обліку дітей, що можуть бути усиновлені.</w:t>
      </w:r>
    </w:p>
    <w:p w:rsidR="003B1E48" w:rsidRPr="00627C4C" w:rsidRDefault="003B1E48" w:rsidP="007A6E47">
      <w:pPr>
        <w:shd w:val="clear" w:color="auto" w:fill="FFFFFF"/>
        <w:ind w:firstLine="550"/>
        <w:jc w:val="both"/>
        <w:rPr>
          <w:color w:val="000000"/>
          <w:kern w:val="2"/>
          <w:sz w:val="28"/>
          <w:szCs w:val="28"/>
          <w:lang w:val="uk-UA" w:eastAsia="ar-SA"/>
        </w:rPr>
      </w:pPr>
      <w:r w:rsidRPr="00627C4C">
        <w:rPr>
          <w:color w:val="000000"/>
          <w:sz w:val="28"/>
          <w:szCs w:val="28"/>
          <w:lang w:val="uk-UA"/>
        </w:rPr>
        <w:t xml:space="preserve">16. Утримання </w:t>
      </w:r>
      <w:r>
        <w:rPr>
          <w:color w:val="000000"/>
          <w:sz w:val="28"/>
          <w:szCs w:val="28"/>
          <w:lang w:val="uk-UA"/>
        </w:rPr>
        <w:t>С</w:t>
      </w:r>
      <w:r w:rsidRPr="00627C4C">
        <w:rPr>
          <w:color w:val="000000"/>
          <w:sz w:val="28"/>
          <w:szCs w:val="28"/>
          <w:lang w:val="uk-UA"/>
        </w:rPr>
        <w:t>лужби здійснюється відповідно до чинного законодавства.</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 xml:space="preserve">Матеріально-технічне забезпечення </w:t>
      </w:r>
      <w:r>
        <w:rPr>
          <w:color w:val="000000"/>
          <w:sz w:val="28"/>
          <w:szCs w:val="28"/>
          <w:lang w:val="uk-UA"/>
        </w:rPr>
        <w:t>С</w:t>
      </w:r>
      <w:r w:rsidRPr="00627C4C">
        <w:rPr>
          <w:color w:val="000000"/>
          <w:sz w:val="28"/>
          <w:szCs w:val="28"/>
          <w:lang w:val="uk-UA"/>
        </w:rPr>
        <w:t xml:space="preserve">лужби здійснюється за рахунок коштів бюджету Млинівської </w:t>
      </w:r>
      <w:r>
        <w:rPr>
          <w:color w:val="000000"/>
          <w:sz w:val="28"/>
          <w:szCs w:val="28"/>
          <w:lang w:val="uk-UA"/>
        </w:rPr>
        <w:t>селищної</w:t>
      </w:r>
      <w:r w:rsidRPr="00627C4C">
        <w:rPr>
          <w:color w:val="000000"/>
          <w:sz w:val="28"/>
          <w:szCs w:val="28"/>
          <w:lang w:val="uk-UA"/>
        </w:rPr>
        <w:t xml:space="preserve"> територіальної громади та інших коштів</w:t>
      </w:r>
      <w:r>
        <w:rPr>
          <w:color w:val="000000"/>
          <w:sz w:val="28"/>
          <w:szCs w:val="28"/>
          <w:lang w:val="uk-UA"/>
        </w:rPr>
        <w:t>,</w:t>
      </w:r>
      <w:r w:rsidRPr="00627C4C">
        <w:rPr>
          <w:color w:val="000000"/>
          <w:sz w:val="28"/>
          <w:szCs w:val="28"/>
          <w:lang w:val="uk-UA"/>
        </w:rPr>
        <w:t xml:space="preserve"> не заборонених чинним законодавством.</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 xml:space="preserve">Штатний розпис </w:t>
      </w:r>
      <w:r>
        <w:rPr>
          <w:color w:val="000000"/>
          <w:sz w:val="28"/>
          <w:szCs w:val="28"/>
          <w:lang w:val="uk-UA"/>
        </w:rPr>
        <w:t>С</w:t>
      </w:r>
      <w:r w:rsidRPr="00627C4C">
        <w:rPr>
          <w:color w:val="000000"/>
          <w:sz w:val="28"/>
          <w:szCs w:val="28"/>
          <w:lang w:val="uk-UA"/>
        </w:rPr>
        <w:t xml:space="preserve">лужби затверджується Млинівським селищним головою у межах структури та граничної чисельності </w:t>
      </w:r>
      <w:r>
        <w:rPr>
          <w:color w:val="000000"/>
          <w:sz w:val="28"/>
          <w:szCs w:val="28"/>
          <w:lang w:val="uk-UA"/>
        </w:rPr>
        <w:t>С</w:t>
      </w:r>
      <w:r w:rsidRPr="00627C4C">
        <w:rPr>
          <w:color w:val="000000"/>
          <w:sz w:val="28"/>
          <w:szCs w:val="28"/>
          <w:lang w:val="uk-UA"/>
        </w:rPr>
        <w:t>лужби.</w:t>
      </w:r>
    </w:p>
    <w:p w:rsidR="003B1E48" w:rsidRPr="00627C4C" w:rsidRDefault="003B1E48" w:rsidP="007A6E47">
      <w:pPr>
        <w:shd w:val="clear" w:color="auto" w:fill="FFFFFF"/>
        <w:ind w:firstLine="550"/>
        <w:jc w:val="both"/>
        <w:rPr>
          <w:color w:val="000000"/>
          <w:sz w:val="28"/>
          <w:szCs w:val="28"/>
          <w:lang w:val="uk-UA"/>
        </w:rPr>
      </w:pPr>
      <w:r w:rsidRPr="00627C4C">
        <w:rPr>
          <w:color w:val="000000"/>
          <w:sz w:val="28"/>
          <w:szCs w:val="28"/>
          <w:lang w:val="uk-UA"/>
        </w:rPr>
        <w:t xml:space="preserve">Структура, гранична чисельність, фонд оплати праці працівників </w:t>
      </w:r>
      <w:r>
        <w:rPr>
          <w:color w:val="000000"/>
          <w:sz w:val="28"/>
          <w:szCs w:val="28"/>
          <w:lang w:val="uk-UA"/>
        </w:rPr>
        <w:t>С</w:t>
      </w:r>
      <w:r w:rsidRPr="00627C4C">
        <w:rPr>
          <w:color w:val="000000"/>
          <w:sz w:val="28"/>
          <w:szCs w:val="28"/>
          <w:lang w:val="uk-UA"/>
        </w:rPr>
        <w:t>лужби затверджуються рішенням Млинівської  селищної ради.</w:t>
      </w:r>
    </w:p>
    <w:p w:rsidR="003B1E48" w:rsidRPr="00627C4C" w:rsidRDefault="003B1E48" w:rsidP="007A6E47">
      <w:pPr>
        <w:shd w:val="clear" w:color="auto" w:fill="FFFFFF"/>
        <w:ind w:firstLine="550"/>
        <w:jc w:val="both"/>
        <w:rPr>
          <w:color w:val="000000"/>
          <w:sz w:val="28"/>
          <w:szCs w:val="28"/>
          <w:lang w:val="uk-UA"/>
        </w:rPr>
      </w:pPr>
      <w:r w:rsidRPr="00627C4C">
        <w:rPr>
          <w:bCs/>
          <w:color w:val="000000"/>
          <w:sz w:val="28"/>
          <w:szCs w:val="28"/>
          <w:lang w:val="uk-UA"/>
        </w:rPr>
        <w:t xml:space="preserve"> Фінансове обслуговування здійснюється відділом бухгалтерського обліку, економічного розвитку та регуляторної діяльності апарату виконавчого комітету Млинівської селищної ради</w:t>
      </w:r>
      <w:r w:rsidRPr="00627C4C">
        <w:rPr>
          <w:color w:val="000000"/>
          <w:sz w:val="28"/>
          <w:szCs w:val="28"/>
          <w:lang w:val="uk-UA"/>
        </w:rPr>
        <w:t>.</w:t>
      </w:r>
    </w:p>
    <w:p w:rsidR="003B1E48" w:rsidRPr="00627C4C" w:rsidRDefault="003B1E48" w:rsidP="00627C4C">
      <w:pPr>
        <w:shd w:val="clear" w:color="auto" w:fill="FFFFFF"/>
        <w:ind w:firstLine="708"/>
        <w:jc w:val="both"/>
        <w:rPr>
          <w:color w:val="000000"/>
          <w:sz w:val="28"/>
          <w:szCs w:val="28"/>
          <w:lang w:val="uk-UA"/>
        </w:rPr>
      </w:pPr>
    </w:p>
    <w:p w:rsidR="003B1E48" w:rsidRPr="00627C4C" w:rsidRDefault="003B1E48" w:rsidP="00627C4C">
      <w:pPr>
        <w:shd w:val="clear" w:color="auto" w:fill="FFFFFF"/>
        <w:jc w:val="both"/>
        <w:rPr>
          <w:color w:val="000000"/>
          <w:sz w:val="28"/>
          <w:szCs w:val="28"/>
          <w:lang w:val="uk-UA"/>
        </w:rPr>
      </w:pPr>
    </w:p>
    <w:p w:rsidR="003B1E48" w:rsidRPr="007C4996" w:rsidRDefault="003B1E48" w:rsidP="00627C4C">
      <w:pPr>
        <w:rPr>
          <w:sz w:val="28"/>
          <w:szCs w:val="28"/>
          <w:lang w:val="uk-UA"/>
        </w:rPr>
      </w:pPr>
    </w:p>
    <w:p w:rsidR="003B1E48" w:rsidRPr="00627C4C" w:rsidRDefault="003B1E48" w:rsidP="00627C4C">
      <w:pPr>
        <w:rPr>
          <w:sz w:val="28"/>
          <w:szCs w:val="28"/>
        </w:rPr>
      </w:pPr>
      <w:r w:rsidRPr="00627C4C">
        <w:rPr>
          <w:sz w:val="28"/>
          <w:szCs w:val="28"/>
          <w:lang w:val="uk-UA"/>
        </w:rPr>
        <w:t xml:space="preserve">Селищний голова                                                   </w:t>
      </w:r>
      <w:bookmarkStart w:id="3" w:name="_GoBack"/>
      <w:bookmarkEnd w:id="3"/>
      <w:r w:rsidRPr="00627C4C">
        <w:rPr>
          <w:sz w:val="28"/>
          <w:szCs w:val="28"/>
          <w:lang w:val="uk-UA"/>
        </w:rPr>
        <w:t xml:space="preserve">       Дмитро ЛЕВИЦЬКИЙ</w:t>
      </w:r>
    </w:p>
    <w:sectPr w:rsidR="003B1E48" w:rsidRPr="00627C4C" w:rsidSect="007B09B2">
      <w:pgSz w:w="11906" w:h="16838"/>
      <w:pgMar w:top="899" w:right="567" w:bottom="53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cademy">
    <w:altName w:val="Times New Roman"/>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567"/>
  <w:hyphenationZone w:val="425"/>
  <w:drawingGridHorizontalSpacing w:val="110"/>
  <w:displayHorizontalDrawingGridEvery w:val="2"/>
  <w:displayVerticalDrawingGridEvery w:val="2"/>
  <w:characterSpacingControl w:val="doNotCompress"/>
  <w:compat/>
  <w:rsids>
    <w:rsidRoot w:val="00366A17"/>
    <w:rsid w:val="00002C8F"/>
    <w:rsid w:val="00012C9F"/>
    <w:rsid w:val="00025C6F"/>
    <w:rsid w:val="00052DBC"/>
    <w:rsid w:val="000A0CC4"/>
    <w:rsid w:val="000A1782"/>
    <w:rsid w:val="0014748B"/>
    <w:rsid w:val="00236907"/>
    <w:rsid w:val="0027099E"/>
    <w:rsid w:val="002759C0"/>
    <w:rsid w:val="00291CE6"/>
    <w:rsid w:val="002D06FA"/>
    <w:rsid w:val="002D09BE"/>
    <w:rsid w:val="002E38F2"/>
    <w:rsid w:val="00332232"/>
    <w:rsid w:val="00332B4E"/>
    <w:rsid w:val="00336499"/>
    <w:rsid w:val="00366A17"/>
    <w:rsid w:val="00375605"/>
    <w:rsid w:val="003942A1"/>
    <w:rsid w:val="003B1E48"/>
    <w:rsid w:val="003D7095"/>
    <w:rsid w:val="00476E44"/>
    <w:rsid w:val="004D1DC9"/>
    <w:rsid w:val="004D29CA"/>
    <w:rsid w:val="005A1721"/>
    <w:rsid w:val="0060702F"/>
    <w:rsid w:val="0061596A"/>
    <w:rsid w:val="00627C4C"/>
    <w:rsid w:val="00687E54"/>
    <w:rsid w:val="006E4A8E"/>
    <w:rsid w:val="00720363"/>
    <w:rsid w:val="00726972"/>
    <w:rsid w:val="00791EA8"/>
    <w:rsid w:val="007A6E47"/>
    <w:rsid w:val="007B09B2"/>
    <w:rsid w:val="007C4996"/>
    <w:rsid w:val="00802D3B"/>
    <w:rsid w:val="008E08F7"/>
    <w:rsid w:val="008E798B"/>
    <w:rsid w:val="009118A3"/>
    <w:rsid w:val="009A4A18"/>
    <w:rsid w:val="009C07F0"/>
    <w:rsid w:val="009F6071"/>
    <w:rsid w:val="00A14539"/>
    <w:rsid w:val="00A1581D"/>
    <w:rsid w:val="00A80A64"/>
    <w:rsid w:val="00A90389"/>
    <w:rsid w:val="00AB43AA"/>
    <w:rsid w:val="00B12C6D"/>
    <w:rsid w:val="00B164DA"/>
    <w:rsid w:val="00B20429"/>
    <w:rsid w:val="00BC3166"/>
    <w:rsid w:val="00BD6A10"/>
    <w:rsid w:val="00CA1494"/>
    <w:rsid w:val="00CE198C"/>
    <w:rsid w:val="00D44F00"/>
    <w:rsid w:val="00D53178"/>
    <w:rsid w:val="00DC674D"/>
    <w:rsid w:val="00DD6AF0"/>
    <w:rsid w:val="00DE4ADD"/>
    <w:rsid w:val="00E440BF"/>
    <w:rsid w:val="00E51058"/>
    <w:rsid w:val="00E71345"/>
    <w:rsid w:val="00E77652"/>
    <w:rsid w:val="00E82888"/>
    <w:rsid w:val="00EA2ACB"/>
    <w:rsid w:val="00F115CC"/>
    <w:rsid w:val="00FC0A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366A17"/>
    <w:rPr>
      <w:rFonts w:ascii="Times New Roman" w:eastAsia="Times New Roman" w:hAnsi="Times New Roman"/>
      <w:sz w:val="24"/>
      <w:szCs w:val="24"/>
    </w:rPr>
  </w:style>
  <w:style w:type="paragraph" w:styleId="1">
    <w:name w:val="heading 1"/>
    <w:basedOn w:val="a"/>
    <w:next w:val="a"/>
    <w:link w:val="10"/>
    <w:uiPriority w:val="99"/>
    <w:qFormat/>
    <w:rsid w:val="00366A17"/>
    <w:pPr>
      <w:keepNext/>
      <w:keepLines/>
      <w:spacing w:before="360" w:after="80" w:line="259" w:lineRule="auto"/>
      <w:outlineLvl w:val="0"/>
    </w:pPr>
    <w:rPr>
      <w:rFonts w:ascii="Calibri Light" w:hAnsi="Calibri Light"/>
      <w:color w:val="2F5496"/>
      <w:kern w:val="2"/>
      <w:sz w:val="40"/>
      <w:szCs w:val="40"/>
      <w:lang w:val="uk-UA" w:eastAsia="en-US"/>
    </w:rPr>
  </w:style>
  <w:style w:type="paragraph" w:styleId="2">
    <w:name w:val="heading 2"/>
    <w:basedOn w:val="a"/>
    <w:next w:val="a"/>
    <w:link w:val="20"/>
    <w:uiPriority w:val="99"/>
    <w:qFormat/>
    <w:rsid w:val="00366A17"/>
    <w:pPr>
      <w:keepNext/>
      <w:keepLines/>
      <w:spacing w:before="160" w:after="80" w:line="259" w:lineRule="auto"/>
      <w:outlineLvl w:val="1"/>
    </w:pPr>
    <w:rPr>
      <w:rFonts w:ascii="Calibri Light" w:hAnsi="Calibri Light"/>
      <w:color w:val="2F5496"/>
      <w:kern w:val="2"/>
      <w:sz w:val="32"/>
      <w:szCs w:val="32"/>
      <w:lang w:val="uk-UA" w:eastAsia="en-US"/>
    </w:rPr>
  </w:style>
  <w:style w:type="paragraph" w:styleId="3">
    <w:name w:val="heading 3"/>
    <w:basedOn w:val="a"/>
    <w:next w:val="a"/>
    <w:link w:val="30"/>
    <w:uiPriority w:val="99"/>
    <w:qFormat/>
    <w:rsid w:val="00366A17"/>
    <w:pPr>
      <w:keepNext/>
      <w:keepLines/>
      <w:spacing w:before="160" w:after="80" w:line="259" w:lineRule="auto"/>
      <w:outlineLvl w:val="2"/>
    </w:pPr>
    <w:rPr>
      <w:rFonts w:ascii="Calibri" w:hAnsi="Calibri"/>
      <w:color w:val="2F5496"/>
      <w:kern w:val="2"/>
      <w:sz w:val="28"/>
      <w:szCs w:val="28"/>
      <w:lang w:val="uk-UA" w:eastAsia="en-US"/>
    </w:rPr>
  </w:style>
  <w:style w:type="paragraph" w:styleId="4">
    <w:name w:val="heading 4"/>
    <w:basedOn w:val="a"/>
    <w:next w:val="a"/>
    <w:link w:val="40"/>
    <w:uiPriority w:val="99"/>
    <w:qFormat/>
    <w:rsid w:val="00366A17"/>
    <w:pPr>
      <w:keepNext/>
      <w:keepLines/>
      <w:spacing w:before="80" w:after="40" w:line="259" w:lineRule="auto"/>
      <w:outlineLvl w:val="3"/>
    </w:pPr>
    <w:rPr>
      <w:rFonts w:ascii="Calibri" w:hAnsi="Calibri"/>
      <w:i/>
      <w:iCs/>
      <w:color w:val="2F5496"/>
      <w:kern w:val="2"/>
      <w:sz w:val="22"/>
      <w:szCs w:val="22"/>
      <w:lang w:val="uk-UA" w:eastAsia="en-US"/>
    </w:rPr>
  </w:style>
  <w:style w:type="paragraph" w:styleId="5">
    <w:name w:val="heading 5"/>
    <w:basedOn w:val="a"/>
    <w:next w:val="a"/>
    <w:link w:val="50"/>
    <w:uiPriority w:val="99"/>
    <w:qFormat/>
    <w:rsid w:val="00366A17"/>
    <w:pPr>
      <w:keepNext/>
      <w:keepLines/>
      <w:spacing w:before="80" w:after="40" w:line="259" w:lineRule="auto"/>
      <w:outlineLvl w:val="4"/>
    </w:pPr>
    <w:rPr>
      <w:rFonts w:ascii="Calibri" w:hAnsi="Calibri"/>
      <w:color w:val="2F5496"/>
      <w:kern w:val="2"/>
      <w:sz w:val="22"/>
      <w:szCs w:val="22"/>
      <w:lang w:val="uk-UA" w:eastAsia="en-US"/>
    </w:rPr>
  </w:style>
  <w:style w:type="paragraph" w:styleId="6">
    <w:name w:val="heading 6"/>
    <w:basedOn w:val="a"/>
    <w:next w:val="a"/>
    <w:link w:val="60"/>
    <w:uiPriority w:val="99"/>
    <w:qFormat/>
    <w:rsid w:val="00366A17"/>
    <w:pPr>
      <w:keepNext/>
      <w:keepLines/>
      <w:spacing w:before="40" w:line="259" w:lineRule="auto"/>
      <w:outlineLvl w:val="5"/>
    </w:pPr>
    <w:rPr>
      <w:rFonts w:ascii="Calibri" w:hAnsi="Calibri"/>
      <w:i/>
      <w:iCs/>
      <w:color w:val="595959"/>
      <w:kern w:val="2"/>
      <w:sz w:val="22"/>
      <w:szCs w:val="22"/>
      <w:lang w:val="uk-UA" w:eastAsia="en-US"/>
    </w:rPr>
  </w:style>
  <w:style w:type="paragraph" w:styleId="7">
    <w:name w:val="heading 7"/>
    <w:basedOn w:val="a"/>
    <w:next w:val="a"/>
    <w:link w:val="70"/>
    <w:uiPriority w:val="99"/>
    <w:qFormat/>
    <w:rsid w:val="00366A17"/>
    <w:pPr>
      <w:keepNext/>
      <w:keepLines/>
      <w:spacing w:before="40" w:line="259" w:lineRule="auto"/>
      <w:outlineLvl w:val="6"/>
    </w:pPr>
    <w:rPr>
      <w:rFonts w:ascii="Calibri" w:hAnsi="Calibri"/>
      <w:color w:val="595959"/>
      <w:kern w:val="2"/>
      <w:sz w:val="22"/>
      <w:szCs w:val="22"/>
      <w:lang w:val="uk-UA" w:eastAsia="en-US"/>
    </w:rPr>
  </w:style>
  <w:style w:type="paragraph" w:styleId="8">
    <w:name w:val="heading 8"/>
    <w:basedOn w:val="a"/>
    <w:next w:val="a"/>
    <w:link w:val="80"/>
    <w:uiPriority w:val="99"/>
    <w:qFormat/>
    <w:rsid w:val="00366A17"/>
    <w:pPr>
      <w:keepNext/>
      <w:keepLines/>
      <w:spacing w:line="259" w:lineRule="auto"/>
      <w:outlineLvl w:val="7"/>
    </w:pPr>
    <w:rPr>
      <w:rFonts w:ascii="Calibri" w:hAnsi="Calibri"/>
      <w:i/>
      <w:iCs/>
      <w:color w:val="272727"/>
      <w:kern w:val="2"/>
      <w:sz w:val="22"/>
      <w:szCs w:val="22"/>
      <w:lang w:val="uk-UA" w:eastAsia="en-US"/>
    </w:rPr>
  </w:style>
  <w:style w:type="paragraph" w:styleId="9">
    <w:name w:val="heading 9"/>
    <w:basedOn w:val="a"/>
    <w:next w:val="a"/>
    <w:link w:val="90"/>
    <w:uiPriority w:val="99"/>
    <w:qFormat/>
    <w:rsid w:val="00366A17"/>
    <w:pPr>
      <w:keepNext/>
      <w:keepLines/>
      <w:spacing w:line="259" w:lineRule="auto"/>
      <w:outlineLvl w:val="8"/>
    </w:pPr>
    <w:rPr>
      <w:rFonts w:ascii="Calibri" w:hAnsi="Calibri"/>
      <w:color w:val="272727"/>
      <w:kern w:val="2"/>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66A17"/>
    <w:rPr>
      <w:rFonts w:ascii="Calibri Light" w:hAnsi="Calibri Light" w:cs="Times New Roman"/>
      <w:color w:val="2F5496"/>
      <w:sz w:val="40"/>
      <w:szCs w:val="40"/>
    </w:rPr>
  </w:style>
  <w:style w:type="character" w:customStyle="1" w:styleId="20">
    <w:name w:val="Заголовок 2 Знак"/>
    <w:basedOn w:val="a0"/>
    <w:link w:val="2"/>
    <w:uiPriority w:val="99"/>
    <w:semiHidden/>
    <w:locked/>
    <w:rsid w:val="00366A17"/>
    <w:rPr>
      <w:rFonts w:ascii="Calibri Light" w:hAnsi="Calibri Light" w:cs="Times New Roman"/>
      <w:color w:val="2F5496"/>
      <w:sz w:val="32"/>
      <w:szCs w:val="32"/>
    </w:rPr>
  </w:style>
  <w:style w:type="character" w:customStyle="1" w:styleId="30">
    <w:name w:val="Заголовок 3 Знак"/>
    <w:basedOn w:val="a0"/>
    <w:link w:val="3"/>
    <w:uiPriority w:val="99"/>
    <w:semiHidden/>
    <w:locked/>
    <w:rsid w:val="00366A17"/>
    <w:rPr>
      <w:rFonts w:eastAsia="Times New Roman" w:cs="Times New Roman"/>
      <w:color w:val="2F5496"/>
      <w:sz w:val="28"/>
      <w:szCs w:val="28"/>
    </w:rPr>
  </w:style>
  <w:style w:type="character" w:customStyle="1" w:styleId="40">
    <w:name w:val="Заголовок 4 Знак"/>
    <w:basedOn w:val="a0"/>
    <w:link w:val="4"/>
    <w:uiPriority w:val="99"/>
    <w:semiHidden/>
    <w:locked/>
    <w:rsid w:val="00366A17"/>
    <w:rPr>
      <w:rFonts w:eastAsia="Times New Roman" w:cs="Times New Roman"/>
      <w:i/>
      <w:iCs/>
      <w:color w:val="2F5496"/>
    </w:rPr>
  </w:style>
  <w:style w:type="character" w:customStyle="1" w:styleId="50">
    <w:name w:val="Заголовок 5 Знак"/>
    <w:basedOn w:val="a0"/>
    <w:link w:val="5"/>
    <w:uiPriority w:val="99"/>
    <w:semiHidden/>
    <w:locked/>
    <w:rsid w:val="00366A17"/>
    <w:rPr>
      <w:rFonts w:eastAsia="Times New Roman" w:cs="Times New Roman"/>
      <w:color w:val="2F5496"/>
    </w:rPr>
  </w:style>
  <w:style w:type="character" w:customStyle="1" w:styleId="60">
    <w:name w:val="Заголовок 6 Знак"/>
    <w:basedOn w:val="a0"/>
    <w:link w:val="6"/>
    <w:uiPriority w:val="99"/>
    <w:semiHidden/>
    <w:locked/>
    <w:rsid w:val="00366A17"/>
    <w:rPr>
      <w:rFonts w:eastAsia="Times New Roman" w:cs="Times New Roman"/>
      <w:i/>
      <w:iCs/>
      <w:color w:val="595959"/>
    </w:rPr>
  </w:style>
  <w:style w:type="character" w:customStyle="1" w:styleId="70">
    <w:name w:val="Заголовок 7 Знак"/>
    <w:basedOn w:val="a0"/>
    <w:link w:val="7"/>
    <w:uiPriority w:val="99"/>
    <w:semiHidden/>
    <w:locked/>
    <w:rsid w:val="00366A17"/>
    <w:rPr>
      <w:rFonts w:eastAsia="Times New Roman" w:cs="Times New Roman"/>
      <w:color w:val="595959"/>
    </w:rPr>
  </w:style>
  <w:style w:type="character" w:customStyle="1" w:styleId="80">
    <w:name w:val="Заголовок 8 Знак"/>
    <w:basedOn w:val="a0"/>
    <w:link w:val="8"/>
    <w:uiPriority w:val="99"/>
    <w:semiHidden/>
    <w:locked/>
    <w:rsid w:val="00366A17"/>
    <w:rPr>
      <w:rFonts w:eastAsia="Times New Roman" w:cs="Times New Roman"/>
      <w:i/>
      <w:iCs/>
      <w:color w:val="272727"/>
    </w:rPr>
  </w:style>
  <w:style w:type="character" w:customStyle="1" w:styleId="90">
    <w:name w:val="Заголовок 9 Знак"/>
    <w:basedOn w:val="a0"/>
    <w:link w:val="9"/>
    <w:uiPriority w:val="99"/>
    <w:semiHidden/>
    <w:locked/>
    <w:rsid w:val="00366A17"/>
    <w:rPr>
      <w:rFonts w:eastAsia="Times New Roman" w:cs="Times New Roman"/>
      <w:color w:val="272727"/>
    </w:rPr>
  </w:style>
  <w:style w:type="paragraph" w:styleId="a3">
    <w:name w:val="Title"/>
    <w:basedOn w:val="a"/>
    <w:next w:val="a"/>
    <w:link w:val="a4"/>
    <w:uiPriority w:val="99"/>
    <w:qFormat/>
    <w:rsid w:val="00366A17"/>
    <w:pPr>
      <w:spacing w:after="80"/>
      <w:contextualSpacing/>
    </w:pPr>
    <w:rPr>
      <w:rFonts w:ascii="Calibri Light" w:hAnsi="Calibri Light"/>
      <w:spacing w:val="-10"/>
      <w:kern w:val="28"/>
      <w:sz w:val="56"/>
      <w:szCs w:val="56"/>
      <w:lang w:val="uk-UA" w:eastAsia="en-US"/>
    </w:rPr>
  </w:style>
  <w:style w:type="character" w:customStyle="1" w:styleId="a4">
    <w:name w:val="Название Знак"/>
    <w:basedOn w:val="a0"/>
    <w:link w:val="a3"/>
    <w:uiPriority w:val="99"/>
    <w:locked/>
    <w:rsid w:val="00366A17"/>
    <w:rPr>
      <w:rFonts w:ascii="Calibri Light" w:hAnsi="Calibri Light" w:cs="Times New Roman"/>
      <w:spacing w:val="-10"/>
      <w:kern w:val="28"/>
      <w:sz w:val="56"/>
      <w:szCs w:val="56"/>
    </w:rPr>
  </w:style>
  <w:style w:type="paragraph" w:styleId="a5">
    <w:name w:val="Subtitle"/>
    <w:basedOn w:val="a"/>
    <w:next w:val="a"/>
    <w:link w:val="a6"/>
    <w:uiPriority w:val="99"/>
    <w:qFormat/>
    <w:rsid w:val="00366A17"/>
    <w:pPr>
      <w:numPr>
        <w:ilvl w:val="1"/>
      </w:numPr>
      <w:spacing w:after="160" w:line="259" w:lineRule="auto"/>
    </w:pPr>
    <w:rPr>
      <w:rFonts w:ascii="Calibri" w:hAnsi="Calibri"/>
      <w:color w:val="595959"/>
      <w:spacing w:val="15"/>
      <w:kern w:val="2"/>
      <w:sz w:val="28"/>
      <w:szCs w:val="28"/>
      <w:lang w:val="uk-UA" w:eastAsia="en-US"/>
    </w:rPr>
  </w:style>
  <w:style w:type="character" w:customStyle="1" w:styleId="a6">
    <w:name w:val="Подзаголовок Знак"/>
    <w:basedOn w:val="a0"/>
    <w:link w:val="a5"/>
    <w:uiPriority w:val="99"/>
    <w:locked/>
    <w:rsid w:val="00366A17"/>
    <w:rPr>
      <w:rFonts w:eastAsia="Times New Roman" w:cs="Times New Roman"/>
      <w:color w:val="595959"/>
      <w:spacing w:val="15"/>
      <w:sz w:val="28"/>
      <w:szCs w:val="28"/>
    </w:rPr>
  </w:style>
  <w:style w:type="paragraph" w:styleId="21">
    <w:name w:val="Quote"/>
    <w:basedOn w:val="a"/>
    <w:next w:val="a"/>
    <w:link w:val="22"/>
    <w:uiPriority w:val="99"/>
    <w:qFormat/>
    <w:rsid w:val="00366A17"/>
    <w:pPr>
      <w:spacing w:before="160" w:after="160" w:line="259" w:lineRule="auto"/>
      <w:jc w:val="center"/>
    </w:pPr>
    <w:rPr>
      <w:rFonts w:ascii="Calibri" w:eastAsia="Calibri" w:hAnsi="Calibri"/>
      <w:i/>
      <w:iCs/>
      <w:color w:val="404040"/>
      <w:kern w:val="2"/>
      <w:sz w:val="22"/>
      <w:szCs w:val="22"/>
      <w:lang w:val="uk-UA" w:eastAsia="en-US"/>
    </w:rPr>
  </w:style>
  <w:style w:type="character" w:customStyle="1" w:styleId="22">
    <w:name w:val="Цитата 2 Знак"/>
    <w:basedOn w:val="a0"/>
    <w:link w:val="21"/>
    <w:uiPriority w:val="99"/>
    <w:locked/>
    <w:rsid w:val="00366A17"/>
    <w:rPr>
      <w:rFonts w:cs="Times New Roman"/>
      <w:i/>
      <w:iCs/>
      <w:color w:val="404040"/>
    </w:rPr>
  </w:style>
  <w:style w:type="paragraph" w:styleId="a7">
    <w:name w:val="List Paragraph"/>
    <w:basedOn w:val="a"/>
    <w:uiPriority w:val="99"/>
    <w:qFormat/>
    <w:rsid w:val="00366A17"/>
    <w:pPr>
      <w:spacing w:after="160" w:line="259" w:lineRule="auto"/>
      <w:ind w:left="720"/>
      <w:contextualSpacing/>
    </w:pPr>
    <w:rPr>
      <w:rFonts w:ascii="Calibri" w:eastAsia="Calibri" w:hAnsi="Calibri"/>
      <w:kern w:val="2"/>
      <w:sz w:val="22"/>
      <w:szCs w:val="22"/>
      <w:lang w:val="uk-UA" w:eastAsia="en-US"/>
    </w:rPr>
  </w:style>
  <w:style w:type="character" w:styleId="a8">
    <w:name w:val="Intense Emphasis"/>
    <w:basedOn w:val="a0"/>
    <w:uiPriority w:val="99"/>
    <w:qFormat/>
    <w:rsid w:val="00366A17"/>
    <w:rPr>
      <w:rFonts w:cs="Times New Roman"/>
      <w:i/>
      <w:iCs/>
      <w:color w:val="2F5496"/>
    </w:rPr>
  </w:style>
  <w:style w:type="paragraph" w:styleId="a9">
    <w:name w:val="Intense Quote"/>
    <w:basedOn w:val="a"/>
    <w:next w:val="a"/>
    <w:link w:val="aa"/>
    <w:uiPriority w:val="99"/>
    <w:qFormat/>
    <w:rsid w:val="00366A17"/>
    <w:pPr>
      <w:pBdr>
        <w:top w:val="single" w:sz="4" w:space="10" w:color="2F5496"/>
        <w:bottom w:val="single" w:sz="4" w:space="10" w:color="2F5496"/>
      </w:pBdr>
      <w:spacing w:before="360" w:after="360" w:line="259" w:lineRule="auto"/>
      <w:ind w:left="864" w:right="864"/>
      <w:jc w:val="center"/>
    </w:pPr>
    <w:rPr>
      <w:rFonts w:ascii="Calibri" w:eastAsia="Calibri" w:hAnsi="Calibri"/>
      <w:i/>
      <w:iCs/>
      <w:color w:val="2F5496"/>
      <w:kern w:val="2"/>
      <w:sz w:val="22"/>
      <w:szCs w:val="22"/>
      <w:lang w:val="uk-UA" w:eastAsia="en-US"/>
    </w:rPr>
  </w:style>
  <w:style w:type="character" w:customStyle="1" w:styleId="aa">
    <w:name w:val="Выделенная цитата Знак"/>
    <w:basedOn w:val="a0"/>
    <w:link w:val="a9"/>
    <w:uiPriority w:val="99"/>
    <w:locked/>
    <w:rsid w:val="00366A17"/>
    <w:rPr>
      <w:rFonts w:cs="Times New Roman"/>
      <w:i/>
      <w:iCs/>
      <w:color w:val="2F5496"/>
    </w:rPr>
  </w:style>
  <w:style w:type="character" w:styleId="ab">
    <w:name w:val="Intense Reference"/>
    <w:basedOn w:val="a0"/>
    <w:uiPriority w:val="99"/>
    <w:qFormat/>
    <w:rsid w:val="00366A17"/>
    <w:rPr>
      <w:rFonts w:cs="Times New Roman"/>
      <w:b/>
      <w:bCs/>
      <w:smallCaps/>
      <w:color w:val="2F5496"/>
      <w:spacing w:val="5"/>
    </w:rPr>
  </w:style>
  <w:style w:type="paragraph" w:styleId="ac">
    <w:name w:val="Body Text"/>
    <w:basedOn w:val="a"/>
    <w:link w:val="ad"/>
    <w:uiPriority w:val="99"/>
    <w:rsid w:val="00366A17"/>
    <w:pPr>
      <w:spacing w:line="187" w:lineRule="auto"/>
      <w:jc w:val="both"/>
    </w:pPr>
    <w:rPr>
      <w:rFonts w:eastAsia="Calibri"/>
      <w:sz w:val="28"/>
      <w:szCs w:val="28"/>
      <w:lang w:val="uk-UA"/>
    </w:rPr>
  </w:style>
  <w:style w:type="character" w:customStyle="1" w:styleId="ad">
    <w:name w:val="Основной текст Знак"/>
    <w:basedOn w:val="a0"/>
    <w:link w:val="ac"/>
    <w:uiPriority w:val="99"/>
    <w:locked/>
    <w:rsid w:val="00366A17"/>
    <w:rPr>
      <w:rFonts w:ascii="Times New Roman" w:eastAsia="Times New Roman" w:hAnsi="Times New Roman" w:cs="Times New Roman"/>
      <w:kern w:val="0"/>
      <w:sz w:val="28"/>
      <w:szCs w:val="28"/>
      <w:lang w:eastAsia="ru-RU"/>
    </w:rPr>
  </w:style>
  <w:style w:type="paragraph" w:styleId="ae">
    <w:name w:val="Normal (Web)"/>
    <w:basedOn w:val="a"/>
    <w:uiPriority w:val="99"/>
    <w:rsid w:val="00366A17"/>
    <w:pPr>
      <w:spacing w:before="100" w:beforeAutospacing="1" w:after="100" w:afterAutospacing="1"/>
    </w:pPr>
  </w:style>
  <w:style w:type="character" w:customStyle="1" w:styleId="rvts26">
    <w:name w:val="rvts26"/>
    <w:uiPriority w:val="99"/>
    <w:rsid w:val="00366A17"/>
  </w:style>
  <w:style w:type="paragraph" w:customStyle="1" w:styleId="rvps1282">
    <w:name w:val="rvps1282"/>
    <w:basedOn w:val="a"/>
    <w:uiPriority w:val="99"/>
    <w:rsid w:val="00366A17"/>
    <w:pPr>
      <w:spacing w:before="100" w:beforeAutospacing="1" w:after="100" w:afterAutospacing="1"/>
    </w:pPr>
  </w:style>
  <w:style w:type="character" w:styleId="af">
    <w:name w:val="Hyperlink"/>
    <w:basedOn w:val="a0"/>
    <w:uiPriority w:val="99"/>
    <w:semiHidden/>
    <w:rsid w:val="00BC3166"/>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215253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D0005.html" TargetMode="External"/><Relationship Id="rId3" Type="http://schemas.openxmlformats.org/officeDocument/2006/relationships/webSettings" Target="webSettings.xml"/><Relationship Id="rId7" Type="http://schemas.openxmlformats.org/officeDocument/2006/relationships/hyperlink" Target="http://search.ligazakon.ua/l_doc2.nsf/link1/KD0005.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ligazakon.ua/l_doc2.nsf/link1/T172229.html" TargetMode="External"/><Relationship Id="rId11" Type="http://schemas.openxmlformats.org/officeDocument/2006/relationships/fontTable" Target="fontTable.xml"/><Relationship Id="rId5" Type="http://schemas.openxmlformats.org/officeDocument/2006/relationships/hyperlink" Target="https://zakon.rada.gov.ua/laws/show/254%D0%BA/96-%D0%B2%D1%80" TargetMode="External"/><Relationship Id="rId10" Type="http://schemas.openxmlformats.org/officeDocument/2006/relationships/hyperlink" Target="http://search.ligazakon.ua/l_doc2.nsf/link1/Z970280.html" TargetMode="External"/><Relationship Id="rId4" Type="http://schemas.openxmlformats.org/officeDocument/2006/relationships/image" Target="media/image1.wmf"/><Relationship Id="rId9" Type="http://schemas.openxmlformats.org/officeDocument/2006/relationships/hyperlink" Target="http://search.ligazakon.ua/l_doc2.nsf/link1/T01249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4410</Words>
  <Characters>25143</Characters>
  <Application>Microsoft Office Word</Application>
  <DocSecurity>0</DocSecurity>
  <Lines>209</Lines>
  <Paragraphs>58</Paragraphs>
  <ScaleCrop>false</ScaleCrop>
  <Company>diakov.net</Company>
  <LinksUpToDate>false</LinksUpToDate>
  <CharactersWithSpaces>29495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User</dc:creator>
  <cp:lastModifiedBy>Пользователь</cp:lastModifiedBy>
  <cp:revision>2</cp:revision>
  <cp:lastPrinted>2025-06-02T06:07:00Z</cp:lastPrinted>
  <dcterms:created xsi:type="dcterms:W3CDTF">2025-06-06T08:15:00Z</dcterms:created>
  <dcterms:modified xsi:type="dcterms:W3CDTF">2025-06-06T08:15:00Z</dcterms:modified>
</cp:coreProperties>
</file>