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1F2DB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</w:t>
      </w:r>
      <w:r w:rsidR="00CF2F93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1F2DB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F2DB8" w:rsidRDefault="00A42449" w:rsidP="00E81D1A">
      <w:pPr>
        <w:rPr>
          <w:sz w:val="28"/>
          <w:szCs w:val="28"/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C16347">
        <w:rPr>
          <w:sz w:val="28"/>
          <w:szCs w:val="28"/>
          <w:lang w:val="uk-UA"/>
        </w:rPr>
        <w:t>Туру В.А.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C16347">
        <w:rPr>
          <w:sz w:val="28"/>
          <w:szCs w:val="28"/>
          <w:lang w:val="uk-UA"/>
        </w:rPr>
        <w:t xml:space="preserve"> Тура Василя Анатолійовича від 29</w:t>
      </w:r>
      <w:r w:rsidR="000D65DA">
        <w:rPr>
          <w:sz w:val="28"/>
          <w:szCs w:val="28"/>
          <w:lang w:val="uk-UA"/>
        </w:rPr>
        <w:t>.04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5B6C" w:rsidRDefault="008908B9" w:rsidP="001F2DB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цем Трушем Анатолієм Миколайовичем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загальною площею</w:t>
      </w:r>
      <w:r w:rsidR="00C16347">
        <w:rPr>
          <w:sz w:val="28"/>
          <w:szCs w:val="28"/>
          <w:lang w:val="uk-UA"/>
        </w:rPr>
        <w:t xml:space="preserve">       </w:t>
      </w:r>
      <w:r w:rsidR="004B3DC3">
        <w:rPr>
          <w:sz w:val="28"/>
          <w:szCs w:val="28"/>
          <w:lang w:val="uk-UA"/>
        </w:rPr>
        <w:t xml:space="preserve"> </w:t>
      </w:r>
      <w:r w:rsidR="00C16347">
        <w:rPr>
          <w:sz w:val="28"/>
          <w:szCs w:val="28"/>
          <w:lang w:val="uk-UA"/>
        </w:rPr>
        <w:t>0,5612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тому числі: </w:t>
      </w:r>
      <w:r w:rsidR="00C16347">
        <w:rPr>
          <w:sz w:val="28"/>
          <w:szCs w:val="28"/>
          <w:lang w:val="uk-UA"/>
        </w:rPr>
        <w:t>площею 0,0652</w:t>
      </w:r>
      <w:r w:rsidR="00667DAB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C16347">
        <w:rPr>
          <w:sz w:val="28"/>
          <w:szCs w:val="28"/>
          <w:lang w:val="uk-UA"/>
        </w:rPr>
        <w:t>(кадастровий номер 5623882600:01</w:t>
      </w:r>
      <w:r w:rsidR="00C34F57">
        <w:rPr>
          <w:sz w:val="28"/>
          <w:szCs w:val="28"/>
          <w:lang w:val="uk-UA"/>
        </w:rPr>
        <w:t>:0</w:t>
      </w:r>
      <w:r w:rsidR="00C16347">
        <w:rPr>
          <w:sz w:val="28"/>
          <w:szCs w:val="28"/>
          <w:lang w:val="uk-UA"/>
        </w:rPr>
        <w:t>01:0939</w:t>
      </w:r>
      <w:r w:rsidR="00225AE4">
        <w:rPr>
          <w:sz w:val="28"/>
          <w:szCs w:val="28"/>
          <w:lang w:val="uk-UA"/>
        </w:rPr>
        <w:t>)</w:t>
      </w:r>
      <w:r w:rsidR="00C16347">
        <w:rPr>
          <w:sz w:val="28"/>
          <w:szCs w:val="28"/>
          <w:lang w:val="uk-UA"/>
        </w:rPr>
        <w:t>, площею 0,1000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C16347">
        <w:rPr>
          <w:sz w:val="28"/>
          <w:szCs w:val="28"/>
          <w:lang w:val="uk-UA"/>
        </w:rPr>
        <w:t xml:space="preserve">(кадастровий номер </w:t>
      </w:r>
      <w:r w:rsidR="0089131F">
        <w:rPr>
          <w:sz w:val="28"/>
          <w:szCs w:val="28"/>
          <w:lang w:val="uk-UA"/>
        </w:rPr>
        <w:t>5623882600:01:001:0942), площею</w:t>
      </w:r>
      <w:r w:rsidR="00C16347">
        <w:rPr>
          <w:sz w:val="28"/>
          <w:szCs w:val="28"/>
          <w:lang w:val="uk-UA"/>
        </w:rPr>
        <w:t xml:space="preserve"> 0,1700 га (кадастровий номер 56238826</w:t>
      </w:r>
      <w:r w:rsidR="00B026D5">
        <w:rPr>
          <w:sz w:val="28"/>
          <w:szCs w:val="28"/>
          <w:lang w:val="uk-UA"/>
        </w:rPr>
        <w:t>00:</w:t>
      </w:r>
      <w:r w:rsidR="00C16347">
        <w:rPr>
          <w:sz w:val="28"/>
          <w:szCs w:val="28"/>
          <w:lang w:val="uk-UA"/>
        </w:rPr>
        <w:t>01:001:0941</w:t>
      </w:r>
      <w:r w:rsidR="00CA1B39">
        <w:rPr>
          <w:sz w:val="28"/>
          <w:szCs w:val="28"/>
          <w:lang w:val="uk-UA"/>
        </w:rPr>
        <w:t>)</w:t>
      </w:r>
      <w:r w:rsidR="00C16347">
        <w:rPr>
          <w:sz w:val="28"/>
          <w:szCs w:val="28"/>
          <w:lang w:val="uk-UA"/>
        </w:rPr>
        <w:t xml:space="preserve">, площею 0,2260 га (кадастровий номер 5623882600:01:001:0936) </w:t>
      </w:r>
      <w:r w:rsidR="00CA1B39">
        <w:rPr>
          <w:sz w:val="28"/>
          <w:szCs w:val="28"/>
          <w:lang w:val="uk-UA"/>
        </w:rPr>
        <w:t xml:space="preserve"> 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 </w:t>
      </w:r>
      <w:r w:rsidR="0089131F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рахунок 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земель, 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перебувають 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 </w:t>
      </w:r>
      <w:r w:rsidR="0089131F">
        <w:rPr>
          <w:sz w:val="28"/>
          <w:szCs w:val="28"/>
          <w:lang w:val="uk-UA"/>
        </w:rPr>
        <w:t xml:space="preserve">  </w:t>
      </w:r>
      <w:r w:rsidR="00D0742F">
        <w:rPr>
          <w:sz w:val="28"/>
          <w:szCs w:val="28"/>
          <w:lang w:val="uk-UA"/>
        </w:rPr>
        <w:t xml:space="preserve">приватній </w:t>
      </w:r>
    </w:p>
    <w:p w:rsidR="00CA1B39" w:rsidRDefault="001063BF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 w:rsidR="00C16347">
        <w:rPr>
          <w:sz w:val="28"/>
          <w:szCs w:val="28"/>
          <w:lang w:val="uk-UA"/>
        </w:rPr>
        <w:t>гр. Тура Василя Анатолійовича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C16347">
        <w:rPr>
          <w:sz w:val="28"/>
          <w:szCs w:val="28"/>
          <w:lang w:val="uk-UA"/>
        </w:rPr>
        <w:t xml:space="preserve"> Довгошиївської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>
        <w:rPr>
          <w:sz w:val="28"/>
          <w:szCs w:val="28"/>
          <w:lang w:val="uk-UA"/>
        </w:rPr>
        <w:t>ьської ради</w:t>
      </w:r>
      <w:r w:rsidR="0092754B">
        <w:rPr>
          <w:sz w:val="28"/>
          <w:szCs w:val="28"/>
          <w:lang w:val="uk-UA"/>
        </w:rPr>
        <w:t xml:space="preserve"> від 27.09</w:t>
      </w:r>
      <w:r w:rsidR="00BD4AF7">
        <w:rPr>
          <w:sz w:val="28"/>
          <w:szCs w:val="28"/>
          <w:lang w:val="uk-UA"/>
        </w:rPr>
        <w:t>.199</w:t>
      </w:r>
      <w:r w:rsidR="0092754B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B026D5">
        <w:rPr>
          <w:sz w:val="28"/>
          <w:szCs w:val="28"/>
          <w:lang w:val="uk-UA"/>
        </w:rPr>
        <w:t>3</w:t>
      </w:r>
      <w:r w:rsidR="0092754B">
        <w:rPr>
          <w:sz w:val="28"/>
          <w:szCs w:val="28"/>
          <w:lang w:val="uk-UA"/>
        </w:rPr>
        <w:t>9</w:t>
      </w:r>
      <w:r w:rsidR="00881324" w:rsidRPr="00D461F8">
        <w:rPr>
          <w:sz w:val="28"/>
          <w:szCs w:val="28"/>
          <w:lang w:val="uk-UA"/>
        </w:rPr>
        <w:t>.</w:t>
      </w:r>
    </w:p>
    <w:p w:rsidR="001F2DB8" w:rsidRDefault="001F2DB8" w:rsidP="001F2DB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F2DB8" w:rsidRDefault="001F2DB8" w:rsidP="001F2DB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3143F1" w:rsidRDefault="001F2DB8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92754B">
        <w:rPr>
          <w:sz w:val="28"/>
          <w:szCs w:val="28"/>
          <w:lang w:val="uk-UA"/>
        </w:rPr>
        <w:t xml:space="preserve"> межах с. Довгошиї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89131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2754B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r w:rsidR="0092754B">
        <w:rPr>
          <w:sz w:val="28"/>
          <w:szCs w:val="28"/>
          <w:lang w:val="uk-UA"/>
        </w:rPr>
        <w:t>Туру Василю Анатолійовичу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2DB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2F93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5D7C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2025-06-03T12:43:00Z</cp:lastPrinted>
  <dcterms:created xsi:type="dcterms:W3CDTF">2025-04-29T12:48:00Z</dcterms:created>
  <dcterms:modified xsi:type="dcterms:W3CDTF">2025-06-03T12:44:00Z</dcterms:modified>
</cp:coreProperties>
</file>