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 w:rsidR="00D16A67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0D37F7">
        <w:rPr>
          <w:sz w:val="28"/>
          <w:szCs w:val="28"/>
          <w:lang w:val="uk-UA"/>
        </w:rPr>
        <w:t xml:space="preserve">під проектними польовими дорогами </w:t>
      </w:r>
      <w:r w:rsidR="00E91305">
        <w:rPr>
          <w:sz w:val="28"/>
          <w:szCs w:val="28"/>
          <w:lang w:val="uk-UA"/>
        </w:rPr>
        <w:t>за межами селища Млинів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691827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A5045C">
        <w:rPr>
          <w:sz w:val="28"/>
          <w:szCs w:val="28"/>
          <w:lang w:val="uk-UA"/>
        </w:rPr>
        <w:t>№ 2</w:t>
      </w:r>
      <w:r w:rsidR="00E91305">
        <w:rPr>
          <w:sz w:val="28"/>
          <w:szCs w:val="28"/>
          <w:lang w:val="uk-UA"/>
        </w:rPr>
        <w:t>0</w:t>
      </w:r>
      <w:r w:rsidR="00833CB6">
        <w:rPr>
          <w:sz w:val="28"/>
          <w:szCs w:val="28"/>
          <w:lang w:val="uk-UA"/>
        </w:rPr>
        <w:t xml:space="preserve">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0D37F7">
        <w:rPr>
          <w:color w:val="000000"/>
          <w:sz w:val="28"/>
          <w:szCs w:val="28"/>
          <w:lang w:val="uk-UA"/>
        </w:rPr>
        <w:t>ою щодо інвентаризації земельних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0D37F7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0D37F7">
        <w:rPr>
          <w:color w:val="000000"/>
          <w:sz w:val="28"/>
          <w:szCs w:val="28"/>
          <w:lang w:val="uk-UA"/>
        </w:rPr>
        <w:t xml:space="preserve"> під проектними польовими дорогами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123,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0D37F7" w:rsidRPr="00833CB6" w:rsidRDefault="00201B15" w:rsidP="00833CB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</w:t>
      </w:r>
      <w:r w:rsidRPr="00127021">
        <w:rPr>
          <w:sz w:val="28"/>
          <w:szCs w:val="28"/>
          <w:lang w:val="uk-UA"/>
        </w:rPr>
        <w:t xml:space="preserve"> ділян</w:t>
      </w:r>
      <w:r w:rsidR="000D37F7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0D37F7">
        <w:rPr>
          <w:color w:val="000000"/>
          <w:sz w:val="28"/>
          <w:szCs w:val="28"/>
          <w:lang w:val="uk-UA"/>
        </w:rPr>
        <w:t>під проектними польови</w:t>
      </w:r>
      <w:r w:rsidR="00E91305">
        <w:rPr>
          <w:color w:val="000000"/>
          <w:sz w:val="28"/>
          <w:szCs w:val="28"/>
          <w:lang w:val="uk-UA"/>
        </w:rPr>
        <w:t>ми дорогами за межами селища Млинів</w:t>
      </w:r>
      <w:r w:rsidR="00A5045C">
        <w:rPr>
          <w:color w:val="000000"/>
          <w:sz w:val="28"/>
          <w:szCs w:val="28"/>
          <w:lang w:val="uk-UA"/>
        </w:rPr>
        <w:t xml:space="preserve"> Млинівської селищної ради.</w:t>
      </w:r>
    </w:p>
    <w:p w:rsidR="00E91305" w:rsidRDefault="00E91305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D16A67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D16A67">
      <w:pPr>
        <w:pStyle w:val="a3"/>
        <w:shd w:val="clear" w:color="auto" w:fill="FFFFFF"/>
        <w:tabs>
          <w:tab w:val="left" w:pos="993"/>
        </w:tabs>
        <w:spacing w:before="0" w:after="0"/>
        <w:ind w:right="-1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B175EE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B175EE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D16A67">
      <w:pPr>
        <w:tabs>
          <w:tab w:val="left" w:pos="851"/>
          <w:tab w:val="left" w:pos="993"/>
        </w:tabs>
        <w:ind w:right="-1"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D16A6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D16A67">
      <w:pPr>
        <w:tabs>
          <w:tab w:val="left" w:pos="710"/>
        </w:tabs>
        <w:ind w:left="1560" w:right="-1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>
      <w:bookmarkStart w:id="0" w:name="_GoBack"/>
      <w:bookmarkEnd w:id="0"/>
    </w:p>
    <w:sectPr w:rsidR="000C0D68" w:rsidSect="00D16A6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D37F7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3746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91827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5045C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175EE"/>
    <w:rsid w:val="00B347F2"/>
    <w:rsid w:val="00B71FBF"/>
    <w:rsid w:val="00B85D1D"/>
    <w:rsid w:val="00B91EF8"/>
    <w:rsid w:val="00BB0F1E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16A67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913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18E7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3FE7F-B97C-433E-B4E6-0C617021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40</cp:revision>
  <cp:lastPrinted>2025-06-03T11:30:00Z</cp:lastPrinted>
  <dcterms:created xsi:type="dcterms:W3CDTF">2024-06-04T13:06:00Z</dcterms:created>
  <dcterms:modified xsi:type="dcterms:W3CDTF">2025-06-03T11:30:00Z</dcterms:modified>
</cp:coreProperties>
</file>