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10E9" w:rsidRDefault="001610E9" w:rsidP="00D01B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FC63F2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2C44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F75CE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F75CE1" w:rsidP="00440FE5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91664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91664C">
        <w:rPr>
          <w:bCs/>
          <w:sz w:val="28"/>
          <w:szCs w:val="28"/>
          <w:lang w:val="uk-UA"/>
        </w:rPr>
        <w:t xml:space="preserve"> року</w:t>
      </w:r>
      <w:r w:rsidR="0091664C">
        <w:rPr>
          <w:bCs/>
          <w:sz w:val="28"/>
          <w:szCs w:val="28"/>
          <w:lang w:val="uk-UA"/>
        </w:rPr>
        <w:tab/>
      </w:r>
      <w:r w:rsidR="0091664C">
        <w:rPr>
          <w:bCs/>
          <w:sz w:val="28"/>
          <w:szCs w:val="28"/>
          <w:lang w:val="uk-UA"/>
        </w:rPr>
        <w:tab/>
      </w:r>
      <w:r w:rsidR="0091664C">
        <w:rPr>
          <w:bCs/>
          <w:sz w:val="28"/>
          <w:szCs w:val="28"/>
          <w:lang w:val="uk-UA"/>
        </w:rPr>
        <w:tab/>
      </w:r>
      <w:r w:rsidR="0091664C">
        <w:rPr>
          <w:bCs/>
          <w:sz w:val="28"/>
          <w:szCs w:val="28"/>
          <w:lang w:val="uk-UA"/>
        </w:rPr>
        <w:tab/>
      </w:r>
      <w:r w:rsidR="0091664C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___________</w:t>
      </w:r>
    </w:p>
    <w:p w:rsidR="001610E9" w:rsidRPr="0031575D" w:rsidRDefault="001610E9" w:rsidP="001610E9">
      <w:pPr>
        <w:contextualSpacing/>
        <w:jc w:val="both"/>
        <w:rPr>
          <w:b/>
          <w:bCs/>
          <w:sz w:val="28"/>
          <w:szCs w:val="28"/>
          <w:lang w:val="uk-UA"/>
        </w:rPr>
      </w:pPr>
    </w:p>
    <w:p w:rsidR="0050336C" w:rsidRPr="0031575D" w:rsidRDefault="0050336C" w:rsidP="001610E9">
      <w:pPr>
        <w:contextualSpacing/>
        <w:jc w:val="both"/>
        <w:rPr>
          <w:sz w:val="28"/>
          <w:szCs w:val="28"/>
          <w:lang w:val="uk-UA"/>
        </w:rPr>
      </w:pPr>
    </w:p>
    <w:p w:rsidR="007A339B" w:rsidRDefault="001610E9" w:rsidP="00723E59">
      <w:pPr>
        <w:ind w:right="4676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42834">
        <w:rPr>
          <w:sz w:val="28"/>
          <w:szCs w:val="28"/>
          <w:lang w:val="uk-UA"/>
        </w:rPr>
        <w:t>лення про</w:t>
      </w:r>
      <w:r w:rsidR="0031575D">
        <w:rPr>
          <w:sz w:val="28"/>
          <w:szCs w:val="28"/>
          <w:lang w:val="uk-UA"/>
        </w:rPr>
        <w:t>е</w:t>
      </w:r>
      <w:r w:rsidR="009F3ED9">
        <w:rPr>
          <w:sz w:val="28"/>
          <w:szCs w:val="28"/>
          <w:lang w:val="uk-UA"/>
        </w:rPr>
        <w:t>кту землеустрою</w:t>
      </w:r>
      <w:r>
        <w:rPr>
          <w:sz w:val="28"/>
          <w:szCs w:val="28"/>
          <w:lang w:val="uk-UA"/>
        </w:rPr>
        <w:t xml:space="preserve"> щодо</w:t>
      </w:r>
      <w:r w:rsidR="00FC63F2">
        <w:rPr>
          <w:sz w:val="28"/>
          <w:szCs w:val="28"/>
          <w:lang w:val="uk-UA"/>
        </w:rPr>
        <w:t xml:space="preserve"> відведення</w:t>
      </w:r>
      <w:r w:rsidR="009F3ED9">
        <w:rPr>
          <w:sz w:val="28"/>
          <w:szCs w:val="28"/>
          <w:lang w:val="uk-UA"/>
        </w:rPr>
        <w:t xml:space="preserve"> земельної </w:t>
      </w:r>
      <w:r w:rsidR="00322355">
        <w:rPr>
          <w:sz w:val="28"/>
          <w:szCs w:val="28"/>
          <w:lang w:val="uk-UA"/>
        </w:rPr>
        <w:t>ділянки</w:t>
      </w:r>
      <w:r w:rsidR="00723E59">
        <w:rPr>
          <w:sz w:val="28"/>
          <w:szCs w:val="28"/>
          <w:lang w:val="uk-UA"/>
        </w:rPr>
        <w:t xml:space="preserve"> в оренду</w:t>
      </w:r>
      <w:r w:rsidR="00AA38FE">
        <w:rPr>
          <w:sz w:val="28"/>
          <w:szCs w:val="28"/>
          <w:lang w:val="uk-UA"/>
        </w:rPr>
        <w:t xml:space="preserve"> строком</w:t>
      </w:r>
      <w:r w:rsidR="00723E59">
        <w:rPr>
          <w:sz w:val="28"/>
          <w:szCs w:val="28"/>
          <w:lang w:val="uk-UA"/>
        </w:rPr>
        <w:t xml:space="preserve"> на 7 </w:t>
      </w:r>
      <w:r w:rsidR="009A1D2F">
        <w:rPr>
          <w:sz w:val="28"/>
          <w:szCs w:val="28"/>
          <w:lang w:val="uk-UA"/>
        </w:rPr>
        <w:t xml:space="preserve">(сім) </w:t>
      </w:r>
      <w:r w:rsidR="00723E59">
        <w:rPr>
          <w:sz w:val="28"/>
          <w:szCs w:val="28"/>
          <w:lang w:val="uk-UA"/>
        </w:rPr>
        <w:t xml:space="preserve">років, шляхом проведення земельних торгів (аукціону), для розміщення та експлуатації основних, підсобних і допоміжних будівель та споруд підприємств переробної, </w:t>
      </w:r>
      <w:r w:rsidR="00026C37">
        <w:rPr>
          <w:sz w:val="28"/>
          <w:szCs w:val="28"/>
          <w:lang w:val="uk-UA"/>
        </w:rPr>
        <w:t>машинобудівної та іншої промисловості в селищі Млинів, вул. Покровська Дубенського району Рівненської області</w:t>
      </w:r>
    </w:p>
    <w:p w:rsidR="0031575D" w:rsidRDefault="0031575D" w:rsidP="00A82A39">
      <w:pPr>
        <w:ind w:right="4676"/>
        <w:contextualSpacing/>
        <w:rPr>
          <w:sz w:val="28"/>
          <w:szCs w:val="28"/>
          <w:lang w:val="uk-UA"/>
        </w:rPr>
      </w:pP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B41025" w:rsidP="009A1D2F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 xml:space="preserve">З метою сприяння соціально-економічного розвитку та покращення інвестиційного клімату на території Млинівської селищної ради, керуючись статтями 134-136 Земельного кодексу України, пунктом 34 частини першої </w:t>
      </w:r>
      <w:r>
        <w:rPr>
          <w:sz w:val="28"/>
          <w:szCs w:val="28"/>
          <w:lang w:val="uk-UA"/>
        </w:rPr>
        <w:t xml:space="preserve">статті 26, статтею 59 Закону України «Про місцеве самоврядування в Україні» </w:t>
      </w:r>
      <w:r w:rsidR="001610E9">
        <w:rPr>
          <w:sz w:val="28"/>
          <w:szCs w:val="28"/>
          <w:lang w:val="uk-UA"/>
        </w:rPr>
        <w:t xml:space="preserve">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1610E9"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9A1D2F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9A1D2F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41025" w:rsidRDefault="00B41025" w:rsidP="009A1D2F">
      <w:pPr>
        <w:ind w:right="-1" w:firstLine="3402"/>
        <w:jc w:val="both"/>
        <w:rPr>
          <w:sz w:val="28"/>
          <w:szCs w:val="28"/>
          <w:lang w:val="uk-UA"/>
        </w:rPr>
      </w:pPr>
    </w:p>
    <w:p w:rsidR="00B41025" w:rsidRDefault="00B41025" w:rsidP="009A1D2F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1. Надати дозвіл на розроблення проекту землеустрою щодо відведення земельн</w:t>
      </w:r>
      <w:r w:rsidR="00CC00AE">
        <w:rPr>
          <w:color w:val="000000"/>
          <w:sz w:val="28"/>
          <w:szCs w:val="28"/>
          <w:lang w:val="uk-UA" w:eastAsia="ru-RU"/>
        </w:rPr>
        <w:t>ої</w:t>
      </w:r>
      <w:r>
        <w:rPr>
          <w:color w:val="000000"/>
          <w:sz w:val="28"/>
          <w:szCs w:val="28"/>
          <w:lang w:val="uk-UA" w:eastAsia="ru-RU"/>
        </w:rPr>
        <w:t xml:space="preserve"> ділян</w:t>
      </w:r>
      <w:r w:rsidR="00CC00AE">
        <w:rPr>
          <w:color w:val="000000"/>
          <w:sz w:val="28"/>
          <w:szCs w:val="28"/>
          <w:lang w:val="uk-UA" w:eastAsia="ru-RU"/>
        </w:rPr>
        <w:t>ки орієнтовною площею 0,43</w:t>
      </w:r>
      <w:r w:rsidR="00EA502B">
        <w:rPr>
          <w:color w:val="000000"/>
          <w:sz w:val="28"/>
          <w:szCs w:val="28"/>
          <w:lang w:val="uk-UA" w:eastAsia="ru-RU"/>
        </w:rPr>
        <w:t>53 га</w:t>
      </w:r>
      <w:r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в оренду</w:t>
      </w:r>
      <w:r w:rsidR="00AA38FE">
        <w:rPr>
          <w:sz w:val="28"/>
          <w:szCs w:val="28"/>
          <w:lang w:val="uk-UA"/>
        </w:rPr>
        <w:t xml:space="preserve"> строком</w:t>
      </w:r>
      <w:r>
        <w:rPr>
          <w:sz w:val="28"/>
          <w:szCs w:val="28"/>
          <w:lang w:val="uk-UA"/>
        </w:rPr>
        <w:t xml:space="preserve"> на 7</w:t>
      </w:r>
      <w:r w:rsidR="009A1D2F">
        <w:rPr>
          <w:sz w:val="28"/>
          <w:szCs w:val="28"/>
          <w:lang w:val="uk-UA"/>
        </w:rPr>
        <w:t xml:space="preserve"> (сім)</w:t>
      </w:r>
      <w:r>
        <w:rPr>
          <w:sz w:val="28"/>
          <w:szCs w:val="28"/>
          <w:lang w:val="uk-UA"/>
        </w:rPr>
        <w:t xml:space="preserve"> років, шляхом проведення земельних торгів (аукціону), для розміщення та експлуатації основних, підсобних і допоміжних будівель та споруд підприємств переробної, машинобудівної та іншої промисловості в селищі Млинів, </w:t>
      </w:r>
      <w:r w:rsidR="009A1D2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>вул. Покровська Дубенського району Рівненської області</w:t>
      </w:r>
      <w:r w:rsidR="00C05218">
        <w:rPr>
          <w:sz w:val="28"/>
          <w:szCs w:val="28"/>
          <w:lang w:val="uk-UA"/>
        </w:rPr>
        <w:t>.</w:t>
      </w:r>
    </w:p>
    <w:p w:rsidR="009A1D2F" w:rsidRDefault="009A1D2F" w:rsidP="009A1D2F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9A1D2F" w:rsidRDefault="009A1D2F" w:rsidP="009A1D2F">
      <w:pPr>
        <w:ind w:right="-1" w:firstLine="708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A1D2F" w:rsidRPr="00B41025" w:rsidRDefault="009A1D2F" w:rsidP="009A1D2F">
      <w:pPr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CC00AE" w:rsidRPr="00CC00AE" w:rsidRDefault="00CC00AE" w:rsidP="009A1D2F">
      <w:pPr>
        <w:pStyle w:val="a4"/>
        <w:tabs>
          <w:tab w:val="left" w:pos="567"/>
        </w:tabs>
        <w:suppressAutoHyphens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uk-UA"/>
        </w:rPr>
        <w:t xml:space="preserve">2. </w:t>
      </w:r>
      <w:proofErr w:type="spellStart"/>
      <w:r w:rsidRPr="00F63DB4">
        <w:rPr>
          <w:color w:val="000000"/>
          <w:sz w:val="28"/>
          <w:szCs w:val="28"/>
        </w:rPr>
        <w:t>Після</w:t>
      </w:r>
      <w:proofErr w:type="spellEnd"/>
      <w:r w:rsidRPr="00F63D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63DB4">
        <w:rPr>
          <w:color w:val="000000"/>
          <w:sz w:val="28"/>
          <w:szCs w:val="28"/>
        </w:rPr>
        <w:t>виготовлення</w:t>
      </w:r>
      <w:proofErr w:type="spellEnd"/>
      <w:r w:rsidRPr="00F63DB4">
        <w:rPr>
          <w:color w:val="000000"/>
          <w:sz w:val="28"/>
          <w:szCs w:val="28"/>
        </w:rPr>
        <w:t xml:space="preserve"> та </w:t>
      </w:r>
      <w:proofErr w:type="spellStart"/>
      <w:r w:rsidRPr="00F63DB4">
        <w:rPr>
          <w:color w:val="000000"/>
          <w:sz w:val="28"/>
          <w:szCs w:val="28"/>
        </w:rPr>
        <w:t>погодження</w:t>
      </w:r>
      <w:proofErr w:type="spellEnd"/>
      <w:r w:rsidRPr="00F63DB4">
        <w:rPr>
          <w:color w:val="000000"/>
          <w:sz w:val="28"/>
          <w:szCs w:val="28"/>
        </w:rPr>
        <w:t xml:space="preserve"> у </w:t>
      </w:r>
      <w:proofErr w:type="spellStart"/>
      <w:r w:rsidRPr="00F63DB4">
        <w:rPr>
          <w:color w:val="000000"/>
          <w:sz w:val="28"/>
          <w:szCs w:val="28"/>
        </w:rPr>
        <w:t>визначеному</w:t>
      </w:r>
      <w:proofErr w:type="spellEnd"/>
      <w:r w:rsidRPr="00F63DB4">
        <w:rPr>
          <w:color w:val="000000"/>
          <w:sz w:val="28"/>
          <w:szCs w:val="28"/>
        </w:rPr>
        <w:t xml:space="preserve"> законом порядку</w:t>
      </w:r>
      <w:r w:rsidRPr="00F63DB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документації, вказаної у пункті </w:t>
      </w:r>
      <w:r w:rsidR="00D15DAD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цього рішення</w:t>
      </w:r>
      <w:r w:rsidR="00D15DAD">
        <w:rPr>
          <w:color w:val="000000"/>
          <w:sz w:val="28"/>
          <w:szCs w:val="28"/>
          <w:lang w:val="uk-UA"/>
        </w:rPr>
        <w:t>,</w:t>
      </w:r>
      <w:r w:rsidRPr="00F63DB4">
        <w:rPr>
          <w:color w:val="000000"/>
          <w:sz w:val="28"/>
          <w:szCs w:val="28"/>
        </w:rPr>
        <w:t xml:space="preserve"> подати </w:t>
      </w:r>
      <w:r>
        <w:rPr>
          <w:color w:val="000000"/>
          <w:sz w:val="28"/>
          <w:szCs w:val="28"/>
          <w:lang w:val="uk-UA"/>
        </w:rPr>
        <w:t xml:space="preserve">її </w:t>
      </w:r>
      <w:r w:rsidRPr="00F63DB4">
        <w:rPr>
          <w:color w:val="000000"/>
          <w:sz w:val="28"/>
          <w:szCs w:val="28"/>
        </w:rPr>
        <w:t xml:space="preserve">до </w:t>
      </w:r>
      <w:proofErr w:type="spellStart"/>
      <w:r w:rsidRPr="00F63DB4">
        <w:rPr>
          <w:color w:val="000000"/>
          <w:sz w:val="28"/>
          <w:szCs w:val="28"/>
        </w:rPr>
        <w:t>Млинівської</w:t>
      </w:r>
      <w:proofErr w:type="spellEnd"/>
      <w:r w:rsidRPr="00F63D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63DB4">
        <w:rPr>
          <w:color w:val="000000"/>
          <w:sz w:val="28"/>
          <w:szCs w:val="28"/>
        </w:rPr>
        <w:t>селищної</w:t>
      </w:r>
      <w:proofErr w:type="spellEnd"/>
      <w:r w:rsidRPr="00F63DB4">
        <w:rPr>
          <w:color w:val="000000"/>
          <w:sz w:val="28"/>
          <w:szCs w:val="28"/>
        </w:rPr>
        <w:t xml:space="preserve"> ради для </w:t>
      </w:r>
      <w:proofErr w:type="spellStart"/>
      <w:r w:rsidRPr="00F63DB4">
        <w:rPr>
          <w:color w:val="000000"/>
          <w:sz w:val="28"/>
          <w:szCs w:val="28"/>
        </w:rPr>
        <w:t>розгляду</w:t>
      </w:r>
      <w:proofErr w:type="spellEnd"/>
      <w:r w:rsidRPr="00F63DB4">
        <w:rPr>
          <w:color w:val="000000"/>
          <w:sz w:val="28"/>
          <w:szCs w:val="28"/>
        </w:rPr>
        <w:t xml:space="preserve"> та </w:t>
      </w:r>
      <w:proofErr w:type="spellStart"/>
      <w:r w:rsidRPr="00F63DB4">
        <w:rPr>
          <w:color w:val="000000"/>
          <w:sz w:val="28"/>
          <w:szCs w:val="28"/>
        </w:rPr>
        <w:t>затвердження</w:t>
      </w:r>
      <w:proofErr w:type="spellEnd"/>
      <w:r w:rsidRPr="00F63DB4">
        <w:rPr>
          <w:color w:val="000000"/>
          <w:sz w:val="28"/>
          <w:szCs w:val="28"/>
        </w:rPr>
        <w:t>.</w:t>
      </w:r>
    </w:p>
    <w:p w:rsidR="00CC00AE" w:rsidRPr="00F63DB4" w:rsidRDefault="00CC00AE" w:rsidP="009A1D2F">
      <w:pPr>
        <w:tabs>
          <w:tab w:val="left" w:pos="567"/>
        </w:tabs>
        <w:suppressAutoHyphens w:val="0"/>
        <w:ind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CC00AE" w:rsidRPr="00F63DB4" w:rsidRDefault="00CC00AE" w:rsidP="009A1D2F">
      <w:pPr>
        <w:pStyle w:val="a4"/>
        <w:tabs>
          <w:tab w:val="left" w:pos="567"/>
          <w:tab w:val="left" w:pos="9639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</w:t>
      </w:r>
      <w:r w:rsidR="00D15DAD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 3. </w:t>
      </w:r>
      <w:r w:rsidRPr="00F63DB4">
        <w:rPr>
          <w:color w:val="000000"/>
          <w:sz w:val="28"/>
          <w:szCs w:val="28"/>
          <w:lang w:val="uk-UA" w:eastAsia="ru-RU"/>
        </w:rPr>
        <w:t>Відділу земельних відносин апарату виконавчого комітету Млинівської селищної ради визначити виконавця земельних торгів відповідно до вимог чинного законодавства.</w:t>
      </w:r>
    </w:p>
    <w:p w:rsidR="00CC00AE" w:rsidRPr="00C15B37" w:rsidRDefault="00CC00AE" w:rsidP="009A1D2F">
      <w:pPr>
        <w:pStyle w:val="a4"/>
        <w:tabs>
          <w:tab w:val="left" w:pos="567"/>
          <w:tab w:val="left" w:pos="9639"/>
        </w:tabs>
        <w:ind w:left="0" w:firstLine="690"/>
        <w:rPr>
          <w:color w:val="000000"/>
          <w:sz w:val="28"/>
          <w:szCs w:val="28"/>
          <w:lang w:val="uk-UA" w:eastAsia="ru-RU"/>
        </w:rPr>
      </w:pPr>
    </w:p>
    <w:p w:rsidR="00CC00AE" w:rsidRPr="00136DFE" w:rsidRDefault="00CC00AE" w:rsidP="009A1D2F">
      <w:pPr>
        <w:pStyle w:val="a4"/>
        <w:tabs>
          <w:tab w:val="left" w:pos="567"/>
          <w:tab w:val="left" w:pos="9639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</w:t>
      </w:r>
      <w:r w:rsidR="00D15DAD">
        <w:rPr>
          <w:color w:val="000000"/>
          <w:sz w:val="28"/>
          <w:szCs w:val="28"/>
          <w:lang w:val="uk-UA" w:eastAsia="ru-RU"/>
        </w:rPr>
        <w:t>4</w:t>
      </w:r>
      <w:r>
        <w:rPr>
          <w:color w:val="000000"/>
          <w:sz w:val="28"/>
          <w:szCs w:val="28"/>
          <w:lang w:val="uk-UA" w:eastAsia="ru-RU"/>
        </w:rPr>
        <w:t xml:space="preserve">. </w:t>
      </w:r>
      <w:r w:rsidRPr="00136DFE">
        <w:rPr>
          <w:color w:val="000000"/>
          <w:sz w:val="28"/>
          <w:szCs w:val="28"/>
          <w:lang w:val="uk-UA" w:eastAsia="ru-RU"/>
        </w:rPr>
        <w:t>Фінансування підготовки лотів до проведення земельних торгів здійснити з</w:t>
      </w:r>
      <w:r>
        <w:rPr>
          <w:color w:val="000000"/>
          <w:sz w:val="28"/>
          <w:szCs w:val="28"/>
          <w:lang w:val="uk-UA" w:eastAsia="ru-RU"/>
        </w:rPr>
        <w:t>гідно чинного законодавства</w:t>
      </w:r>
      <w:r w:rsidRPr="00136DFE">
        <w:rPr>
          <w:color w:val="000000"/>
          <w:sz w:val="28"/>
          <w:szCs w:val="28"/>
          <w:lang w:val="uk-UA" w:eastAsia="ru-RU"/>
        </w:rPr>
        <w:t>.</w:t>
      </w:r>
    </w:p>
    <w:p w:rsidR="001610E9" w:rsidRDefault="001610E9" w:rsidP="009A1D2F">
      <w:pPr>
        <w:tabs>
          <w:tab w:val="left" w:pos="567"/>
          <w:tab w:val="left" w:pos="1800"/>
        </w:tabs>
        <w:rPr>
          <w:color w:val="222222"/>
          <w:sz w:val="28"/>
          <w:szCs w:val="28"/>
          <w:lang w:val="uk-UA"/>
        </w:rPr>
      </w:pPr>
    </w:p>
    <w:p w:rsidR="001610E9" w:rsidRDefault="00D15DAD" w:rsidP="009A1D2F">
      <w:pPr>
        <w:pStyle w:val="a4"/>
        <w:tabs>
          <w:tab w:val="left" w:pos="567"/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610E9">
        <w:rPr>
          <w:sz w:val="28"/>
          <w:szCs w:val="28"/>
          <w:lang w:val="uk-UA"/>
        </w:rPr>
        <w:t xml:space="preserve">. </w:t>
      </w:r>
      <w:r w:rsidR="001610E9"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</w:t>
      </w:r>
      <w:bookmarkStart w:id="0" w:name="_GoBack"/>
      <w:bookmarkEnd w:id="0"/>
      <w:r w:rsidR="00D6571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1610E9" w:rsidRPr="00D65717">
        <w:rPr>
          <w:sz w:val="28"/>
          <w:szCs w:val="28"/>
          <w:lang w:val="uk-UA"/>
        </w:rPr>
        <w:t>.</w:t>
      </w:r>
    </w:p>
    <w:p w:rsidR="001610E9" w:rsidRDefault="001610E9" w:rsidP="0031575D">
      <w:pPr>
        <w:ind w:left="7200" w:right="-58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31575D">
      <w:pPr>
        <w:ind w:right="-58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754005">
      <w:pPr>
        <w:ind w:right="-1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 w:rsidR="007540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 w:rsidR="001431E9">
        <w:rPr>
          <w:bCs/>
          <w:sz w:val="28"/>
          <w:szCs w:val="28"/>
          <w:lang w:val="uk-UA"/>
        </w:rPr>
        <w:t xml:space="preserve">   </w:t>
      </w:r>
      <w:r w:rsidR="00754005">
        <w:rPr>
          <w:bCs/>
          <w:sz w:val="28"/>
          <w:szCs w:val="28"/>
          <w:lang w:val="uk-UA"/>
        </w:rPr>
        <w:t xml:space="preserve">                                                               </w:t>
      </w:r>
      <w:r w:rsidR="001431E9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9A1D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0E9"/>
    <w:rsid w:val="00026C37"/>
    <w:rsid w:val="00045B97"/>
    <w:rsid w:val="00097682"/>
    <w:rsid w:val="000C1C5D"/>
    <w:rsid w:val="001431E9"/>
    <w:rsid w:val="001610E9"/>
    <w:rsid w:val="0017088D"/>
    <w:rsid w:val="00176EB7"/>
    <w:rsid w:val="00192046"/>
    <w:rsid w:val="00204833"/>
    <w:rsid w:val="0020789D"/>
    <w:rsid w:val="002712B4"/>
    <w:rsid w:val="002D324D"/>
    <w:rsid w:val="003123BE"/>
    <w:rsid w:val="0031575D"/>
    <w:rsid w:val="00322355"/>
    <w:rsid w:val="00372E89"/>
    <w:rsid w:val="003C77EA"/>
    <w:rsid w:val="00416D86"/>
    <w:rsid w:val="00426DF7"/>
    <w:rsid w:val="00430B85"/>
    <w:rsid w:val="00440FE5"/>
    <w:rsid w:val="00457039"/>
    <w:rsid w:val="004A25C2"/>
    <w:rsid w:val="004D1F37"/>
    <w:rsid w:val="0050143C"/>
    <w:rsid w:val="0050336C"/>
    <w:rsid w:val="00506AD8"/>
    <w:rsid w:val="005365E7"/>
    <w:rsid w:val="00660D1C"/>
    <w:rsid w:val="006A4FE6"/>
    <w:rsid w:val="00702FB7"/>
    <w:rsid w:val="00723E59"/>
    <w:rsid w:val="007243B6"/>
    <w:rsid w:val="00746080"/>
    <w:rsid w:val="00754005"/>
    <w:rsid w:val="00764AD6"/>
    <w:rsid w:val="00771C89"/>
    <w:rsid w:val="00774413"/>
    <w:rsid w:val="007A339B"/>
    <w:rsid w:val="007A6FCE"/>
    <w:rsid w:val="007C0FA6"/>
    <w:rsid w:val="007C6E27"/>
    <w:rsid w:val="008A67F5"/>
    <w:rsid w:val="0091664C"/>
    <w:rsid w:val="00942834"/>
    <w:rsid w:val="009A1D2F"/>
    <w:rsid w:val="009E2367"/>
    <w:rsid w:val="009E703A"/>
    <w:rsid w:val="009F3ED9"/>
    <w:rsid w:val="00A021AA"/>
    <w:rsid w:val="00A15D00"/>
    <w:rsid w:val="00A34C3C"/>
    <w:rsid w:val="00A82A39"/>
    <w:rsid w:val="00AA38FE"/>
    <w:rsid w:val="00AF079A"/>
    <w:rsid w:val="00B27721"/>
    <w:rsid w:val="00B370D9"/>
    <w:rsid w:val="00B41025"/>
    <w:rsid w:val="00B52C44"/>
    <w:rsid w:val="00B647E2"/>
    <w:rsid w:val="00B74F4B"/>
    <w:rsid w:val="00BD1C74"/>
    <w:rsid w:val="00BE6E0A"/>
    <w:rsid w:val="00C05218"/>
    <w:rsid w:val="00C7429F"/>
    <w:rsid w:val="00CC00AE"/>
    <w:rsid w:val="00D01B77"/>
    <w:rsid w:val="00D15DAD"/>
    <w:rsid w:val="00D6394B"/>
    <w:rsid w:val="00D65717"/>
    <w:rsid w:val="00D86BEE"/>
    <w:rsid w:val="00E5579E"/>
    <w:rsid w:val="00E90EE7"/>
    <w:rsid w:val="00EA502B"/>
    <w:rsid w:val="00EB553D"/>
    <w:rsid w:val="00EF0850"/>
    <w:rsid w:val="00F00EB2"/>
    <w:rsid w:val="00F75CE1"/>
    <w:rsid w:val="00F83D9C"/>
    <w:rsid w:val="00FC63F2"/>
    <w:rsid w:val="00FF5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DA62E"/>
  <w15:docId w15:val="{A42830F0-25B2-4229-8761-B210BA08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99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701CD-21B3-4B30-9A21-E899DB2B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6</cp:revision>
  <cp:lastPrinted>2025-07-14T13:29:00Z</cp:lastPrinted>
  <dcterms:created xsi:type="dcterms:W3CDTF">2025-07-03T06:30:00Z</dcterms:created>
  <dcterms:modified xsi:type="dcterms:W3CDTF">2025-07-14T13:29:00Z</dcterms:modified>
</cp:coreProperties>
</file>