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209C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94A9F" w:rsidRDefault="00C94A9F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C94A9F" w:rsidRDefault="003A0EF0" w:rsidP="00C94A9F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</w:r>
      <w:r w:rsidR="009923BC">
        <w:rPr>
          <w:bCs/>
          <w:sz w:val="28"/>
          <w:szCs w:val="28"/>
          <w:lang w:val="uk-UA"/>
        </w:rPr>
        <w:tab/>
        <w:t xml:space="preserve">                   № </w:t>
      </w:r>
      <w:r>
        <w:rPr>
          <w:bCs/>
          <w:sz w:val="28"/>
          <w:szCs w:val="28"/>
          <w:lang w:val="uk-UA"/>
        </w:rPr>
        <w:t>119</w:t>
      </w:r>
    </w:p>
    <w:p w:rsidR="00C10DCC" w:rsidRDefault="00C10DCC" w:rsidP="00C94A9F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2961B0" w:rsidRDefault="009F3DA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B60A20">
        <w:rPr>
          <w:sz w:val="28"/>
          <w:szCs w:val="28"/>
          <w:lang w:val="uk-UA"/>
        </w:rPr>
        <w:t>та об’єднання земельної ділянки</w:t>
      </w:r>
      <w:r w:rsidR="002961B0" w:rsidRPr="002961B0">
        <w:rPr>
          <w:sz w:val="28"/>
          <w:szCs w:val="28"/>
          <w:lang w:val="uk-UA"/>
        </w:rPr>
        <w:t xml:space="preserve"> комунальної власно</w:t>
      </w:r>
      <w:r w:rsidR="00B20FE5">
        <w:rPr>
          <w:sz w:val="28"/>
          <w:szCs w:val="28"/>
          <w:lang w:val="uk-UA"/>
        </w:rPr>
        <w:t xml:space="preserve">сті на території </w:t>
      </w:r>
      <w:proofErr w:type="spellStart"/>
      <w:r w:rsidR="00B3726A">
        <w:rPr>
          <w:sz w:val="28"/>
          <w:szCs w:val="28"/>
          <w:lang w:val="uk-UA"/>
        </w:rPr>
        <w:t>Малодорогостаїв</w:t>
      </w:r>
      <w:r w:rsidR="008A1C94">
        <w:rPr>
          <w:sz w:val="28"/>
          <w:szCs w:val="28"/>
          <w:lang w:val="uk-UA"/>
        </w:rPr>
        <w:t>ського</w:t>
      </w:r>
      <w:proofErr w:type="spellEnd"/>
      <w:r w:rsidR="002961B0" w:rsidRPr="002961B0">
        <w:rPr>
          <w:sz w:val="28"/>
          <w:szCs w:val="28"/>
          <w:lang w:val="uk-UA"/>
        </w:rPr>
        <w:t xml:space="preserve"> </w:t>
      </w:r>
      <w:proofErr w:type="spellStart"/>
      <w:r w:rsidR="002961B0" w:rsidRPr="002961B0">
        <w:rPr>
          <w:sz w:val="28"/>
          <w:szCs w:val="28"/>
          <w:lang w:val="uk-UA"/>
        </w:rPr>
        <w:t>старостинського</w:t>
      </w:r>
      <w:proofErr w:type="spellEnd"/>
      <w:r w:rsidR="002961B0" w:rsidRPr="002961B0">
        <w:rPr>
          <w:sz w:val="28"/>
          <w:szCs w:val="28"/>
          <w:lang w:val="uk-UA"/>
        </w:rPr>
        <w:t xml:space="preserve"> округу</w:t>
      </w: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B60A20">
        <w:rPr>
          <w:sz w:val="28"/>
          <w:szCs w:val="28"/>
          <w:lang w:val="uk-UA" w:eastAsia="uk-UA"/>
        </w:rPr>
        <w:t>земельної</w:t>
      </w:r>
      <w:r w:rsidRPr="00393DAA">
        <w:rPr>
          <w:sz w:val="28"/>
          <w:szCs w:val="28"/>
          <w:lang w:val="uk-UA" w:eastAsia="uk-UA"/>
        </w:rPr>
        <w:t xml:space="preserve"> </w:t>
      </w:r>
      <w:r w:rsidR="00B60A20">
        <w:rPr>
          <w:sz w:val="28"/>
          <w:szCs w:val="28"/>
          <w:lang w:val="uk-UA" w:eastAsia="uk-UA"/>
        </w:rPr>
        <w:t>ділянки</w:t>
      </w:r>
      <w:r w:rsidRPr="00393DAA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комунальної</w:t>
      </w:r>
      <w:r w:rsidRPr="00393DAA">
        <w:rPr>
          <w:sz w:val="28"/>
          <w:szCs w:val="28"/>
          <w:lang w:val="uk-UA" w:eastAsia="uk-UA"/>
        </w:rPr>
        <w:t xml:space="preserve"> власності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B3726A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B3726A">
        <w:rPr>
          <w:color w:val="000000"/>
          <w:sz w:val="28"/>
          <w:szCs w:val="28"/>
          <w:lang w:val="uk-UA"/>
        </w:rPr>
        <w:t>Малодорогостаї</w:t>
      </w:r>
      <w:r w:rsidR="008A1C94">
        <w:rPr>
          <w:color w:val="000000"/>
          <w:sz w:val="28"/>
          <w:szCs w:val="28"/>
          <w:lang w:val="uk-UA"/>
        </w:rPr>
        <w:t>ського</w:t>
      </w:r>
      <w:proofErr w:type="spellEnd"/>
      <w:r w:rsidR="00026AE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26AE5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026AE5">
        <w:rPr>
          <w:color w:val="000000"/>
          <w:sz w:val="28"/>
          <w:szCs w:val="28"/>
          <w:lang w:val="uk-UA"/>
        </w:rPr>
        <w:t xml:space="preserve"> округ</w:t>
      </w:r>
      <w:r w:rsidR="00C31BDD">
        <w:rPr>
          <w:color w:val="000000"/>
          <w:sz w:val="28"/>
          <w:szCs w:val="28"/>
          <w:lang w:val="uk-UA"/>
        </w:rPr>
        <w:t>у</w:t>
      </w:r>
      <w:r w:rsidRPr="00393DAA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/>
        </w:rPr>
        <w:t>роз</w:t>
      </w:r>
      <w:r w:rsidR="009923BC">
        <w:rPr>
          <w:sz w:val="28"/>
          <w:szCs w:val="28"/>
          <w:lang w:val="uk-UA"/>
        </w:rPr>
        <w:t xml:space="preserve">роблену фізичною особою-підприємцем </w:t>
      </w:r>
      <w:proofErr w:type="spellStart"/>
      <w:r w:rsidR="009923BC">
        <w:rPr>
          <w:sz w:val="28"/>
          <w:szCs w:val="28"/>
          <w:lang w:val="uk-UA"/>
        </w:rPr>
        <w:t>Шубичем</w:t>
      </w:r>
      <w:proofErr w:type="spellEnd"/>
      <w:r w:rsidR="009923BC">
        <w:rPr>
          <w:sz w:val="28"/>
          <w:szCs w:val="28"/>
          <w:lang w:val="uk-UA"/>
        </w:rPr>
        <w:t xml:space="preserve"> Сергієм Сергійовичем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Укра</w:t>
      </w:r>
      <w:r w:rsidR="0063536E">
        <w:rPr>
          <w:sz w:val="28"/>
          <w:szCs w:val="28"/>
          <w:lang w:val="uk-UA"/>
        </w:rPr>
        <w:t xml:space="preserve">їні",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6608C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535797">
        <w:rPr>
          <w:sz w:val="28"/>
          <w:szCs w:val="28"/>
          <w:lang w:val="uk-UA"/>
        </w:rPr>
        <w:t xml:space="preserve">, </w:t>
      </w:r>
      <w:proofErr w:type="spellStart"/>
      <w:r w:rsidR="00535797">
        <w:rPr>
          <w:sz w:val="28"/>
          <w:szCs w:val="28"/>
          <w:lang w:val="uk-UA"/>
        </w:rPr>
        <w:t>Млинівська</w:t>
      </w:r>
      <w:proofErr w:type="spellEnd"/>
      <w:r w:rsidR="00535797">
        <w:rPr>
          <w:sz w:val="28"/>
          <w:szCs w:val="28"/>
          <w:lang w:val="uk-UA"/>
        </w:rPr>
        <w:t xml:space="preserve">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9F3DAE" w:rsidP="00DE37B5">
      <w:pPr>
        <w:pStyle w:val="aa"/>
        <w:numPr>
          <w:ilvl w:val="0"/>
          <w:numId w:val="5"/>
        </w:numPr>
        <w:shd w:val="clear" w:color="auto" w:fill="FFFFFF"/>
        <w:ind w:left="0" w:firstLine="7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B20FE5">
        <w:rPr>
          <w:sz w:val="28"/>
          <w:szCs w:val="28"/>
          <w:lang w:val="uk-UA"/>
        </w:rPr>
        <w:t>та об’єднання земельної ділянки</w:t>
      </w:r>
      <w:r w:rsidR="001E2A06">
        <w:rPr>
          <w:sz w:val="28"/>
          <w:szCs w:val="28"/>
          <w:lang w:val="uk-UA"/>
        </w:rPr>
        <w:t xml:space="preserve"> </w:t>
      </w:r>
      <w:r w:rsidR="00677BCE">
        <w:rPr>
          <w:color w:val="000000"/>
          <w:sz w:val="28"/>
          <w:szCs w:val="28"/>
          <w:lang w:val="uk-UA"/>
        </w:rPr>
        <w:t>комунальної власно</w:t>
      </w:r>
      <w:r>
        <w:rPr>
          <w:color w:val="000000"/>
          <w:sz w:val="28"/>
          <w:szCs w:val="28"/>
          <w:lang w:val="uk-UA"/>
        </w:rPr>
        <w:t xml:space="preserve">сті на території </w:t>
      </w:r>
      <w:proofErr w:type="spellStart"/>
      <w:r w:rsidR="00B3726A">
        <w:rPr>
          <w:color w:val="000000"/>
          <w:sz w:val="28"/>
          <w:szCs w:val="28"/>
          <w:lang w:val="uk-UA"/>
        </w:rPr>
        <w:t>Малодорогостаїв</w:t>
      </w:r>
      <w:r w:rsidR="008A1C94">
        <w:rPr>
          <w:color w:val="000000"/>
          <w:sz w:val="28"/>
          <w:szCs w:val="28"/>
          <w:lang w:val="uk-UA"/>
        </w:rPr>
        <w:t>ського</w:t>
      </w:r>
      <w:proofErr w:type="spellEnd"/>
      <w:r w:rsidR="00677BC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77BCE">
        <w:rPr>
          <w:color w:val="000000"/>
          <w:sz w:val="28"/>
          <w:szCs w:val="28"/>
          <w:lang w:val="uk-UA"/>
        </w:rPr>
        <w:t>старостинського</w:t>
      </w:r>
      <w:proofErr w:type="spellEnd"/>
      <w:r w:rsidR="00677BCE">
        <w:rPr>
          <w:color w:val="000000"/>
          <w:sz w:val="28"/>
          <w:szCs w:val="28"/>
          <w:lang w:val="uk-UA"/>
        </w:rPr>
        <w:t xml:space="preserve"> округу</w:t>
      </w:r>
      <w:r w:rsidR="00677BCE">
        <w:rPr>
          <w:sz w:val="28"/>
          <w:szCs w:val="28"/>
          <w:lang w:val="uk-UA"/>
        </w:rPr>
        <w:t xml:space="preserve"> </w:t>
      </w:r>
      <w:r w:rsidR="001E2A06">
        <w:rPr>
          <w:sz w:val="28"/>
          <w:szCs w:val="28"/>
          <w:lang w:val="uk-UA"/>
        </w:rPr>
        <w:t>в натурі (на місцевості)</w:t>
      </w:r>
      <w:r w:rsidR="00524964">
        <w:rPr>
          <w:sz w:val="28"/>
          <w:szCs w:val="28"/>
          <w:lang w:val="uk-UA"/>
        </w:rPr>
        <w:t xml:space="preserve"> загальною площею </w:t>
      </w:r>
      <w:r w:rsidR="008A6D01">
        <w:rPr>
          <w:sz w:val="28"/>
          <w:szCs w:val="28"/>
          <w:lang w:val="uk-UA"/>
        </w:rPr>
        <w:t>2,6119</w:t>
      </w:r>
      <w:r w:rsidR="00B3726A">
        <w:rPr>
          <w:sz w:val="28"/>
          <w:szCs w:val="28"/>
          <w:lang w:val="uk-UA"/>
        </w:rPr>
        <w:t xml:space="preserve"> га (кадастровий номер 5623884900:07</w:t>
      </w:r>
      <w:r>
        <w:rPr>
          <w:sz w:val="28"/>
          <w:szCs w:val="28"/>
          <w:lang w:val="uk-UA"/>
        </w:rPr>
        <w:t>:0</w:t>
      </w:r>
      <w:r w:rsidR="00B3726A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:0</w:t>
      </w:r>
      <w:r w:rsidR="008A6D01">
        <w:rPr>
          <w:sz w:val="28"/>
          <w:szCs w:val="28"/>
          <w:lang w:val="uk-UA"/>
        </w:rPr>
        <w:t>194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 xml:space="preserve">, розроблену </w:t>
      </w:r>
      <w:r w:rsidR="009923BC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923BC">
        <w:rPr>
          <w:sz w:val="28"/>
          <w:szCs w:val="28"/>
          <w:lang w:val="uk-UA"/>
        </w:rPr>
        <w:t>Шубичем</w:t>
      </w:r>
      <w:proofErr w:type="spellEnd"/>
      <w:r w:rsidR="009923BC">
        <w:rPr>
          <w:sz w:val="28"/>
          <w:szCs w:val="28"/>
          <w:lang w:val="uk-UA"/>
        </w:rPr>
        <w:t xml:space="preserve"> Сергієм Сергійовичем.</w:t>
      </w:r>
    </w:p>
    <w:p w:rsidR="0025221E" w:rsidRDefault="0025221E" w:rsidP="0025221E">
      <w:pPr>
        <w:pStyle w:val="aa"/>
        <w:shd w:val="clear" w:color="auto" w:fill="FFFFFF"/>
        <w:ind w:left="702"/>
        <w:jc w:val="both"/>
        <w:rPr>
          <w:sz w:val="28"/>
          <w:szCs w:val="28"/>
          <w:lang w:val="uk-UA"/>
        </w:rPr>
      </w:pPr>
    </w:p>
    <w:p w:rsidR="0025221E" w:rsidRPr="00D77037" w:rsidRDefault="005825EB" w:rsidP="00E568ED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6608C5">
        <w:rPr>
          <w:sz w:val="28"/>
          <w:szCs w:val="28"/>
          <w:lang w:val="uk-UA"/>
        </w:rPr>
        <w:t>управління інфраструктури</w:t>
      </w:r>
      <w:r w:rsidR="0025221E">
        <w:rPr>
          <w:sz w:val="28"/>
          <w:szCs w:val="28"/>
          <w:lang w:val="uk-UA"/>
        </w:rPr>
        <w:t xml:space="preserve"> </w:t>
      </w:r>
      <w:proofErr w:type="spellStart"/>
      <w:r w:rsidR="0025221E">
        <w:rPr>
          <w:sz w:val="28"/>
          <w:szCs w:val="28"/>
          <w:lang w:val="uk-UA"/>
        </w:rPr>
        <w:t>Млинівської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селищної ради 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 xml:space="preserve">комунальної </w:t>
      </w:r>
      <w:r w:rsidR="00DE37B5" w:rsidRPr="00DE37B5">
        <w:rPr>
          <w:sz w:val="28"/>
          <w:szCs w:val="28"/>
          <w:lang w:val="uk-UA"/>
        </w:rPr>
        <w:t xml:space="preserve">власності за </w:t>
      </w:r>
      <w:proofErr w:type="spellStart"/>
      <w:r w:rsidR="0025221E">
        <w:rPr>
          <w:sz w:val="28"/>
          <w:szCs w:val="28"/>
          <w:lang w:val="uk-UA"/>
        </w:rPr>
        <w:t>Млинівською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селищною радою на утворені в результаті поділу земельні ділянки. </w:t>
      </w: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6608C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F81361">
        <w:rPr>
          <w:sz w:val="28"/>
          <w:szCs w:val="28"/>
          <w:lang w:val="uk-UA"/>
        </w:rPr>
        <w:t xml:space="preserve">        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B60A2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44C" w:rsidRDefault="003B344C">
      <w:r>
        <w:separator/>
      </w:r>
    </w:p>
  </w:endnote>
  <w:endnote w:type="continuationSeparator" w:id="1">
    <w:p w:rsidR="003B344C" w:rsidRDefault="003B3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44C" w:rsidRDefault="003B344C">
      <w:r>
        <w:separator/>
      </w:r>
    </w:p>
  </w:footnote>
  <w:footnote w:type="continuationSeparator" w:id="1">
    <w:p w:rsidR="003B344C" w:rsidRDefault="003B3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5A23A6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0833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31F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447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08F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EF0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44C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09C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EB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2A6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3A6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8A4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4D1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8C5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D72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08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9A9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C94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D01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BC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4E24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0FE5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26A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8B5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A20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1C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982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037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361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157FD-C9FB-4812-89EF-6D84EE8F4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1540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4</cp:revision>
  <cp:lastPrinted>2020-12-13T11:07:00Z</cp:lastPrinted>
  <dcterms:created xsi:type="dcterms:W3CDTF">2020-12-13T11:08:00Z</dcterms:created>
  <dcterms:modified xsi:type="dcterms:W3CDTF">2020-12-29T14:51:00Z</dcterms:modified>
</cp:coreProperties>
</file>